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01C8" w:rsidRPr="005F1CAC" w:rsidRDefault="009E6869" w:rsidP="000E01C8">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7</w:t>
      </w:r>
    </w:p>
    <w:p w:rsidR="000E01C8" w:rsidRDefault="000E01C8" w:rsidP="000E01C8">
      <w:pPr>
        <w:pStyle w:val="ConsPlusTitlePage"/>
        <w:rPr>
          <w:rFonts w:ascii="Times New Roman" w:hAnsi="Times New Roman" w:cs="Times New Roman"/>
          <w:sz w:val="28"/>
          <w:szCs w:val="28"/>
        </w:rPr>
      </w:pPr>
    </w:p>
    <w:p w:rsidR="000E01C8" w:rsidRDefault="000E01C8" w:rsidP="000E01C8">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0E01C8" w:rsidRPr="007A2FF2" w:rsidRDefault="000E01C8" w:rsidP="000E01C8">
      <w:pPr>
        <w:pStyle w:val="ConsPlusTitlePage"/>
        <w:ind w:left="5760"/>
        <w:rPr>
          <w:rFonts w:ascii="Times New Roman" w:hAnsi="Times New Roman" w:cs="Times New Roman"/>
          <w:sz w:val="28"/>
          <w:szCs w:val="28"/>
        </w:rPr>
      </w:pPr>
    </w:p>
    <w:p w:rsidR="000E01C8" w:rsidRPr="007A2FF2" w:rsidRDefault="000E01C8" w:rsidP="000E01C8">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0E01C8" w:rsidRPr="007A2FF2" w:rsidRDefault="000E01C8" w:rsidP="000E01C8">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E27027" w:rsidRDefault="00E27027" w:rsidP="00E27027">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0E01C8" w:rsidRDefault="000E01C8" w:rsidP="000E01C8">
      <w:pPr>
        <w:pStyle w:val="ConsPlusTitlePage"/>
        <w:jc w:val="center"/>
        <w:rPr>
          <w:rFonts w:ascii="Times New Roman" w:hAnsi="Times New Roman" w:cs="Times New Roman"/>
          <w:b/>
          <w:sz w:val="28"/>
          <w:szCs w:val="28"/>
        </w:rPr>
      </w:pPr>
      <w:bookmarkStart w:id="0" w:name="_GoBack"/>
      <w:bookmarkEnd w:id="0"/>
    </w:p>
    <w:p w:rsidR="004D359F" w:rsidRPr="007A2FF2" w:rsidRDefault="004D359F" w:rsidP="004D359F">
      <w:pPr>
        <w:pStyle w:val="ConsPlusTitlePage"/>
        <w:spacing w:after="440"/>
        <w:rPr>
          <w:rFonts w:ascii="Times New Roman" w:hAnsi="Times New Roman" w:cs="Times New Roman"/>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Default="004D359F" w:rsidP="004D359F">
      <w:pPr>
        <w:pStyle w:val="ConsPlusTitlePage"/>
        <w:jc w:val="center"/>
        <w:rPr>
          <w:rFonts w:ascii="Times New Roman" w:hAnsi="Times New Roman" w:cs="Times New Roman"/>
          <w:b/>
          <w:sz w:val="28"/>
          <w:szCs w:val="28"/>
        </w:rPr>
      </w:pPr>
    </w:p>
    <w:p w:rsidR="004D359F" w:rsidRPr="007A2FF2" w:rsidRDefault="004D359F" w:rsidP="004D359F">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ЛЕСОХОЗЯЙСТВЕННЫЙ РЕГЛАМЕНТ </w:t>
      </w:r>
    </w:p>
    <w:p w:rsidR="004D359F" w:rsidRPr="007A2FF2" w:rsidRDefault="004D359F" w:rsidP="004D359F">
      <w:pPr>
        <w:pStyle w:val="ConsPlusTitlePage"/>
        <w:jc w:val="center"/>
        <w:rPr>
          <w:rFonts w:ascii="Times New Roman" w:hAnsi="Times New Roman" w:cs="Times New Roman"/>
          <w:b/>
          <w:sz w:val="28"/>
          <w:szCs w:val="28"/>
        </w:rPr>
      </w:pPr>
      <w:r>
        <w:rPr>
          <w:rFonts w:ascii="Times New Roman" w:hAnsi="Times New Roman" w:cs="Times New Roman"/>
          <w:b/>
          <w:sz w:val="28"/>
          <w:szCs w:val="28"/>
        </w:rPr>
        <w:t>ЗУЕВСКОГО</w:t>
      </w:r>
      <w:r w:rsidRPr="007A2FF2">
        <w:rPr>
          <w:rFonts w:ascii="Times New Roman" w:hAnsi="Times New Roman" w:cs="Times New Roman"/>
          <w:b/>
          <w:sz w:val="28"/>
          <w:szCs w:val="28"/>
        </w:rPr>
        <w:t xml:space="preserve"> ЛЕСНИЧЕСТВА</w:t>
      </w:r>
    </w:p>
    <w:p w:rsidR="004D359F" w:rsidRPr="007A2FF2" w:rsidRDefault="004D359F" w:rsidP="004D359F">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КИРОВСКОЙ ОБЛАСТИ </w:t>
      </w:r>
    </w:p>
    <w:p w:rsidR="004D359F" w:rsidRDefault="004D359F" w:rsidP="004D359F">
      <w:pPr>
        <w:pStyle w:val="ConsPlusTitlePage"/>
        <w:jc w:val="center"/>
        <w:rPr>
          <w:rFonts w:ascii="Times New Roman" w:hAnsi="Times New Roman" w:cs="Times New Roman"/>
          <w:b/>
          <w:sz w:val="28"/>
          <w:szCs w:val="28"/>
        </w:rPr>
      </w:pPr>
    </w:p>
    <w:p w:rsidR="004D359F" w:rsidRPr="007A2FF2" w:rsidRDefault="004D359F" w:rsidP="004D359F">
      <w:pPr>
        <w:pStyle w:val="ConsPlusTitlePage"/>
        <w:jc w:val="center"/>
        <w:rPr>
          <w:rFonts w:ascii="Times New Roman" w:hAnsi="Times New Roman" w:cs="Times New Roman"/>
          <w:sz w:val="28"/>
          <w:szCs w:val="28"/>
        </w:rPr>
      </w:pPr>
      <w:r w:rsidRPr="007A2FF2">
        <w:rPr>
          <w:rFonts w:ascii="Times New Roman" w:hAnsi="Times New Roman" w:cs="Times New Roman"/>
          <w:b/>
          <w:sz w:val="28"/>
          <w:szCs w:val="28"/>
        </w:rPr>
        <w:t>на 2019</w:t>
      </w:r>
      <w:r>
        <w:rPr>
          <w:rFonts w:ascii="Times New Roman" w:hAnsi="Times New Roman" w:cs="Times New Roman"/>
          <w:b/>
          <w:sz w:val="28"/>
          <w:szCs w:val="28"/>
        </w:rPr>
        <w:t xml:space="preserve"> </w:t>
      </w:r>
      <w:r w:rsidRPr="007A2FF2">
        <w:rPr>
          <w:rFonts w:ascii="Times New Roman" w:hAnsi="Times New Roman" w:cs="Times New Roman"/>
          <w:b/>
          <w:sz w:val="28"/>
          <w:szCs w:val="28"/>
        </w:rPr>
        <w:t>–</w:t>
      </w:r>
      <w:r>
        <w:rPr>
          <w:rFonts w:ascii="Times New Roman" w:hAnsi="Times New Roman" w:cs="Times New Roman"/>
          <w:b/>
          <w:sz w:val="28"/>
          <w:szCs w:val="28"/>
        </w:rPr>
        <w:t xml:space="preserve"> </w:t>
      </w:r>
      <w:r w:rsidRPr="007A2FF2">
        <w:rPr>
          <w:rFonts w:ascii="Times New Roman" w:hAnsi="Times New Roman" w:cs="Times New Roman"/>
          <w:b/>
          <w:sz w:val="28"/>
          <w:szCs w:val="28"/>
        </w:rPr>
        <w:t xml:space="preserve">2028 </w:t>
      </w:r>
      <w:r>
        <w:rPr>
          <w:rFonts w:ascii="Times New Roman" w:hAnsi="Times New Roman" w:cs="Times New Roman"/>
          <w:b/>
          <w:sz w:val="28"/>
          <w:szCs w:val="28"/>
        </w:rPr>
        <w:t>годы</w:t>
      </w:r>
      <w:r w:rsidRPr="007A2FF2">
        <w:rPr>
          <w:rFonts w:ascii="Times New Roman" w:hAnsi="Times New Roman" w:cs="Times New Roman"/>
          <w:b/>
          <w:sz w:val="28"/>
          <w:szCs w:val="28"/>
        </w:rPr>
        <w:t xml:space="preserve"> </w:t>
      </w:r>
    </w:p>
    <w:p w:rsidR="00D3107E" w:rsidRPr="00FA0827" w:rsidRDefault="00D3107E" w:rsidP="00D3107E">
      <w:pPr>
        <w:pStyle w:val="ConsPlusTitle"/>
        <w:jc w:val="center"/>
        <w:rPr>
          <w:rFonts w:ascii="Times New Roman" w:hAnsi="Times New Roman" w:cs="Times New Roman"/>
          <w:bCs w:val="0"/>
          <w:sz w:val="28"/>
          <w:szCs w:val="28"/>
        </w:rPr>
      </w:pPr>
    </w:p>
    <w:p w:rsidR="004D359F" w:rsidRDefault="004D359F" w:rsidP="001E3F65">
      <w:pPr>
        <w:pStyle w:val="a3"/>
        <w:spacing w:line="240" w:lineRule="auto"/>
        <w:jc w:val="center"/>
        <w:rPr>
          <w:rFonts w:ascii="Times New Roman" w:hAnsi="Times New Roman"/>
          <w:sz w:val="24"/>
          <w:szCs w:val="24"/>
        </w:rPr>
        <w:sectPr w:rsidR="004D359F" w:rsidSect="004D359F">
          <w:headerReference w:type="default" r:id="rId9"/>
          <w:pgSz w:w="11906" w:h="16838" w:code="9"/>
          <w:pgMar w:top="1418" w:right="567" w:bottom="1134" w:left="1701" w:header="397" w:footer="397" w:gutter="0"/>
          <w:cols w:space="720"/>
          <w:noEndnote/>
          <w:titlePg/>
        </w:sectPr>
      </w:pPr>
    </w:p>
    <w:p w:rsidR="001E3F65" w:rsidRPr="004D359F" w:rsidRDefault="004D359F" w:rsidP="004D359F">
      <w:pPr>
        <w:spacing w:after="0" w:line="240" w:lineRule="auto"/>
        <w:jc w:val="center"/>
        <w:rPr>
          <w:rFonts w:ascii="Times New Roman" w:hAnsi="Times New Roman"/>
          <w:b/>
          <w:sz w:val="24"/>
        </w:rPr>
      </w:pPr>
      <w:r w:rsidRPr="004D359F">
        <w:rPr>
          <w:rFonts w:ascii="Times New Roman" w:hAnsi="Times New Roman"/>
          <w:b/>
          <w:sz w:val="24"/>
        </w:rPr>
        <w:lastRenderedPageBreak/>
        <w:t>ОГЛАВЛЕНИЕ</w:t>
      </w:r>
      <w:r w:rsidR="00F4128C">
        <w:rPr>
          <w:rFonts w:ascii="Times New Roman" w:hAnsi="Times New Roman"/>
          <w:b/>
          <w:sz w:val="24"/>
        </w:rPr>
        <w:t xml:space="preserve"> </w:t>
      </w:r>
    </w:p>
    <w:p w:rsidR="001E3F65" w:rsidRPr="00FA0827" w:rsidRDefault="001E3F65" w:rsidP="004D359F">
      <w:pPr>
        <w:spacing w:after="0" w:line="240" w:lineRule="auto"/>
        <w:rPr>
          <w:rFonts w:ascii="Times New Roman" w:hAnsi="Times New Roman"/>
          <w:sz w:val="24"/>
          <w:szCs w:val="24"/>
        </w:rPr>
      </w:pPr>
    </w:p>
    <w:p w:rsidR="00AA7F35" w:rsidRPr="00AD2D32" w:rsidRDefault="00386E74" w:rsidP="00AD2D32">
      <w:pPr>
        <w:pStyle w:val="13"/>
        <w:spacing w:after="0" w:line="276" w:lineRule="auto"/>
        <w:rPr>
          <w:rFonts w:ascii="Times New Roman" w:eastAsiaTheme="minorEastAsia" w:hAnsi="Times New Roman"/>
          <w:noProof/>
          <w:sz w:val="24"/>
          <w:szCs w:val="24"/>
        </w:rPr>
      </w:pPr>
      <w:r w:rsidRPr="00AD2D32">
        <w:rPr>
          <w:rFonts w:ascii="Times New Roman" w:hAnsi="Times New Roman"/>
          <w:sz w:val="24"/>
          <w:szCs w:val="24"/>
        </w:rPr>
        <w:fldChar w:fldCharType="begin"/>
      </w:r>
      <w:r w:rsidR="00AA7F35" w:rsidRPr="00AD2D32">
        <w:rPr>
          <w:rFonts w:ascii="Times New Roman" w:hAnsi="Times New Roman"/>
          <w:sz w:val="24"/>
          <w:szCs w:val="24"/>
        </w:rPr>
        <w:instrText xml:space="preserve"> TOC \h \z \t "0_Введение;1;0_Заголовок 1;1;0_Заголовок 2;2;0_Заголовок 3;3;0_Заголовок 4;4;0_приложение;1" </w:instrText>
      </w:r>
      <w:r w:rsidRPr="00AD2D32">
        <w:rPr>
          <w:rFonts w:ascii="Times New Roman" w:hAnsi="Times New Roman"/>
          <w:sz w:val="24"/>
          <w:szCs w:val="24"/>
        </w:rPr>
        <w:fldChar w:fldCharType="separate"/>
      </w:r>
      <w:hyperlink w:anchor="_Toc521773049" w:history="1">
        <w:r w:rsidR="00AA7F35" w:rsidRPr="00AD2D32">
          <w:rPr>
            <w:rStyle w:val="a4"/>
            <w:rFonts w:ascii="Times New Roman" w:hAnsi="Times New Roman"/>
            <w:noProof/>
            <w:sz w:val="24"/>
            <w:szCs w:val="24"/>
          </w:rPr>
          <w:t>ВВЕДЕНИЕ</w:t>
        </w:r>
        <w:r w:rsidR="00AA7F35" w:rsidRPr="00AD2D32">
          <w:rPr>
            <w:rFonts w:ascii="Times New Roman" w:hAnsi="Times New Roman"/>
            <w:noProof/>
            <w:webHidden/>
            <w:sz w:val="24"/>
            <w:szCs w:val="24"/>
          </w:rPr>
          <w:tab/>
        </w:r>
        <w:r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_Toc521773049 \h </w:instrText>
        </w:r>
        <w:r w:rsidRPr="00AD2D32">
          <w:rPr>
            <w:rFonts w:ascii="Times New Roman" w:hAnsi="Times New Roman"/>
            <w:noProof/>
            <w:webHidden/>
            <w:sz w:val="24"/>
            <w:szCs w:val="24"/>
          </w:rPr>
        </w:r>
        <w:r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6</w:t>
        </w:r>
        <w:r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050" w:history="1">
        <w:r w:rsidR="00AA7F35" w:rsidRPr="00AD2D32">
          <w:rPr>
            <w:rStyle w:val="a4"/>
            <w:rFonts w:ascii="Times New Roman" w:hAnsi="Times New Roman"/>
            <w:noProof/>
            <w:sz w:val="24"/>
            <w:szCs w:val="24"/>
          </w:rPr>
          <w:t>Глава 1. ХАРАКТЕРИСТИКА ЛЕСНИЧЕСТВА И ВИДЫ РАЗРЕШЕННОГО ИСПОЛЬЗОВАНИЯ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_Toc521773050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51" w:history="1">
        <w:r w:rsidR="00AA7F35" w:rsidRPr="00AD2D32">
          <w:rPr>
            <w:rStyle w:val="a4"/>
            <w:rFonts w:ascii="Times New Roman" w:hAnsi="Times New Roman"/>
            <w:noProof/>
            <w:sz w:val="24"/>
            <w:szCs w:val="24"/>
          </w:rPr>
          <w:t>1.1. Краткая характеристика лесничества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_Toc521773051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2" w:history="1">
        <w:r w:rsidR="00AA7F35" w:rsidRPr="00AD2D32">
          <w:rPr>
            <w:rStyle w:val="a4"/>
            <w:rFonts w:ascii="Times New Roman" w:hAnsi="Times New Roman"/>
            <w:noProof/>
            <w:sz w:val="24"/>
            <w:szCs w:val="24"/>
          </w:rPr>
          <w:t>1.1.1. Наименование и местоположение лесничества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_Toc521773052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3" w:history="1">
        <w:r w:rsidR="00AA7F35" w:rsidRPr="00AD2D32">
          <w:rPr>
            <w:rStyle w:val="a4"/>
            <w:rFonts w:ascii="Times New Roman" w:hAnsi="Times New Roman"/>
            <w:noProof/>
            <w:sz w:val="24"/>
            <w:szCs w:val="24"/>
          </w:rPr>
          <w:t>1.1.2. Общая площадь лесничества и участковых лесничеств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_Toc521773053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4" w:history="1">
        <w:r w:rsidR="00AA7F35" w:rsidRPr="00AD2D32">
          <w:rPr>
            <w:rStyle w:val="a4"/>
            <w:rFonts w:ascii="Times New Roman" w:hAnsi="Times New Roman"/>
            <w:noProof/>
            <w:sz w:val="24"/>
            <w:szCs w:val="24"/>
          </w:rPr>
          <w:t>1.1.3. Распределение территории лесничества по муниципальным образованиям</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_Toc521773054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5" w:history="1">
        <w:r w:rsidR="00AA7F35" w:rsidRPr="00AD2D32">
          <w:rPr>
            <w:rStyle w:val="a4"/>
            <w:rFonts w:ascii="Times New Roman" w:hAnsi="Times New Roman"/>
            <w:noProof/>
            <w:sz w:val="24"/>
            <w:szCs w:val="24"/>
          </w:rPr>
          <w:t>1.1.4. Карта-схема Кировской области с выделением территории лесничества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_Toc521773055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6" w:history="1">
        <w:r w:rsidR="00AA7F35" w:rsidRPr="00AD2D32">
          <w:rPr>
            <w:rStyle w:val="a4"/>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_Toc521773056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14</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7" w:history="1">
        <w:r w:rsidR="00AA7F35" w:rsidRPr="00AD2D32">
          <w:rPr>
            <w:rStyle w:val="a4"/>
            <w:rFonts w:ascii="Times New Roman" w:hAnsi="Times New Roman"/>
            <w:noProof/>
            <w:sz w:val="24"/>
            <w:szCs w:val="24"/>
          </w:rPr>
          <w:t>1.1.6. Распределение лесов по целевому назначению и категориям защитных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_Toc521773057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20</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8" w:history="1">
        <w:r w:rsidR="00AA7F35" w:rsidRPr="00AD2D32">
          <w:rPr>
            <w:rStyle w:val="a4"/>
            <w:rFonts w:ascii="Times New Roman" w:hAnsi="Times New Roman"/>
            <w:noProof/>
            <w:sz w:val="24"/>
            <w:szCs w:val="24"/>
          </w:rPr>
          <w:t>1.1.7. Характеристика лесных и нелесных земель из состава земель лесного фонда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_Toc521773058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33</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59" w:history="1">
        <w:r w:rsidR="00AA7F35" w:rsidRPr="00AD2D32">
          <w:rPr>
            <w:rStyle w:val="a4"/>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_Toc521773059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34</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60" w:history="1">
        <w:r w:rsidR="00AA7F35" w:rsidRPr="00AD2D32">
          <w:rPr>
            <w:rStyle w:val="a4"/>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_Toc521773060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38</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61" w:history="1">
        <w:r w:rsidR="00AA7F35" w:rsidRPr="00AD2D32">
          <w:rPr>
            <w:rStyle w:val="a4"/>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_Toc521773061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42</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62" w:history="1">
        <w:r w:rsidR="00AA7F35" w:rsidRPr="00AD2D32">
          <w:rPr>
            <w:rStyle w:val="a4"/>
            <w:rFonts w:ascii="Times New Roman" w:hAnsi="Times New Roman"/>
            <w:noProof/>
            <w:sz w:val="24"/>
            <w:szCs w:val="24"/>
          </w:rPr>
          <w:t>1.1.11. Поквартальная карта-схема подразделения лесов по целевому назначению</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_Toc521773062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44</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63" w:history="1">
        <w:r w:rsidR="00AA7F35" w:rsidRPr="00AD2D32">
          <w:rPr>
            <w:rStyle w:val="a4"/>
            <w:rFonts w:ascii="Times New Roman" w:hAnsi="Times New Roman"/>
            <w:noProof/>
            <w:sz w:val="24"/>
            <w:szCs w:val="24"/>
          </w:rPr>
          <w:t>1.2. Виды разрешенного использования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_Toc521773063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46</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064" w:history="1">
        <w:r w:rsidR="00AA7F35" w:rsidRPr="00AD2D32">
          <w:rPr>
            <w:rStyle w:val="a4"/>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_Toc521773064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62</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65" w:history="1">
        <w:r w:rsidR="00AA7F35" w:rsidRPr="00AD2D32">
          <w:rPr>
            <w:rStyle w:val="a4"/>
            <w:rFonts w:ascii="Times New Roman" w:hAnsi="Times New Roman"/>
            <w:noProof/>
            <w:sz w:val="24"/>
            <w:szCs w:val="24"/>
          </w:rPr>
          <w:t>2.1. Нормативы, параметры и сроки использования лесов для заготовки древесины</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_Toc521773065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62</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66" w:history="1">
        <w:r w:rsidR="00AA7F35" w:rsidRPr="00AD2D32">
          <w:rPr>
            <w:rStyle w:val="a4"/>
            <w:rFonts w:ascii="Times New Roman" w:hAnsi="Times New Roman"/>
            <w:noProof/>
            <w:sz w:val="24"/>
            <w:szCs w:val="24"/>
          </w:rPr>
          <w:t>2.1.1. Расчетная лесосека для осуществления рубок спелых и перестойных лесных насаждений</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_Toc521773066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63</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67" w:history="1">
        <w:r w:rsidR="00AA7F35" w:rsidRPr="00AD2D32">
          <w:rPr>
            <w:rStyle w:val="a4"/>
            <w:rFonts w:ascii="Times New Roman" w:hAnsi="Times New Roman"/>
            <w:noProof/>
            <w:sz w:val="24"/>
            <w:szCs w:val="24"/>
          </w:rPr>
          <w:t>2.1.3. Расчетная лесосека (ежегодный допустимый объем изъятия древесины) при всех видах рубок</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_Toc521773067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88</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68" w:history="1">
        <w:r w:rsidR="00AA7F35" w:rsidRPr="00AD2D32">
          <w:rPr>
            <w:rStyle w:val="a4"/>
            <w:rFonts w:ascii="Times New Roman" w:hAnsi="Times New Roman"/>
            <w:noProof/>
            <w:sz w:val="24"/>
            <w:szCs w:val="24"/>
          </w:rPr>
          <w:t>2.1.4. Возрасты рубок</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_Toc521773068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90</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69" w:history="1">
        <w:r w:rsidR="00AA7F35" w:rsidRPr="00AD2D32">
          <w:rPr>
            <w:rStyle w:val="a4"/>
            <w:rFonts w:ascii="Times New Roman" w:hAnsi="Times New Roman"/>
            <w:noProof/>
            <w:sz w:val="24"/>
            <w:szCs w:val="24"/>
          </w:rPr>
          <w:t>2.2. Нормативы, параметры и сроки использования лесов для заготовки живицы</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_Toc521773069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102</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0" w:history="1">
        <w:r w:rsidR="00AA7F35" w:rsidRPr="00AD2D32">
          <w:rPr>
            <w:rStyle w:val="a4"/>
            <w:rFonts w:ascii="Times New Roman" w:hAnsi="Times New Roman"/>
            <w:noProof/>
            <w:sz w:val="24"/>
            <w:szCs w:val="24"/>
          </w:rPr>
          <w:t>2.2.1. Фонд подсочки древостоев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_Toc521773070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103</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1" w:history="1">
        <w:r w:rsidR="00AA7F35" w:rsidRPr="00AD2D32">
          <w:rPr>
            <w:rStyle w:val="a4"/>
            <w:rFonts w:ascii="Times New Roman" w:hAnsi="Times New Roman"/>
            <w:noProof/>
            <w:sz w:val="24"/>
            <w:szCs w:val="24"/>
          </w:rPr>
          <w:t>2.2.2. Виды подсочки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_Toc521773071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103</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2" w:history="1">
        <w:r w:rsidR="00AA7F35" w:rsidRPr="00AD2D32">
          <w:rPr>
            <w:rStyle w:val="a4"/>
            <w:rFonts w:ascii="Times New Roman" w:hAnsi="Times New Roman"/>
            <w:noProof/>
            <w:sz w:val="24"/>
            <w:szCs w:val="24"/>
          </w:rPr>
          <w:t>2.2.3. Количество карр на дереве и ширина межкарровых ремней</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_Toc521773072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104</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3" w:history="1">
        <w:r w:rsidR="00AA7F35" w:rsidRPr="00AD2D32">
          <w:rPr>
            <w:rStyle w:val="a4"/>
            <w:rFonts w:ascii="Times New Roman" w:hAnsi="Times New Roman"/>
            <w:noProof/>
            <w:sz w:val="24"/>
            <w:szCs w:val="24"/>
          </w:rPr>
          <w:t>2.2.4. Сроки использования лесов для заготовки живицы</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_Toc521773073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105</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74" w:history="1">
        <w:r w:rsidR="00AA7F35" w:rsidRPr="00AD2D32">
          <w:rPr>
            <w:rStyle w:val="a4"/>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_Toc521773074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106</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5" w:history="1">
        <w:r w:rsidR="00AA7F35" w:rsidRPr="00AD2D32">
          <w:rPr>
            <w:rStyle w:val="a4"/>
            <w:rFonts w:ascii="Times New Roman" w:hAnsi="Times New Roman"/>
            <w:noProof/>
            <w:sz w:val="24"/>
            <w:szCs w:val="24"/>
          </w:rPr>
          <w:t>2.3.1. Нормативы (ежегодные допустимые объемы) и параметры использования лесов для заготовки недревесных лесных ресурсов по их видам</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_Toc521773075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107</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6" w:history="1">
        <w:r w:rsidR="00AA7F35" w:rsidRPr="00AD2D32">
          <w:rPr>
            <w:rStyle w:val="a4"/>
            <w:rFonts w:ascii="Times New Roman" w:hAnsi="Times New Roman"/>
            <w:noProof/>
            <w:sz w:val="24"/>
            <w:szCs w:val="24"/>
          </w:rPr>
          <w:t>2.3.2. Сроки использования лесов для заготовки и сбора недревесных лесных ресурсов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_Toc521773076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108</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77" w:history="1">
        <w:r w:rsidR="00AA7F35" w:rsidRPr="00AD2D32">
          <w:rPr>
            <w:rStyle w:val="a4"/>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_Toc521773077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110</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8" w:history="1">
        <w:r w:rsidR="00AA7F35" w:rsidRPr="00AD2D32">
          <w:rPr>
            <w:rStyle w:val="a4"/>
            <w:rFonts w:ascii="Times New Roman" w:hAnsi="Times New Roman"/>
            <w:noProof/>
            <w:sz w:val="24"/>
            <w:szCs w:val="24"/>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_Toc521773078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111</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79" w:history="1">
        <w:r w:rsidR="00AA7F35" w:rsidRPr="00AD2D32">
          <w:rPr>
            <w:rStyle w:val="a4"/>
            <w:rFonts w:ascii="Times New Roman" w:hAnsi="Times New Roman"/>
            <w:noProof/>
            <w:sz w:val="24"/>
            <w:szCs w:val="24"/>
          </w:rPr>
          <w:t>2.4.2. Сроки использования лесов для заготовки пищевых лесных ресурсов и сбора лекарственных растений</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_Toc521773079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114</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80" w:history="1">
        <w:r w:rsidR="00AA7F35" w:rsidRPr="00AD2D32">
          <w:rPr>
            <w:rStyle w:val="a4"/>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_Toc521773080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114</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81" w:history="1">
        <w:r w:rsidR="00AA7F35" w:rsidRPr="00AD2D32">
          <w:rPr>
            <w:rStyle w:val="a4"/>
            <w:rFonts w:ascii="Times New Roman" w:hAnsi="Times New Roman"/>
            <w:noProof/>
            <w:sz w:val="24"/>
            <w:szCs w:val="24"/>
          </w:rPr>
          <w:t>2.6. Нормативы, параметры и сроки использования лесов для ведения сельского хозяйства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_Toc521773081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117</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82" w:history="1">
        <w:r w:rsidR="00AA7F35" w:rsidRPr="00AD2D32">
          <w:rPr>
            <w:rStyle w:val="a4"/>
            <w:rFonts w:ascii="Times New Roman" w:hAnsi="Times New Roman"/>
            <w:noProof/>
            <w:sz w:val="24"/>
            <w:szCs w:val="24"/>
          </w:rPr>
          <w:t>2.6.1. Параметры использования лесов для ведения сельского хозяйства</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_Toc521773082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120</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83" w:history="1">
        <w:r w:rsidR="00AA7F35" w:rsidRPr="00AD2D32">
          <w:rPr>
            <w:rStyle w:val="a4"/>
            <w:rFonts w:ascii="Times New Roman" w:hAnsi="Times New Roman"/>
            <w:noProof/>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_Toc521773083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121</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84" w:history="1">
        <w:r w:rsidR="00AA7F35" w:rsidRPr="00AD2D32">
          <w:rPr>
            <w:rStyle w:val="a4"/>
            <w:rFonts w:ascii="Times New Roman" w:hAnsi="Times New Roman"/>
            <w:noProof/>
            <w:sz w:val="24"/>
            <w:szCs w:val="24"/>
          </w:rPr>
          <w:t>2.8. Нормативы, параметры использования лесов для осуществления рекреационной деятельности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_Toc521773084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122</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85" w:history="1">
        <w:r w:rsidR="00AA7F35" w:rsidRPr="00AD2D32">
          <w:rPr>
            <w:rStyle w:val="a4"/>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_Toc521773085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124</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86" w:history="1">
        <w:r w:rsidR="00AA7F35" w:rsidRPr="00AD2D32">
          <w:rPr>
            <w:rStyle w:val="a4"/>
            <w:rFonts w:ascii="Times New Roman" w:hAnsi="Times New Roman"/>
            <w:noProof/>
            <w:sz w:val="24"/>
            <w:szCs w:val="24"/>
          </w:rPr>
          <w:t>2.8.2. Перечень кварталов и (или) частей кварталов зоны рекреационной деятельности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_Toc521773086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124</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87" w:history="1">
        <w:r w:rsidR="00AA7F35" w:rsidRPr="00AD2D32">
          <w:rPr>
            <w:rStyle w:val="a4"/>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_Toc521773087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124</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88" w:history="1">
        <w:r w:rsidR="00AA7F35" w:rsidRPr="00AD2D32">
          <w:rPr>
            <w:rStyle w:val="a4"/>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_Toc521773088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125</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89" w:history="1">
        <w:r w:rsidR="00AA7F35" w:rsidRPr="00AD2D32">
          <w:rPr>
            <w:rStyle w:val="a4"/>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_Toc521773089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126</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90" w:history="1">
        <w:r w:rsidR="00AA7F35" w:rsidRPr="00AD2D32">
          <w:rPr>
            <w:rStyle w:val="a4"/>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_Toc521773090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128</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91" w:history="1">
        <w:r w:rsidR="00AA7F35" w:rsidRPr="00AD2D32">
          <w:rPr>
            <w:rStyle w:val="a4"/>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_Toc521773091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130</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92" w:history="1">
        <w:r w:rsidR="00AA7F35" w:rsidRPr="00AD2D32">
          <w:rPr>
            <w:rStyle w:val="a4"/>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_Toc521773092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131</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93" w:history="1">
        <w:r w:rsidR="00AA7F35" w:rsidRPr="00AD2D32">
          <w:rPr>
            <w:rStyle w:val="a4"/>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_Toc521773093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133</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94" w:history="1">
        <w:r w:rsidR="00AA7F35" w:rsidRPr="00AD2D32">
          <w:rPr>
            <w:rStyle w:val="a4"/>
            <w:rFonts w:ascii="Times New Roman" w:hAnsi="Times New Roman"/>
            <w:noProof/>
            <w:sz w:val="24"/>
            <w:szCs w:val="24"/>
          </w:rPr>
          <w:t>2.16. Нормативы, параметры и сроки использования лесов для религиозной деятельности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_Toc521773094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135</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95" w:history="1">
        <w:r w:rsidR="00AA7F35" w:rsidRPr="00AD2D32">
          <w:rPr>
            <w:rStyle w:val="a4"/>
            <w:rFonts w:ascii="Times New Roman" w:hAnsi="Times New Roman"/>
            <w:noProof/>
            <w:sz w:val="24"/>
            <w:szCs w:val="24"/>
          </w:rPr>
          <w:t>2.17. Требования к охране, защите и воспроизводству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_Toc521773095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135</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96" w:history="1">
        <w:r w:rsidR="00AA7F35" w:rsidRPr="00AD2D32">
          <w:rPr>
            <w:rStyle w:val="a4"/>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_Toc521773096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135</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97" w:history="1">
        <w:r w:rsidR="00AA7F35" w:rsidRPr="00AD2D32">
          <w:rPr>
            <w:rStyle w:val="a4"/>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_Toc521773097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150</w:t>
        </w:r>
        <w:r w:rsidR="00386E74" w:rsidRPr="00AD2D32">
          <w:rPr>
            <w:rFonts w:ascii="Times New Roman" w:hAnsi="Times New Roman"/>
            <w:noProof/>
            <w:webHidden/>
            <w:sz w:val="24"/>
            <w:szCs w:val="24"/>
          </w:rPr>
          <w:fldChar w:fldCharType="end"/>
        </w:r>
      </w:hyperlink>
    </w:p>
    <w:p w:rsidR="00AA7F35" w:rsidRPr="00AD2D32" w:rsidRDefault="00AE7BC7" w:rsidP="00AD2D32">
      <w:pPr>
        <w:pStyle w:val="31"/>
        <w:spacing w:after="0" w:line="276" w:lineRule="auto"/>
        <w:jc w:val="both"/>
        <w:rPr>
          <w:rFonts w:ascii="Times New Roman" w:eastAsiaTheme="minorEastAsia" w:hAnsi="Times New Roman"/>
          <w:noProof/>
          <w:sz w:val="24"/>
          <w:szCs w:val="24"/>
        </w:rPr>
      </w:pPr>
      <w:hyperlink w:anchor="_Toc521773098" w:history="1">
        <w:r w:rsidR="00AA7F35" w:rsidRPr="00AD2D32">
          <w:rPr>
            <w:rStyle w:val="a4"/>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_Toc521773098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161</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099" w:history="1">
        <w:r w:rsidR="00AA7F35" w:rsidRPr="00AD2D32">
          <w:rPr>
            <w:rStyle w:val="a4"/>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_Toc521773099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172</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00" w:history="1">
        <w:r w:rsidR="00AA7F35" w:rsidRPr="00AD2D32">
          <w:rPr>
            <w:rStyle w:val="a4"/>
            <w:rFonts w:ascii="Times New Roman" w:hAnsi="Times New Roman"/>
            <w:noProof/>
            <w:sz w:val="24"/>
            <w:szCs w:val="24"/>
          </w:rPr>
          <w:t>Глава 3. ОГРАНИЧЕНИЯ ИСПОЛЬЗОВАНИЯ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_Toc521773100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173</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101" w:history="1">
        <w:r w:rsidR="00AA7F35" w:rsidRPr="00AD2D32">
          <w:rPr>
            <w:rStyle w:val="a4"/>
            <w:rFonts w:ascii="Times New Roman" w:hAnsi="Times New Roman"/>
            <w:noProof/>
            <w:sz w:val="24"/>
            <w:szCs w:val="24"/>
          </w:rPr>
          <w:t>3.1. Ограничения по видам целевого назначения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_Toc521773101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173</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102" w:history="1">
        <w:r w:rsidR="00AA7F35" w:rsidRPr="00AD2D32">
          <w:rPr>
            <w:rStyle w:val="a4"/>
            <w:rFonts w:ascii="Times New Roman" w:hAnsi="Times New Roman"/>
            <w:noProof/>
            <w:sz w:val="24"/>
            <w:szCs w:val="24"/>
          </w:rPr>
          <w:t>3.2. Ограничения по видам особо защитных участков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_Toc521773102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176</w:t>
        </w:r>
        <w:r w:rsidR="00386E74" w:rsidRPr="00AD2D32">
          <w:rPr>
            <w:rFonts w:ascii="Times New Roman" w:hAnsi="Times New Roman"/>
            <w:noProof/>
            <w:webHidden/>
            <w:sz w:val="24"/>
            <w:szCs w:val="24"/>
          </w:rPr>
          <w:fldChar w:fldCharType="end"/>
        </w:r>
      </w:hyperlink>
    </w:p>
    <w:p w:rsidR="00AA7F35" w:rsidRPr="00AD2D32" w:rsidRDefault="00AE7BC7" w:rsidP="00AD2D32">
      <w:pPr>
        <w:pStyle w:val="21"/>
        <w:spacing w:after="0" w:line="276" w:lineRule="auto"/>
        <w:rPr>
          <w:rFonts w:ascii="Times New Roman" w:eastAsiaTheme="minorEastAsia" w:hAnsi="Times New Roman"/>
          <w:noProof/>
          <w:sz w:val="24"/>
          <w:szCs w:val="24"/>
        </w:rPr>
      </w:pPr>
      <w:hyperlink w:anchor="_Toc521773103" w:history="1">
        <w:r w:rsidR="00AA7F35" w:rsidRPr="00AD2D32">
          <w:rPr>
            <w:rStyle w:val="a4"/>
            <w:rFonts w:ascii="Times New Roman" w:hAnsi="Times New Roman"/>
            <w:noProof/>
            <w:sz w:val="24"/>
            <w:szCs w:val="24"/>
          </w:rPr>
          <w:t>3.3. Ограничения по видам использования лесов</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_Toc521773103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178</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04" w:history="1">
        <w:r w:rsidR="00AA7F35" w:rsidRPr="00AD2D32">
          <w:rPr>
            <w:rStyle w:val="a4"/>
            <w:rFonts w:ascii="Times New Roman" w:hAnsi="Times New Roman"/>
            <w:noProof/>
            <w:sz w:val="24"/>
            <w:szCs w:val="24"/>
          </w:rPr>
          <w:t>Приложение 1</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_Toc521773104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182</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05" w:history="1">
        <w:r w:rsidR="00AA7F35" w:rsidRPr="00AD2D32">
          <w:rPr>
            <w:rStyle w:val="a4"/>
            <w:rFonts w:ascii="Times New Roman" w:hAnsi="Times New Roman"/>
            <w:noProof/>
            <w:sz w:val="24"/>
            <w:szCs w:val="24"/>
          </w:rPr>
          <w:t>Приложение 2</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_Toc521773105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188</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06" w:history="1">
        <w:r w:rsidR="00AA7F35" w:rsidRPr="00AD2D32">
          <w:rPr>
            <w:rStyle w:val="a4"/>
            <w:rFonts w:ascii="Times New Roman" w:hAnsi="Times New Roman"/>
            <w:noProof/>
            <w:sz w:val="24"/>
            <w:szCs w:val="24"/>
          </w:rPr>
          <w:t>Приложение 3</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_Toc521773106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190</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07" w:history="1">
        <w:r w:rsidR="00AA7F35" w:rsidRPr="00AD2D32">
          <w:rPr>
            <w:rStyle w:val="a4"/>
            <w:rFonts w:ascii="Times New Roman" w:hAnsi="Times New Roman"/>
            <w:noProof/>
            <w:sz w:val="24"/>
            <w:szCs w:val="24"/>
          </w:rPr>
          <w:t>Приложение 4</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_Toc521773107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192</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08" w:history="1">
        <w:r w:rsidR="00AA7F35" w:rsidRPr="00AD2D32">
          <w:rPr>
            <w:rStyle w:val="a4"/>
            <w:rFonts w:ascii="Times New Roman" w:hAnsi="Times New Roman"/>
            <w:noProof/>
            <w:sz w:val="24"/>
            <w:szCs w:val="24"/>
          </w:rPr>
          <w:t>Приложение 5</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_Toc521773108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197</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09" w:history="1">
        <w:r w:rsidR="00AA7F35" w:rsidRPr="00AD2D32">
          <w:rPr>
            <w:rStyle w:val="a4"/>
            <w:rFonts w:ascii="Times New Roman" w:hAnsi="Times New Roman"/>
            <w:noProof/>
            <w:sz w:val="24"/>
            <w:szCs w:val="24"/>
          </w:rPr>
          <w:t>Приложение 6</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_Toc521773109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198</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10" w:history="1">
        <w:r w:rsidR="00AA7F35" w:rsidRPr="00AD2D32">
          <w:rPr>
            <w:rStyle w:val="a4"/>
            <w:rFonts w:ascii="Times New Roman" w:hAnsi="Times New Roman"/>
            <w:noProof/>
            <w:sz w:val="24"/>
            <w:szCs w:val="24"/>
          </w:rPr>
          <w:t>Приложение 7</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_Toc521773110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202</w:t>
        </w:r>
        <w:r w:rsidR="00386E74" w:rsidRPr="00AD2D32">
          <w:rPr>
            <w:rFonts w:ascii="Times New Roman" w:hAnsi="Times New Roman"/>
            <w:noProof/>
            <w:webHidden/>
            <w:sz w:val="24"/>
            <w:szCs w:val="24"/>
          </w:rPr>
          <w:fldChar w:fldCharType="end"/>
        </w:r>
      </w:hyperlink>
    </w:p>
    <w:p w:rsidR="00AA7F35" w:rsidRPr="00AD2D32" w:rsidRDefault="00AE7BC7" w:rsidP="00AD2D32">
      <w:pPr>
        <w:pStyle w:val="13"/>
        <w:spacing w:after="0" w:line="276" w:lineRule="auto"/>
        <w:rPr>
          <w:rFonts w:ascii="Times New Roman" w:eastAsiaTheme="minorEastAsia" w:hAnsi="Times New Roman"/>
          <w:noProof/>
          <w:sz w:val="24"/>
          <w:szCs w:val="24"/>
        </w:rPr>
      </w:pPr>
      <w:hyperlink w:anchor="_Toc521773111" w:history="1">
        <w:r w:rsidR="00AA7F35" w:rsidRPr="00AD2D32">
          <w:rPr>
            <w:rStyle w:val="a4"/>
            <w:rFonts w:ascii="Times New Roman" w:hAnsi="Times New Roman"/>
            <w:noProof/>
            <w:sz w:val="24"/>
            <w:szCs w:val="24"/>
          </w:rPr>
          <w:t>Приложение 8</w:t>
        </w:r>
        <w:r w:rsidR="00AA7F35" w:rsidRPr="00AD2D32">
          <w:rPr>
            <w:rFonts w:ascii="Times New Roman" w:hAnsi="Times New Roman"/>
            <w:noProof/>
            <w:webHidden/>
            <w:sz w:val="24"/>
            <w:szCs w:val="24"/>
          </w:rPr>
          <w:tab/>
        </w:r>
        <w:r w:rsidR="00386E74" w:rsidRPr="00AD2D32">
          <w:rPr>
            <w:rFonts w:ascii="Times New Roman" w:hAnsi="Times New Roman"/>
            <w:noProof/>
            <w:webHidden/>
            <w:sz w:val="24"/>
            <w:szCs w:val="24"/>
          </w:rPr>
          <w:fldChar w:fldCharType="begin"/>
        </w:r>
        <w:r w:rsidR="00AA7F35" w:rsidRPr="00AD2D32">
          <w:rPr>
            <w:rFonts w:ascii="Times New Roman" w:hAnsi="Times New Roman"/>
            <w:noProof/>
            <w:webHidden/>
            <w:sz w:val="24"/>
            <w:szCs w:val="24"/>
          </w:rPr>
          <w:instrText xml:space="preserve"> PAGEREF _Toc521773111 \h </w:instrText>
        </w:r>
        <w:r w:rsidR="00386E74" w:rsidRPr="00AD2D32">
          <w:rPr>
            <w:rFonts w:ascii="Times New Roman" w:hAnsi="Times New Roman"/>
            <w:noProof/>
            <w:webHidden/>
            <w:sz w:val="24"/>
            <w:szCs w:val="24"/>
          </w:rPr>
        </w:r>
        <w:r w:rsidR="00386E74" w:rsidRPr="00AD2D32">
          <w:rPr>
            <w:rFonts w:ascii="Times New Roman" w:hAnsi="Times New Roman"/>
            <w:noProof/>
            <w:webHidden/>
            <w:sz w:val="24"/>
            <w:szCs w:val="24"/>
          </w:rPr>
          <w:fldChar w:fldCharType="separate"/>
        </w:r>
        <w:r w:rsidR="00F4128C">
          <w:rPr>
            <w:rFonts w:ascii="Times New Roman" w:hAnsi="Times New Roman"/>
            <w:noProof/>
            <w:webHidden/>
            <w:sz w:val="24"/>
            <w:szCs w:val="24"/>
          </w:rPr>
          <w:t>205</w:t>
        </w:r>
        <w:r w:rsidR="00386E74" w:rsidRPr="00AD2D32">
          <w:rPr>
            <w:rFonts w:ascii="Times New Roman" w:hAnsi="Times New Roman"/>
            <w:noProof/>
            <w:webHidden/>
            <w:sz w:val="24"/>
            <w:szCs w:val="24"/>
          </w:rPr>
          <w:fldChar w:fldCharType="end"/>
        </w:r>
      </w:hyperlink>
    </w:p>
    <w:p w:rsidR="001E3F65" w:rsidRPr="00FA0827" w:rsidRDefault="00386E74" w:rsidP="00AD2D32">
      <w:pPr>
        <w:pStyle w:val="ConsPlusNormal"/>
        <w:spacing w:line="276" w:lineRule="auto"/>
        <w:ind w:firstLine="540"/>
        <w:jc w:val="both"/>
        <w:rPr>
          <w:rFonts w:ascii="Times New Roman" w:hAnsi="Times New Roman" w:cs="Times New Roman"/>
          <w:sz w:val="24"/>
          <w:szCs w:val="24"/>
        </w:rPr>
      </w:pPr>
      <w:r w:rsidRPr="00AD2D32">
        <w:rPr>
          <w:rFonts w:ascii="Times New Roman" w:hAnsi="Times New Roman" w:cs="Times New Roman"/>
          <w:sz w:val="24"/>
          <w:szCs w:val="24"/>
        </w:rPr>
        <w:fldChar w:fldCharType="end"/>
      </w:r>
    </w:p>
    <w:p w:rsidR="004D359F" w:rsidRPr="003E77E8" w:rsidRDefault="004D359F" w:rsidP="004D359F">
      <w:pPr>
        <w:spacing w:after="0"/>
        <w:jc w:val="center"/>
        <w:rPr>
          <w:rFonts w:ascii="Times New Roman" w:hAnsi="Times New Roman"/>
          <w:b/>
          <w:sz w:val="24"/>
          <w:szCs w:val="24"/>
        </w:rPr>
      </w:pPr>
      <w:r>
        <w:rPr>
          <w:rFonts w:ascii="Times New Roman" w:hAnsi="Times New Roman"/>
          <w:sz w:val="24"/>
          <w:szCs w:val="24"/>
        </w:rPr>
        <w:br w:type="page"/>
      </w:r>
      <w:r w:rsidRPr="003E77E8">
        <w:rPr>
          <w:rFonts w:ascii="Times New Roman" w:hAnsi="Times New Roman"/>
          <w:b/>
          <w:sz w:val="24"/>
          <w:szCs w:val="24"/>
        </w:rPr>
        <w:lastRenderedPageBreak/>
        <w:t>СОКРАЩЕНИЯ</w:t>
      </w:r>
    </w:p>
    <w:p w:rsidR="004D359F" w:rsidRPr="003D15CA" w:rsidRDefault="004D359F" w:rsidP="004D359F">
      <w:pPr>
        <w:spacing w:after="0"/>
        <w:jc w:val="center"/>
        <w:rPr>
          <w:rFonts w:ascii="Times New Roman" w:hAnsi="Times New Roman"/>
          <w:sz w:val="24"/>
          <w:szCs w:val="24"/>
        </w:rPr>
      </w:pPr>
    </w:p>
    <w:p w:rsidR="004D359F" w:rsidRPr="003D15CA" w:rsidRDefault="004D359F" w:rsidP="004D359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ПЛСБ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постоянная лесосеменная база</w:t>
      </w:r>
    </w:p>
    <w:p w:rsidR="004D359F" w:rsidRPr="003D15CA" w:rsidRDefault="004D359F" w:rsidP="004D359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ЕГСК </w:t>
      </w:r>
      <w:r>
        <w:rPr>
          <w:rFonts w:ascii="Times New Roman" w:hAnsi="Times New Roman" w:cs="Times New Roman"/>
          <w:sz w:val="24"/>
          <w:szCs w:val="24"/>
        </w:rPr>
        <w:t>–</w:t>
      </w:r>
      <w:r w:rsidRPr="003D15CA">
        <w:rPr>
          <w:rFonts w:ascii="Times New Roman" w:hAnsi="Times New Roman" w:cs="Times New Roman"/>
          <w:sz w:val="24"/>
          <w:szCs w:val="24"/>
        </w:rPr>
        <w:t xml:space="preserve"> единый генетико-селекционный комплекс (ЕГСК).</w:t>
      </w:r>
    </w:p>
    <w:p w:rsidR="004D359F" w:rsidRPr="003D15CA" w:rsidRDefault="004D359F" w:rsidP="004D359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w:t>
      </w:r>
      <w:r>
        <w:rPr>
          <w:rFonts w:ascii="Times New Roman" w:hAnsi="Times New Roman" w:cs="Times New Roman"/>
          <w:sz w:val="24"/>
          <w:szCs w:val="24"/>
        </w:rPr>
        <w:t>–</w:t>
      </w:r>
      <w:r w:rsidRPr="003D15CA">
        <w:rPr>
          <w:rFonts w:ascii="Times New Roman" w:hAnsi="Times New Roman" w:cs="Times New Roman"/>
          <w:sz w:val="24"/>
          <w:szCs w:val="24"/>
        </w:rPr>
        <w:t xml:space="preserve"> лесосеменные плантации </w:t>
      </w:r>
    </w:p>
    <w:p w:rsidR="004D359F" w:rsidRPr="003D15CA" w:rsidRDefault="004D359F" w:rsidP="004D359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ПГЦ – лесосеменные плантации повышенной генетической ценности </w:t>
      </w:r>
    </w:p>
    <w:p w:rsidR="004D359F" w:rsidRPr="003D15CA" w:rsidRDefault="004D359F" w:rsidP="004D359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ПЛСУ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постоянные лесосеменные участки </w:t>
      </w:r>
    </w:p>
    <w:p w:rsidR="004D359F" w:rsidRPr="003D15CA" w:rsidRDefault="004D359F" w:rsidP="004D359F">
      <w:pPr>
        <w:spacing w:after="0"/>
        <w:jc w:val="both"/>
        <w:rPr>
          <w:rFonts w:ascii="Times New Roman" w:hAnsi="Times New Roman"/>
          <w:color w:val="000000"/>
          <w:sz w:val="24"/>
          <w:szCs w:val="24"/>
        </w:rPr>
      </w:pPr>
      <w:r w:rsidRPr="003D15CA">
        <w:rPr>
          <w:rFonts w:ascii="Times New Roman" w:hAnsi="Times New Roman"/>
          <w:color w:val="000000"/>
          <w:sz w:val="24"/>
          <w:szCs w:val="24"/>
        </w:rPr>
        <w:t>ОЗУ – Особо защищенные участки</w:t>
      </w:r>
    </w:p>
    <w:p w:rsidR="004D359F" w:rsidRPr="003D15CA" w:rsidRDefault="004D359F" w:rsidP="004D359F">
      <w:pPr>
        <w:spacing w:after="0"/>
        <w:jc w:val="both"/>
        <w:rPr>
          <w:rFonts w:ascii="Times New Roman" w:hAnsi="Times New Roman"/>
          <w:sz w:val="24"/>
          <w:szCs w:val="24"/>
        </w:rPr>
      </w:pPr>
      <w:r>
        <w:rPr>
          <w:rFonts w:ascii="Times New Roman" w:hAnsi="Times New Roman"/>
          <w:color w:val="000000"/>
          <w:sz w:val="24"/>
          <w:szCs w:val="24"/>
        </w:rPr>
        <w:t>ЛК</w:t>
      </w:r>
      <w:r w:rsidRPr="003D15CA">
        <w:rPr>
          <w:rFonts w:ascii="Times New Roman" w:hAnsi="Times New Roman"/>
          <w:color w:val="000000"/>
          <w:sz w:val="24"/>
          <w:szCs w:val="24"/>
        </w:rPr>
        <w:t xml:space="preserve"> – Лесной кодекс </w:t>
      </w:r>
    </w:p>
    <w:p w:rsidR="001E3F65" w:rsidRPr="00FA0827" w:rsidRDefault="001E3F65" w:rsidP="0000160D">
      <w:pPr>
        <w:pStyle w:val="00"/>
      </w:pPr>
      <w:r w:rsidRPr="00FA0827">
        <w:br w:type="page"/>
      </w:r>
      <w:bookmarkStart w:id="1" w:name="_Toc520127473"/>
      <w:bookmarkStart w:id="2" w:name="_Toc521773049"/>
      <w:r w:rsidRPr="00FA0827">
        <w:lastRenderedPageBreak/>
        <w:t>ВВЕДЕНИЕ</w:t>
      </w:r>
      <w:bookmarkEnd w:id="1"/>
      <w:bookmarkEnd w:id="2"/>
    </w:p>
    <w:p w:rsidR="001E3F65" w:rsidRPr="00FA0827" w:rsidRDefault="001E3F65" w:rsidP="001E3F65">
      <w:pPr>
        <w:pStyle w:val="ConsPlusNormal"/>
        <w:ind w:firstLine="540"/>
        <w:jc w:val="both"/>
        <w:rPr>
          <w:rFonts w:ascii="Times New Roman" w:hAnsi="Times New Roman" w:cs="Times New Roman"/>
          <w:sz w:val="24"/>
          <w:szCs w:val="24"/>
        </w:rPr>
      </w:pPr>
    </w:p>
    <w:p w:rsidR="001E3F65" w:rsidRPr="00FA0827" w:rsidRDefault="001E3F65" w:rsidP="001E3F65">
      <w:pPr>
        <w:pStyle w:val="ConsPlusNormal"/>
        <w:outlineLvl w:val="2"/>
        <w:rPr>
          <w:rFonts w:ascii="Times New Roman" w:hAnsi="Times New Roman" w:cs="Times New Roman"/>
          <w:b/>
          <w:sz w:val="24"/>
          <w:szCs w:val="24"/>
        </w:rPr>
      </w:pPr>
      <w:bookmarkStart w:id="3" w:name="_Toc520127305"/>
      <w:bookmarkStart w:id="4" w:name="_Toc520127474"/>
      <w:r w:rsidRPr="00FA0827">
        <w:rPr>
          <w:rFonts w:ascii="Times New Roman" w:hAnsi="Times New Roman" w:cs="Times New Roman"/>
          <w:b/>
          <w:sz w:val="24"/>
          <w:szCs w:val="24"/>
        </w:rPr>
        <w:t>Общие положения</w:t>
      </w:r>
      <w:bookmarkEnd w:id="3"/>
      <w:bookmarkEnd w:id="4"/>
    </w:p>
    <w:p w:rsidR="001E3F65" w:rsidRPr="00FA0827" w:rsidRDefault="001E3F65" w:rsidP="001E3F65">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Настоящий лесохозяйственный регламент </w:t>
      </w:r>
      <w:r w:rsidR="009155B2" w:rsidRPr="00FA0827">
        <w:rPr>
          <w:rFonts w:ascii="Times New Roman" w:hAnsi="Times New Roman" w:cs="Times New Roman"/>
          <w:sz w:val="24"/>
          <w:szCs w:val="24"/>
        </w:rPr>
        <w:t>–</w:t>
      </w:r>
      <w:r w:rsidRPr="00FA0827">
        <w:rPr>
          <w:rFonts w:ascii="Times New Roman" w:hAnsi="Times New Roman" w:cs="Times New Roman"/>
          <w:sz w:val="24"/>
          <w:szCs w:val="24"/>
        </w:rPr>
        <w:t xml:space="preserve"> основа для осуществления использования, охраны, защиты и воспроизводства лесов, расположенных в границах Зуевского лесничества.</w:t>
      </w:r>
    </w:p>
    <w:p w:rsidR="009155B2" w:rsidRPr="00FA0827" w:rsidRDefault="009155B2" w:rsidP="009155B2">
      <w:pPr>
        <w:pStyle w:val="ConsPlusNormal"/>
        <w:outlineLvl w:val="2"/>
        <w:rPr>
          <w:rFonts w:ascii="Times New Roman" w:hAnsi="Times New Roman" w:cs="Times New Roman"/>
          <w:b/>
          <w:sz w:val="24"/>
          <w:szCs w:val="24"/>
        </w:rPr>
      </w:pPr>
      <w:bookmarkStart w:id="5" w:name="_Toc510097722"/>
      <w:bookmarkStart w:id="6" w:name="_Toc520127306"/>
      <w:bookmarkStart w:id="7" w:name="_Toc520127475"/>
      <w:r w:rsidRPr="00FA0827">
        <w:rPr>
          <w:rFonts w:ascii="Times New Roman" w:hAnsi="Times New Roman" w:cs="Times New Roman"/>
          <w:b/>
          <w:sz w:val="24"/>
          <w:szCs w:val="24"/>
        </w:rPr>
        <w:t>Основания для разработки лесохозяйственного регламента</w:t>
      </w:r>
      <w:bookmarkEnd w:id="5"/>
      <w:bookmarkEnd w:id="6"/>
      <w:bookmarkEnd w:id="7"/>
    </w:p>
    <w:p w:rsidR="009155B2" w:rsidRPr="00FA0827" w:rsidRDefault="009155B2" w:rsidP="009155B2">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Российской Федерации, 2006 г., № 50, ст. 5278), далее – Лесной кодекс, приказа Минприроды России от 27.02.2017 № 72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w:t>
      </w:r>
    </w:p>
    <w:p w:rsidR="009155B2" w:rsidRPr="00FA0827" w:rsidRDefault="009155B2" w:rsidP="009155B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основу разработки лесохозяйственного регламента Зуевского лесничества положены материалы лесоустройства, данные государственного лесного р</w:t>
      </w:r>
      <w:r w:rsidR="0089157D" w:rsidRPr="00FA0827">
        <w:rPr>
          <w:rFonts w:ascii="Times New Roman" w:hAnsi="Times New Roman" w:cs="Times New Roman"/>
          <w:sz w:val="24"/>
          <w:szCs w:val="24"/>
        </w:rPr>
        <w:t>еестра по состоянию на 01.01.201</w:t>
      </w:r>
      <w:r w:rsidRPr="00FA0827">
        <w:rPr>
          <w:rFonts w:ascii="Times New Roman" w:hAnsi="Times New Roman" w:cs="Times New Roman"/>
          <w:sz w:val="24"/>
          <w:szCs w:val="24"/>
        </w:rPr>
        <w:t>8.</w:t>
      </w:r>
    </w:p>
    <w:p w:rsidR="001E3F65" w:rsidRPr="00FA0827" w:rsidRDefault="001E3F65" w:rsidP="001E3F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0" w:tooltip="&quot;Лесной кодекс Российской Федерации&quot; от 04.12.2006 N 200-ФЗ (ред. от 29.12.2017){КонсультантПлюс}" w:history="1">
        <w:r w:rsidRPr="00FA0827">
          <w:rPr>
            <w:rFonts w:ascii="Times New Roman" w:hAnsi="Times New Roman" w:cs="Times New Roman"/>
            <w:sz w:val="24"/>
            <w:szCs w:val="24"/>
          </w:rPr>
          <w:t>ст. 23</w:t>
        </w:r>
      </w:hyperlink>
      <w:r w:rsidRPr="00FA0827">
        <w:rPr>
          <w:rFonts w:ascii="Times New Roman" w:hAnsi="Times New Roman" w:cs="Times New Roman"/>
          <w:sz w:val="24"/>
          <w:szCs w:val="24"/>
        </w:rPr>
        <w:t xml:space="preserve"> Лесного кодекса).</w:t>
      </w:r>
    </w:p>
    <w:p w:rsidR="009155B2" w:rsidRPr="00FA0827" w:rsidRDefault="009155B2" w:rsidP="009155B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1E3F65" w:rsidRPr="00FA0827" w:rsidRDefault="001E3F65" w:rsidP="001E3F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1E3F65" w:rsidRPr="00FA0827" w:rsidRDefault="001E3F65" w:rsidP="001E3F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Приказом Минприроды России от</w:t>
      </w:r>
      <w:r w:rsidR="009155B2" w:rsidRPr="00FA0827">
        <w:rPr>
          <w:rFonts w:ascii="Times New Roman" w:hAnsi="Times New Roman" w:cs="Times New Roman"/>
          <w:sz w:val="24"/>
          <w:szCs w:val="24"/>
        </w:rPr>
        <w:t> </w:t>
      </w:r>
      <w:r w:rsidRPr="00FA0827">
        <w:rPr>
          <w:rFonts w:ascii="Times New Roman" w:hAnsi="Times New Roman" w:cs="Times New Roman"/>
          <w:sz w:val="24"/>
          <w:szCs w:val="24"/>
        </w:rPr>
        <w:t>27.02.2017 №</w:t>
      </w:r>
      <w:r w:rsidR="009155B2" w:rsidRPr="00FA0827">
        <w:rPr>
          <w:rFonts w:ascii="Times New Roman" w:hAnsi="Times New Roman" w:cs="Times New Roman"/>
          <w:sz w:val="24"/>
          <w:szCs w:val="24"/>
        </w:rPr>
        <w:t> </w:t>
      </w:r>
      <w:r w:rsidRPr="00FA0827">
        <w:rPr>
          <w:rFonts w:ascii="Times New Roman" w:hAnsi="Times New Roman" w:cs="Times New Roman"/>
          <w:sz w:val="24"/>
          <w:szCs w:val="24"/>
        </w:rPr>
        <w:t xml:space="preserve">72 определен </w:t>
      </w:r>
      <w:hyperlink w:anchor="Par29" w:tooltip="СОСТАВ" w:history="1">
        <w:r w:rsidRPr="00FA0827">
          <w:rPr>
            <w:rFonts w:ascii="Times New Roman" w:hAnsi="Times New Roman" w:cs="Times New Roman"/>
            <w:sz w:val="24"/>
            <w:szCs w:val="24"/>
          </w:rPr>
          <w:t>состав</w:t>
        </w:r>
      </w:hyperlink>
      <w:r w:rsidRPr="00FA0827">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p>
    <w:p w:rsidR="001E3F65" w:rsidRPr="00FA0827" w:rsidRDefault="001E3F65" w:rsidP="001E3F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В соответствии с </w:t>
      </w:r>
      <w:r w:rsidR="009155B2" w:rsidRPr="00FA0827">
        <w:rPr>
          <w:rFonts w:ascii="Times New Roman" w:hAnsi="Times New Roman" w:cs="Times New Roman"/>
          <w:sz w:val="24"/>
          <w:szCs w:val="24"/>
        </w:rPr>
        <w:t>п</w:t>
      </w:r>
      <w:r w:rsidRPr="00FA0827">
        <w:rPr>
          <w:rFonts w:ascii="Times New Roman" w:hAnsi="Times New Roman" w:cs="Times New Roman"/>
          <w:sz w:val="24"/>
          <w:szCs w:val="24"/>
        </w:rPr>
        <w:t>риказом Минприроды России от</w:t>
      </w:r>
      <w:r w:rsidR="009155B2" w:rsidRPr="00FA0827">
        <w:rPr>
          <w:rFonts w:ascii="Times New Roman" w:hAnsi="Times New Roman" w:cs="Times New Roman"/>
          <w:sz w:val="24"/>
          <w:szCs w:val="24"/>
        </w:rPr>
        <w:t> </w:t>
      </w:r>
      <w:r w:rsidRPr="00FA0827">
        <w:rPr>
          <w:rFonts w:ascii="Times New Roman" w:hAnsi="Times New Roman" w:cs="Times New Roman"/>
          <w:sz w:val="24"/>
          <w:szCs w:val="24"/>
        </w:rPr>
        <w:t>27.02.2017 №</w:t>
      </w:r>
      <w:r w:rsidR="009155B2" w:rsidRPr="00FA0827">
        <w:rPr>
          <w:rFonts w:ascii="Times New Roman" w:hAnsi="Times New Roman" w:cs="Times New Roman"/>
          <w:sz w:val="24"/>
          <w:szCs w:val="24"/>
        </w:rPr>
        <w:t> </w:t>
      </w:r>
      <w:r w:rsidRPr="00FA0827">
        <w:rPr>
          <w:rFonts w:ascii="Times New Roman" w:hAnsi="Times New Roman" w:cs="Times New Roman"/>
          <w:sz w:val="24"/>
          <w:szCs w:val="24"/>
        </w:rPr>
        <w:t>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9155B2" w:rsidRPr="00FA0827">
        <w:rPr>
          <w:rFonts w:ascii="Times New Roman" w:hAnsi="Times New Roman" w:cs="Times New Roman"/>
          <w:sz w:val="24"/>
          <w:szCs w:val="24"/>
        </w:rPr>
        <w:t> </w:t>
      </w:r>
      <w:r w:rsidRPr="00FA0827">
        <w:rPr>
          <w:rFonts w:ascii="Times New Roman" w:hAnsi="Times New Roman" w:cs="Times New Roman"/>
          <w:sz w:val="24"/>
          <w:szCs w:val="24"/>
        </w:rPr>
        <w:t xml:space="preserve">81 </w:t>
      </w:r>
      <w:r w:rsidR="009155B2" w:rsidRPr="00FA0827">
        <w:rPr>
          <w:rFonts w:ascii="Times New Roman" w:hAnsi="Times New Roman" w:cs="Times New Roman"/>
          <w:sz w:val="24"/>
          <w:szCs w:val="24"/>
        </w:rPr>
        <w:t>–</w:t>
      </w:r>
      <w:r w:rsidRPr="00FA0827">
        <w:rPr>
          <w:rFonts w:ascii="Times New Roman" w:hAnsi="Times New Roman" w:cs="Times New Roman"/>
          <w:sz w:val="24"/>
          <w:szCs w:val="24"/>
        </w:rPr>
        <w:t xml:space="preserve"> 84 Лесного кодекса.</w:t>
      </w:r>
    </w:p>
    <w:p w:rsidR="009155B2" w:rsidRPr="00FA0827" w:rsidRDefault="009155B2" w:rsidP="009155B2">
      <w:pPr>
        <w:pStyle w:val="ConsPlusNormal"/>
        <w:outlineLvl w:val="2"/>
        <w:rPr>
          <w:rFonts w:ascii="Times New Roman" w:hAnsi="Times New Roman" w:cs="Times New Roman"/>
          <w:b/>
          <w:sz w:val="24"/>
          <w:szCs w:val="24"/>
        </w:rPr>
      </w:pPr>
      <w:bookmarkStart w:id="8" w:name="_Toc510097723"/>
      <w:bookmarkStart w:id="9" w:name="_Toc520127307"/>
      <w:bookmarkStart w:id="10" w:name="_Toc520127476"/>
      <w:r w:rsidRPr="00FA0827">
        <w:rPr>
          <w:rFonts w:ascii="Times New Roman" w:hAnsi="Times New Roman" w:cs="Times New Roman"/>
          <w:b/>
          <w:sz w:val="24"/>
          <w:szCs w:val="24"/>
        </w:rPr>
        <w:t>Срок действия лесохозяйственного регламента</w:t>
      </w:r>
      <w:bookmarkEnd w:id="8"/>
      <w:bookmarkEnd w:id="9"/>
      <w:bookmarkEnd w:id="10"/>
    </w:p>
    <w:p w:rsidR="009155B2" w:rsidRPr="00FA0827" w:rsidRDefault="009155B2" w:rsidP="009155B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 действия лесохозяйственного регламента Зуевского лесничества устанавливается на период с 01.01.2019 по 31.12.2028, в течение которого в него могут вноситься изменения в установленном порядке.</w:t>
      </w:r>
    </w:p>
    <w:p w:rsidR="00F73C65" w:rsidRPr="00FA0827" w:rsidRDefault="00F73C65" w:rsidP="00F73C65">
      <w:pPr>
        <w:pStyle w:val="ConsPlusNormal"/>
        <w:outlineLvl w:val="2"/>
        <w:rPr>
          <w:rFonts w:ascii="Times New Roman" w:hAnsi="Times New Roman" w:cs="Times New Roman"/>
          <w:b/>
          <w:sz w:val="24"/>
          <w:szCs w:val="24"/>
        </w:rPr>
      </w:pPr>
      <w:bookmarkStart w:id="11" w:name="_Toc510097724"/>
      <w:bookmarkStart w:id="12" w:name="_Toc520127308"/>
      <w:bookmarkStart w:id="13" w:name="_Toc520127477"/>
      <w:r w:rsidRPr="00FA0827">
        <w:rPr>
          <w:rFonts w:ascii="Times New Roman" w:hAnsi="Times New Roman" w:cs="Times New Roman"/>
          <w:b/>
          <w:sz w:val="24"/>
          <w:szCs w:val="24"/>
        </w:rPr>
        <w:t>Сведения о разработчике</w:t>
      </w:r>
      <w:bookmarkEnd w:id="11"/>
      <w:bookmarkEnd w:id="12"/>
      <w:bookmarkEnd w:id="13"/>
    </w:p>
    <w:p w:rsidR="00F73C65" w:rsidRPr="00FA0827" w:rsidRDefault="00F73C65" w:rsidP="00F73C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Разработчиком лесохозяйственного регламента </w:t>
      </w:r>
      <w:r w:rsidR="00E4422F" w:rsidRPr="00FA0827">
        <w:rPr>
          <w:rFonts w:ascii="Times New Roman" w:hAnsi="Times New Roman" w:cs="Times New Roman"/>
          <w:sz w:val="24"/>
          <w:szCs w:val="24"/>
        </w:rPr>
        <w:t>Зуевского</w:t>
      </w:r>
      <w:r w:rsidRPr="00FA0827">
        <w:rPr>
          <w:rFonts w:ascii="Times New Roman" w:hAnsi="Times New Roman" w:cs="Times New Roman"/>
          <w:sz w:val="24"/>
          <w:szCs w:val="24"/>
        </w:rPr>
        <w:t xml:space="preserve"> лесничества является индивидуальный предприниматель Казенин И.В.</w:t>
      </w:r>
    </w:p>
    <w:p w:rsidR="00F73C65" w:rsidRPr="00FA0827" w:rsidRDefault="00F73C65" w:rsidP="00F73C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F73C65" w:rsidRPr="00FA0827" w:rsidRDefault="00F73C65" w:rsidP="00F73C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Юридический адрес: 610002, г. Киров, ул. Ленина 137-171.</w:t>
      </w:r>
    </w:p>
    <w:p w:rsidR="00F73C65" w:rsidRPr="00FA0827" w:rsidRDefault="00F73C65" w:rsidP="00F73C65">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Тел.: (8332) 44-36-88.</w:t>
      </w:r>
    </w:p>
    <w:p w:rsidR="00F73C65" w:rsidRPr="00FA0827" w:rsidRDefault="00F73C65" w:rsidP="00F73C65">
      <w:pPr>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ИНН 434587215349, </w:t>
      </w:r>
    </w:p>
    <w:p w:rsidR="00F73C65" w:rsidRPr="00FA0827" w:rsidRDefault="00F73C65" w:rsidP="00F73C65">
      <w:pPr>
        <w:spacing w:after="0" w:line="240" w:lineRule="auto"/>
        <w:ind w:firstLine="540"/>
        <w:jc w:val="both"/>
        <w:rPr>
          <w:rFonts w:ascii="Times New Roman" w:hAnsi="Times New Roman"/>
          <w:sz w:val="24"/>
          <w:szCs w:val="24"/>
        </w:rPr>
      </w:pPr>
      <w:r w:rsidRPr="00FA0827">
        <w:rPr>
          <w:rFonts w:ascii="Times New Roman" w:hAnsi="Times New Roman"/>
          <w:sz w:val="24"/>
          <w:szCs w:val="24"/>
        </w:rPr>
        <w:t>ОГРНИП 317435000012835</w:t>
      </w:r>
    </w:p>
    <w:p w:rsidR="00F73C65" w:rsidRPr="00FA0827" w:rsidRDefault="00F73C65" w:rsidP="00F73C65">
      <w:pPr>
        <w:spacing w:after="0" w:line="240" w:lineRule="auto"/>
        <w:ind w:firstLine="540"/>
        <w:jc w:val="both"/>
        <w:rPr>
          <w:rFonts w:ascii="Times New Roman" w:hAnsi="Times New Roman"/>
          <w:sz w:val="24"/>
          <w:szCs w:val="24"/>
        </w:rPr>
      </w:pPr>
      <w:r w:rsidRPr="00FA0827">
        <w:rPr>
          <w:rFonts w:ascii="Times New Roman" w:hAnsi="Times New Roman"/>
          <w:sz w:val="24"/>
          <w:szCs w:val="24"/>
        </w:rPr>
        <w:t>Расчетный счет: 40802810811010151574</w:t>
      </w:r>
    </w:p>
    <w:p w:rsidR="00F73C65" w:rsidRPr="00FA0827" w:rsidRDefault="00F73C65" w:rsidP="00F73C65">
      <w:pPr>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Банк: Филиал </w:t>
      </w:r>
      <w:r w:rsidR="00545529" w:rsidRPr="00FA0827">
        <w:rPr>
          <w:rFonts w:ascii="Times New Roman" w:hAnsi="Times New Roman"/>
          <w:sz w:val="24"/>
          <w:szCs w:val="24"/>
        </w:rPr>
        <w:t>«</w:t>
      </w:r>
      <w:r w:rsidRPr="00FA0827">
        <w:rPr>
          <w:rFonts w:ascii="Times New Roman" w:hAnsi="Times New Roman"/>
          <w:sz w:val="24"/>
          <w:szCs w:val="24"/>
        </w:rPr>
        <w:t>Бизнес</w:t>
      </w:r>
      <w:r w:rsidR="00545529" w:rsidRPr="00FA0827">
        <w:rPr>
          <w:rFonts w:ascii="Times New Roman" w:hAnsi="Times New Roman"/>
          <w:sz w:val="24"/>
          <w:szCs w:val="24"/>
        </w:rPr>
        <w:t>»</w:t>
      </w:r>
      <w:r w:rsidRPr="00FA0827">
        <w:rPr>
          <w:rFonts w:ascii="Times New Roman" w:hAnsi="Times New Roman"/>
          <w:sz w:val="24"/>
          <w:szCs w:val="24"/>
        </w:rPr>
        <w:t xml:space="preserve"> ПАО </w:t>
      </w:r>
      <w:r w:rsidR="00545529" w:rsidRPr="00FA0827">
        <w:rPr>
          <w:rFonts w:ascii="Times New Roman" w:hAnsi="Times New Roman"/>
          <w:sz w:val="24"/>
          <w:szCs w:val="24"/>
        </w:rPr>
        <w:t>«</w:t>
      </w:r>
      <w:r w:rsidRPr="00FA0827">
        <w:rPr>
          <w:rFonts w:ascii="Times New Roman" w:hAnsi="Times New Roman"/>
          <w:sz w:val="24"/>
          <w:szCs w:val="24"/>
        </w:rPr>
        <w:t>Совкомбанк</w:t>
      </w:r>
      <w:r w:rsidR="00545529" w:rsidRPr="00FA0827">
        <w:rPr>
          <w:rFonts w:ascii="Times New Roman" w:hAnsi="Times New Roman"/>
          <w:sz w:val="24"/>
          <w:szCs w:val="24"/>
        </w:rPr>
        <w:t>»</w:t>
      </w:r>
      <w:r w:rsidRPr="00FA0827">
        <w:rPr>
          <w:rFonts w:ascii="Times New Roman" w:hAnsi="Times New Roman"/>
          <w:sz w:val="24"/>
          <w:szCs w:val="24"/>
        </w:rPr>
        <w:t>, г.</w:t>
      </w:r>
      <w:r w:rsidR="00D45D6A" w:rsidRPr="00FA0827">
        <w:rPr>
          <w:rFonts w:ascii="Times New Roman" w:hAnsi="Times New Roman"/>
          <w:sz w:val="24"/>
          <w:szCs w:val="24"/>
        </w:rPr>
        <w:t xml:space="preserve"> </w:t>
      </w:r>
      <w:r w:rsidRPr="00FA0827">
        <w:rPr>
          <w:rFonts w:ascii="Times New Roman" w:hAnsi="Times New Roman"/>
          <w:sz w:val="24"/>
          <w:szCs w:val="24"/>
        </w:rPr>
        <w:t>Москва</w:t>
      </w:r>
    </w:p>
    <w:p w:rsidR="00F73C65" w:rsidRPr="00FA0827" w:rsidRDefault="00F73C65" w:rsidP="00F73C65">
      <w:pPr>
        <w:spacing w:after="0" w:line="240" w:lineRule="auto"/>
        <w:ind w:firstLine="540"/>
        <w:jc w:val="both"/>
        <w:rPr>
          <w:rFonts w:ascii="Times New Roman" w:hAnsi="Times New Roman"/>
          <w:sz w:val="24"/>
          <w:szCs w:val="24"/>
        </w:rPr>
      </w:pPr>
      <w:r w:rsidRPr="00FA0827">
        <w:rPr>
          <w:rFonts w:ascii="Times New Roman" w:hAnsi="Times New Roman"/>
          <w:sz w:val="24"/>
          <w:szCs w:val="24"/>
        </w:rPr>
        <w:t>БИК 044525058</w:t>
      </w:r>
    </w:p>
    <w:p w:rsidR="0089157D" w:rsidRPr="00FA0827" w:rsidRDefault="0089157D" w:rsidP="0089157D">
      <w:pPr>
        <w:pStyle w:val="ConsPlusNormal"/>
        <w:outlineLvl w:val="2"/>
        <w:rPr>
          <w:rFonts w:ascii="Times New Roman" w:hAnsi="Times New Roman" w:cs="Times New Roman"/>
          <w:b/>
          <w:sz w:val="24"/>
          <w:szCs w:val="24"/>
        </w:rPr>
      </w:pPr>
      <w:bookmarkStart w:id="14" w:name="_Toc516882798"/>
      <w:bookmarkStart w:id="15" w:name="_Toc520127309"/>
      <w:bookmarkStart w:id="16" w:name="_Toc520127478"/>
      <w:bookmarkStart w:id="17" w:name="_Toc510097725"/>
      <w:r w:rsidRPr="00FA0827">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4"/>
      <w:bookmarkEnd w:id="15"/>
      <w:bookmarkEnd w:id="16"/>
    </w:p>
    <w:p w:rsidR="0089157D" w:rsidRPr="00FA0827" w:rsidRDefault="0089157D" w:rsidP="0089157D">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Федеральные законы:</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Гражданский кодекс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Градостроительный кодекс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Водный кодекс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lastRenderedPageBreak/>
        <w:t>Лесной кодекс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Земельный кодекс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 xml:space="preserve">Закон Российской Федерации от 21.02.1992 № 2395-1 «О недрах»; </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21.12.1994 № 68-ФЗ «О защите населения и территорий от чрезвычайных ситуаций природного и техногенного характера»;</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21.12.1994 № 69-ФЗ «О пожарной безопасности»;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23.02.1995 № 26-ФЗ «О природных лечебных ресурсах, лечебно-оздоровительных местностях и курортах»;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14.03.1995 № 33-ФЗ «Об особо охраняемых природных территориях»;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12.01.1996 № 7-ФЗ «О некоммерческих организациях»;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21.07.1997 № 122-ФЗ «О государственной регистрации прав на недвижимое имущество и сделок с ним»;</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26.09.1997 № 125-ФЗ «О свободе совести и о религиозных объединениях»;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 xml:space="preserve">Федеральный закон от 17.12.1997 № 149-ФЗ «О семеноводстве»; </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21.07.2014 № 206-ФЗ «О карантине растений»;</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10.01.2002 № 7-ФЗ «Об охране окружающей среды»;</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21.12.2004 № 172-ФЗ «О переводе земель или земельных участков из одной категории в другую»;</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04.12.2006 № 201-ФЗ «О введении в действие Лесного кодекса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24.07.2007 № 221-ФЗ «О кадастровой деятельности»;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13.07.2015 № 218-ФЗ «О государственной регистрации недвижимости»;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89157D" w:rsidRPr="00FA0827" w:rsidRDefault="0089157D" w:rsidP="0089157D">
      <w:pPr>
        <w:pStyle w:val="ConsPlusNormal"/>
        <w:ind w:firstLine="540"/>
        <w:jc w:val="both"/>
        <w:rPr>
          <w:rFonts w:ascii="Times New Roman" w:hAnsi="Times New Roman" w:cs="Times New Roman"/>
          <w:sz w:val="24"/>
          <w:szCs w:val="24"/>
        </w:rPr>
      </w:pPr>
    </w:p>
    <w:p w:rsidR="0089157D" w:rsidRPr="00FA0827" w:rsidRDefault="0089157D" w:rsidP="0089157D">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Постановления и распоряжения Правительства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20.05.2017 № 607 «О Правилах санитарной безопасности в лесах»;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30.06.2007 № 417 «Об</w:t>
      </w:r>
      <w:r w:rsidR="00CE044B" w:rsidRPr="00FA0827">
        <w:rPr>
          <w:rFonts w:ascii="Times New Roman" w:hAnsi="Times New Roman"/>
          <w:sz w:val="24"/>
          <w:szCs w:val="24"/>
        </w:rPr>
        <w:t> </w:t>
      </w:r>
      <w:r w:rsidRPr="00FA0827">
        <w:rPr>
          <w:rFonts w:ascii="Times New Roman" w:hAnsi="Times New Roman"/>
          <w:sz w:val="24"/>
          <w:szCs w:val="24"/>
        </w:rPr>
        <w:t>утверждении Правил пожарной безопасности в лесах»;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24.02.2009 № 161 «Об</w:t>
      </w:r>
      <w:r w:rsidR="00CE044B" w:rsidRPr="00FA0827">
        <w:rPr>
          <w:rFonts w:ascii="Times New Roman" w:hAnsi="Times New Roman"/>
          <w:sz w:val="24"/>
          <w:szCs w:val="24"/>
        </w:rPr>
        <w:t> </w:t>
      </w:r>
      <w:r w:rsidRPr="00FA0827">
        <w:rPr>
          <w:rFonts w:ascii="Times New Roman" w:hAnsi="Times New Roman"/>
          <w:sz w:val="24"/>
          <w:szCs w:val="24"/>
        </w:rPr>
        <w:t>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14.12.2009 № 1007 «Об</w:t>
      </w:r>
      <w:r w:rsidR="00CE044B" w:rsidRPr="00FA0827">
        <w:rPr>
          <w:rFonts w:ascii="Times New Roman" w:hAnsi="Times New Roman"/>
          <w:sz w:val="24"/>
          <w:szCs w:val="24"/>
        </w:rPr>
        <w:t> </w:t>
      </w:r>
      <w:r w:rsidRPr="00FA0827">
        <w:rPr>
          <w:rFonts w:ascii="Times New Roman" w:hAnsi="Times New Roman"/>
          <w:sz w:val="24"/>
          <w:szCs w:val="24"/>
        </w:rPr>
        <w:t>утверждении Положения об определении функциональных зон в лесопарковых зонах, площади и границ лесопарковых зон, зеленых зон»;</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17.11.2010 № 928 «О Перечне автомобильных дорог общего пользования федерального значения»;</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Российской Федерации от 16.04.2011 № 281 «О мерах противопожарного обустройства лесов»;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 xml:space="preserve">постановление Правительства Российской Федерации от 23.02.2018 № 190 </w:t>
      </w:r>
      <w:r w:rsidR="00D45D6A" w:rsidRPr="00FA0827">
        <w:rPr>
          <w:rFonts w:ascii="Times New Roman" w:hAnsi="Times New Roman"/>
          <w:sz w:val="24"/>
          <w:szCs w:val="24"/>
        </w:rPr>
        <w:t>«утратившими</w:t>
      </w:r>
      <w:r w:rsidRPr="00FA0827">
        <w:rPr>
          <w:rFonts w:ascii="Times New Roman" w:hAnsi="Times New Roman"/>
          <w:sz w:val="24"/>
          <w:szCs w:val="24"/>
        </w:rPr>
        <w:t xml:space="preserve"> силу некоторых актов Правительства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89157D" w:rsidRPr="00FA0827" w:rsidRDefault="0089157D" w:rsidP="0089157D">
      <w:pPr>
        <w:pStyle w:val="ConsPlusNormal"/>
        <w:ind w:firstLine="540"/>
        <w:jc w:val="both"/>
        <w:rPr>
          <w:rFonts w:ascii="Times New Roman" w:hAnsi="Times New Roman" w:cs="Times New Roman"/>
          <w:sz w:val="24"/>
          <w:szCs w:val="24"/>
        </w:rPr>
      </w:pPr>
    </w:p>
    <w:p w:rsidR="0089157D" w:rsidRPr="00FA0827" w:rsidRDefault="0089157D" w:rsidP="0089157D">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Ведомственные правовые акты:</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Российской Федерации от 29.06.2016 № 375 «Об</w:t>
      </w:r>
      <w:r w:rsidR="00CE044B" w:rsidRPr="00FA0827">
        <w:rPr>
          <w:rFonts w:ascii="Times New Roman" w:hAnsi="Times New Roman"/>
          <w:sz w:val="24"/>
          <w:szCs w:val="24"/>
        </w:rPr>
        <w:t> </w:t>
      </w:r>
      <w:r w:rsidRPr="00FA0827">
        <w:rPr>
          <w:rFonts w:ascii="Times New Roman" w:hAnsi="Times New Roman"/>
          <w:sz w:val="24"/>
          <w:szCs w:val="24"/>
        </w:rPr>
        <w:t>утверждении Правил лесовосстановления»;</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Российской Федерации от 25.10.2005 № 289 «Об</w:t>
      </w:r>
      <w:r w:rsidR="00CE044B" w:rsidRPr="00FA0827">
        <w:rPr>
          <w:rFonts w:ascii="Times New Roman" w:hAnsi="Times New Roman"/>
          <w:sz w:val="24"/>
          <w:szCs w:val="24"/>
        </w:rPr>
        <w:t> </w:t>
      </w:r>
      <w:r w:rsidRPr="00FA0827">
        <w:rPr>
          <w:rFonts w:ascii="Times New Roman" w:hAnsi="Times New Roman"/>
          <w:sz w:val="24"/>
          <w:szCs w:val="24"/>
        </w:rPr>
        <w:t>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Российской Федерации от 16.07.2007 № 181 «Об</w:t>
      </w:r>
      <w:r w:rsidR="00CE044B" w:rsidRPr="00FA0827">
        <w:rPr>
          <w:rFonts w:ascii="Times New Roman" w:hAnsi="Times New Roman"/>
        </w:rPr>
        <w:t> </w:t>
      </w:r>
      <w:r w:rsidRPr="00FA0827">
        <w:rPr>
          <w:rFonts w:ascii="Times New Roman" w:hAnsi="Times New Roman"/>
          <w:sz w:val="24"/>
          <w:szCs w:val="24"/>
        </w:rPr>
        <w:t>утверждении Особенностей использования, охраны, защиты, воспроизводства лесов, расположенных на особо охраняемых природных территориях»;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22.11.2017 № 626 «Об утверждении Правил ухода за лесами»;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Федеральной службы лесного хозяйства России от 19.12.1997 № 167 «Об</w:t>
      </w:r>
      <w:r w:rsidR="00CE044B" w:rsidRPr="00FA0827">
        <w:rPr>
          <w:rFonts w:ascii="Times New Roman" w:hAnsi="Times New Roman"/>
          <w:sz w:val="24"/>
          <w:szCs w:val="24"/>
        </w:rPr>
        <w:t> </w:t>
      </w:r>
      <w:r w:rsidRPr="00FA0827">
        <w:rPr>
          <w:rFonts w:ascii="Times New Roman" w:hAnsi="Times New Roman"/>
          <w:sz w:val="24"/>
          <w:szCs w:val="24"/>
        </w:rPr>
        <w:t>утверждении Положения о пожарно-химических станциях»;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 xml:space="preserve">приказ Федерального агентства лесного хозяйства от 30.11.2011 № </w:t>
      </w:r>
      <w:r w:rsidR="00D45D6A" w:rsidRPr="00FA0827">
        <w:rPr>
          <w:rFonts w:ascii="Times New Roman" w:hAnsi="Times New Roman"/>
          <w:sz w:val="24"/>
          <w:szCs w:val="24"/>
        </w:rPr>
        <w:t>506» Об</w:t>
      </w:r>
      <w:r w:rsidRPr="00FA0827">
        <w:rPr>
          <w:rFonts w:ascii="Times New Roman" w:hAnsi="Times New Roman"/>
          <w:sz w:val="24"/>
          <w:szCs w:val="24"/>
        </w:rPr>
        <w:t xml:space="preserve"> отнесении лесов на территории Кировской области к ценным лесам, эксплуатационным лесам и установлении их границ»;</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lastRenderedPageBreak/>
        <w:t>приказ Федерального агентства лесного хозяйства от 27.05.2011 № 191 «Об утверждении Порядка исчисления расчетной лесосеки»;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05.12.2011 № 512 «Об утверждении Правил заготовки и сбора недревесных лесных ресурсов»;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12.12.2011 № 516 «Об утверждении Лесоустроительной инструкции»;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10.01.2012 № 1 «Об утверждении Правил лесоразведения»;</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24.01.2012 № 23 «Об утверждении Правил заготовки живицы»;</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27.04.2012 № 174 «Об утверждении Нормативов противопожарного обустройства лесов»;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приказ Федерального агентства лесного хозяйства от 09.04.2015 № 105 «Об установлении возрастов рубок»;</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 xml:space="preserve">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w:t>
      </w:r>
      <w:r w:rsidR="00D45D6A" w:rsidRPr="00FA0827">
        <w:rPr>
          <w:rFonts w:ascii="Times New Roman" w:hAnsi="Times New Roman"/>
          <w:sz w:val="24"/>
          <w:szCs w:val="24"/>
        </w:rPr>
        <w:t>использования</w:t>
      </w:r>
      <w:r w:rsidRPr="00FA0827">
        <w:rPr>
          <w:rFonts w:ascii="Times New Roman" w:hAnsi="Times New Roman"/>
          <w:sz w:val="24"/>
          <w:szCs w:val="24"/>
        </w:rPr>
        <w:t xml:space="preserve"> лесов для осуществления видов деятельности в сфере охотничьего хозяйства без предоставления лесных участков».</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 xml:space="preserve">Приказ </w:t>
      </w:r>
      <w:r w:rsidR="00D45D6A" w:rsidRPr="00FA0827">
        <w:rPr>
          <w:rFonts w:ascii="Times New Roman" w:hAnsi="Times New Roman"/>
          <w:sz w:val="24"/>
          <w:szCs w:val="24"/>
        </w:rPr>
        <w:t>Минприроды</w:t>
      </w:r>
      <w:r w:rsidRPr="00FA0827">
        <w:rPr>
          <w:rFonts w:ascii="Times New Roman" w:hAnsi="Times New Roman"/>
          <w:sz w:val="24"/>
          <w:szCs w:val="24"/>
        </w:rPr>
        <w:t xml:space="preserve"> России от 29.03.2018 № 122 «Об утверждении Лесоустроительной инструкции».</w:t>
      </w:r>
    </w:p>
    <w:p w:rsidR="0089157D" w:rsidRPr="00FA0827" w:rsidRDefault="0089157D" w:rsidP="0089157D">
      <w:pPr>
        <w:shd w:val="clear" w:color="auto" w:fill="FFFFFF"/>
        <w:tabs>
          <w:tab w:val="left" w:pos="0"/>
        </w:tabs>
        <w:spacing w:after="0" w:line="240" w:lineRule="auto"/>
        <w:jc w:val="both"/>
        <w:rPr>
          <w:rFonts w:ascii="Times New Roman" w:hAnsi="Times New Roman"/>
          <w:sz w:val="24"/>
          <w:szCs w:val="24"/>
          <w:u w:val="single"/>
        </w:rPr>
      </w:pPr>
    </w:p>
    <w:p w:rsidR="0089157D" w:rsidRPr="00FA0827" w:rsidRDefault="0089157D" w:rsidP="0089157D">
      <w:pPr>
        <w:pStyle w:val="ConsPlusNormal"/>
        <w:jc w:val="both"/>
        <w:rPr>
          <w:rFonts w:ascii="Times New Roman" w:hAnsi="Times New Roman" w:cs="Times New Roman"/>
          <w:sz w:val="24"/>
          <w:szCs w:val="24"/>
        </w:rPr>
      </w:pPr>
      <w:r w:rsidRPr="00FA0827">
        <w:rPr>
          <w:rFonts w:ascii="Times New Roman" w:hAnsi="Times New Roman" w:cs="Times New Roman"/>
          <w:sz w:val="24"/>
          <w:szCs w:val="24"/>
        </w:rPr>
        <w:t>Нормативные правовые акты Кировской области:</w:t>
      </w:r>
    </w:p>
    <w:p w:rsidR="0089157D" w:rsidRPr="00FA0827" w:rsidRDefault="0089157D" w:rsidP="0089157D">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Законы Кировской области: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lastRenderedPageBreak/>
        <w:t>Закон Кировской области от 04.11.1999 № 139-ЗО «О природных лечебных ресурсах, лечебно-оздоровительных местностях и курортах Кировской области»;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Закон Кировской области от 07.10.2015 № 566-ЗО «Об особо охраняемых природных территориях Кировской области»;</w:t>
      </w:r>
    </w:p>
    <w:p w:rsidR="0089157D" w:rsidRPr="00FA0827" w:rsidRDefault="0089157D" w:rsidP="000D1840">
      <w:pPr>
        <w:numPr>
          <w:ilvl w:val="0"/>
          <w:numId w:val="4"/>
        </w:numPr>
        <w:shd w:val="clear" w:color="auto" w:fill="FFFFFF"/>
        <w:spacing w:after="0" w:line="240" w:lineRule="auto"/>
        <w:jc w:val="both"/>
        <w:rPr>
          <w:rFonts w:ascii="Times New Roman" w:hAnsi="Times New Roman"/>
          <w:sz w:val="24"/>
          <w:szCs w:val="24"/>
        </w:rPr>
      </w:pPr>
      <w:r w:rsidRPr="00FA0827">
        <w:rPr>
          <w:rFonts w:ascii="Times New Roman" w:hAnsi="Times New Roman"/>
          <w:sz w:val="24"/>
          <w:szCs w:val="24"/>
        </w:rPr>
        <w:t>Закон Кировской области от 09.11.2017 № 106-ЗО «О создании лесопаркового зеленого пояса в Кировской области»;</w:t>
      </w:r>
    </w:p>
    <w:p w:rsidR="0089157D" w:rsidRPr="00FA0827" w:rsidRDefault="0089157D" w:rsidP="000D1840">
      <w:pPr>
        <w:numPr>
          <w:ilvl w:val="0"/>
          <w:numId w:val="4"/>
        </w:numPr>
        <w:shd w:val="clear" w:color="auto" w:fill="FFFFFF"/>
        <w:tabs>
          <w:tab w:val="left" w:pos="0"/>
        </w:tabs>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89157D" w:rsidRPr="00FA0827" w:rsidRDefault="0089157D" w:rsidP="000D1840">
      <w:pPr>
        <w:numPr>
          <w:ilvl w:val="0"/>
          <w:numId w:val="4"/>
        </w:numPr>
        <w:shd w:val="clear" w:color="auto" w:fill="FFFFFF"/>
        <w:tabs>
          <w:tab w:val="left" w:pos="0"/>
        </w:tabs>
        <w:spacing w:after="0" w:line="240" w:lineRule="auto"/>
        <w:jc w:val="both"/>
        <w:rPr>
          <w:rFonts w:ascii="Times New Roman" w:hAnsi="Times New Roman"/>
          <w:sz w:val="24"/>
          <w:szCs w:val="24"/>
        </w:rPr>
      </w:pPr>
      <w:r w:rsidRPr="00FA0827">
        <w:rPr>
          <w:rFonts w:ascii="Times New Roman" w:hAnsi="Times New Roman"/>
          <w:sz w:val="24"/>
          <w:szCs w:val="24"/>
        </w:rPr>
        <w:t>Постановление Правительства Кировской области от 19.02.2008 №156/506 «Об утверждении лесохозяйственных регламентов лесничеств на территории Кировской области» (с изменениями, внесенными постановлениями Правительства Кировской области от 08.11.2013 № 234/730 и от 30.12.2014 № 19/270).</w:t>
      </w:r>
    </w:p>
    <w:p w:rsidR="0089157D" w:rsidRPr="00FA0827" w:rsidRDefault="0089157D" w:rsidP="0089157D">
      <w:pPr>
        <w:shd w:val="clear" w:color="auto" w:fill="FFFFFF"/>
        <w:spacing w:after="0" w:line="240" w:lineRule="auto"/>
        <w:ind w:left="567"/>
        <w:jc w:val="both"/>
        <w:rPr>
          <w:rFonts w:ascii="Times New Roman" w:hAnsi="Times New Roman"/>
          <w:sz w:val="24"/>
          <w:szCs w:val="24"/>
        </w:rPr>
      </w:pPr>
    </w:p>
    <w:p w:rsidR="0089157D" w:rsidRPr="00FA0827" w:rsidRDefault="0089157D" w:rsidP="0089157D">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Термины и определения приводятся по ОСТ 56-108-98 «Лесоводство. Термины и определения».</w:t>
      </w:r>
    </w:p>
    <w:p w:rsidR="0089157D" w:rsidRPr="00FA0827" w:rsidRDefault="0089157D" w:rsidP="0089157D">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89157D" w:rsidRPr="00FA0827" w:rsidRDefault="0089157D" w:rsidP="000D1840">
      <w:pPr>
        <w:pStyle w:val="ConsPlusNormal"/>
        <w:numPr>
          <w:ilvl w:val="0"/>
          <w:numId w:val="5"/>
        </w:numPr>
        <w:jc w:val="both"/>
        <w:rPr>
          <w:rFonts w:ascii="Times New Roman" w:hAnsi="Times New Roman" w:cs="Times New Roman"/>
          <w:sz w:val="24"/>
          <w:szCs w:val="24"/>
        </w:rPr>
      </w:pPr>
      <w:r w:rsidRPr="00FA0827">
        <w:rPr>
          <w:rFonts w:ascii="Times New Roman" w:hAnsi="Times New Roman" w:cs="Times New Roman"/>
          <w:sz w:val="24"/>
          <w:szCs w:val="24"/>
        </w:rPr>
        <w:t>виды разрешенного использования лесов, определяемые в соответствии со статьей 25 Лесного кодекса Российской Федерации;</w:t>
      </w:r>
    </w:p>
    <w:p w:rsidR="0089157D" w:rsidRPr="00FA0827" w:rsidRDefault="0089157D" w:rsidP="000D1840">
      <w:pPr>
        <w:pStyle w:val="ConsPlusNormal"/>
        <w:numPr>
          <w:ilvl w:val="0"/>
          <w:numId w:val="5"/>
        </w:numPr>
        <w:jc w:val="both"/>
        <w:rPr>
          <w:rFonts w:ascii="Times New Roman" w:hAnsi="Times New Roman" w:cs="Times New Roman"/>
          <w:sz w:val="24"/>
          <w:szCs w:val="24"/>
        </w:rPr>
      </w:pPr>
      <w:r w:rsidRPr="00FA0827">
        <w:rPr>
          <w:rFonts w:ascii="Times New Roman" w:hAnsi="Times New Roman" w:cs="Times New Roman"/>
          <w:sz w:val="24"/>
          <w:szCs w:val="24"/>
        </w:rPr>
        <w:t>возрасты рубок, расчетная лесосека, сроки использования лесов и другие параметры их разрешенного использования;</w:t>
      </w:r>
    </w:p>
    <w:p w:rsidR="0089157D" w:rsidRPr="00FA0827" w:rsidRDefault="0089157D" w:rsidP="000D1840">
      <w:pPr>
        <w:pStyle w:val="ConsPlusNormal"/>
        <w:numPr>
          <w:ilvl w:val="0"/>
          <w:numId w:val="5"/>
        </w:numPr>
        <w:jc w:val="both"/>
        <w:rPr>
          <w:rFonts w:ascii="Times New Roman" w:hAnsi="Times New Roman" w:cs="Times New Roman"/>
          <w:sz w:val="24"/>
          <w:szCs w:val="24"/>
        </w:rPr>
      </w:pPr>
      <w:r w:rsidRPr="00FA0827">
        <w:rPr>
          <w:rFonts w:ascii="Times New Roman" w:hAnsi="Times New Roman" w:cs="Times New Roman"/>
          <w:sz w:val="24"/>
          <w:szCs w:val="24"/>
        </w:rPr>
        <w:t>ограничение использования лесов в соответствии со статьей 27 Лесного кодекса;</w:t>
      </w:r>
    </w:p>
    <w:p w:rsidR="0089157D" w:rsidRPr="00FA0827" w:rsidRDefault="0089157D" w:rsidP="0089157D">
      <w:pPr>
        <w:pStyle w:val="ConsPlusNormal"/>
        <w:outlineLvl w:val="2"/>
        <w:rPr>
          <w:rFonts w:ascii="Times New Roman" w:hAnsi="Times New Roman" w:cs="Times New Roman"/>
          <w:b/>
          <w:sz w:val="24"/>
          <w:szCs w:val="24"/>
        </w:rPr>
      </w:pPr>
      <w:bookmarkStart w:id="18" w:name="_Toc520127310"/>
      <w:bookmarkStart w:id="19" w:name="_Toc520127479"/>
      <w:r w:rsidRPr="00FA0827">
        <w:rPr>
          <w:rFonts w:ascii="Times New Roman" w:hAnsi="Times New Roman" w:cs="Times New Roman"/>
          <w:sz w:val="24"/>
          <w:szCs w:val="24"/>
        </w:rPr>
        <w:t>требования к охране, защите, воспроизводству лесов</w:t>
      </w:r>
      <w:bookmarkEnd w:id="18"/>
      <w:bookmarkEnd w:id="19"/>
    </w:p>
    <w:p w:rsidR="0089157D" w:rsidRPr="00FA0827" w:rsidRDefault="0089157D" w:rsidP="00F73C65">
      <w:pPr>
        <w:pStyle w:val="ConsPlusNormal"/>
        <w:outlineLvl w:val="2"/>
        <w:rPr>
          <w:rFonts w:ascii="Times New Roman" w:hAnsi="Times New Roman" w:cs="Times New Roman"/>
          <w:b/>
          <w:sz w:val="24"/>
          <w:szCs w:val="24"/>
        </w:rPr>
      </w:pPr>
    </w:p>
    <w:bookmarkEnd w:id="17"/>
    <w:p w:rsidR="00957277" w:rsidRPr="00FA0827" w:rsidRDefault="00957277" w:rsidP="0000160D">
      <w:pPr>
        <w:pStyle w:val="01"/>
      </w:pPr>
      <w:r w:rsidRPr="00FA0827">
        <w:br w:type="page"/>
      </w:r>
      <w:bookmarkStart w:id="20" w:name="_Toc520127480"/>
      <w:bookmarkStart w:id="21" w:name="_Toc521773050"/>
      <w:r w:rsidRPr="00FA0827">
        <w:lastRenderedPageBreak/>
        <w:t>ХАРАКТЕРИСТИКА ЛЕСНИЧЕСТВА И ВИДЫ РАЗРЕШЕННОГО ИСПОЛЬЗОВАНИЯ ЛЕСОВ</w:t>
      </w:r>
      <w:bookmarkEnd w:id="20"/>
      <w:bookmarkEnd w:id="21"/>
      <w:r w:rsidRPr="00FA0827" w:rsidDel="00C611C0">
        <w:t xml:space="preserve"> </w:t>
      </w:r>
    </w:p>
    <w:p w:rsidR="00957277" w:rsidRPr="00FA0827" w:rsidRDefault="00957277" w:rsidP="00957277">
      <w:pPr>
        <w:pStyle w:val="ConsPlusNormal"/>
        <w:ind w:firstLine="540"/>
        <w:jc w:val="both"/>
        <w:rPr>
          <w:rFonts w:ascii="Times New Roman" w:hAnsi="Times New Roman" w:cs="Times New Roman"/>
          <w:sz w:val="24"/>
          <w:szCs w:val="24"/>
        </w:rPr>
      </w:pPr>
    </w:p>
    <w:p w:rsidR="00957277" w:rsidRDefault="00957277" w:rsidP="0000160D">
      <w:pPr>
        <w:pStyle w:val="02"/>
      </w:pPr>
      <w:bookmarkStart w:id="22" w:name="_Toc520127481"/>
      <w:bookmarkStart w:id="23" w:name="_Toc521773051"/>
      <w:r w:rsidRPr="00FA0827">
        <w:t>Краткая характеристика лесничества</w:t>
      </w:r>
      <w:bookmarkEnd w:id="22"/>
      <w:bookmarkEnd w:id="23"/>
    </w:p>
    <w:p w:rsidR="0000160D" w:rsidRPr="00FA0827" w:rsidRDefault="0000160D" w:rsidP="0000160D">
      <w:pPr>
        <w:pStyle w:val="095"/>
      </w:pPr>
    </w:p>
    <w:p w:rsidR="00957277" w:rsidRPr="00FA0827" w:rsidRDefault="00957277" w:rsidP="0000160D">
      <w:pPr>
        <w:pStyle w:val="03"/>
      </w:pPr>
      <w:bookmarkStart w:id="24" w:name="_Toc520127482"/>
      <w:bookmarkStart w:id="25" w:name="_Toc521773052"/>
      <w:r w:rsidRPr="00FA0827">
        <w:t>Наименование и местоположение лесничества</w:t>
      </w:r>
      <w:bookmarkEnd w:id="24"/>
      <w:bookmarkEnd w:id="25"/>
    </w:p>
    <w:p w:rsidR="00372B30" w:rsidRPr="00FA0827" w:rsidRDefault="006F063E">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Зуевское лесничество департамента лесного хозяйства Кировской области расположено в центральной части Кировской области на терр</w:t>
      </w:r>
      <w:r w:rsidR="006967C1" w:rsidRPr="00FA0827">
        <w:rPr>
          <w:rFonts w:ascii="Times New Roman" w:hAnsi="Times New Roman" w:cs="Times New Roman"/>
          <w:sz w:val="24"/>
          <w:szCs w:val="24"/>
        </w:rPr>
        <w:t xml:space="preserve">итории Зуевского, Богородского, </w:t>
      </w:r>
      <w:r w:rsidRPr="00FA0827">
        <w:rPr>
          <w:rFonts w:ascii="Times New Roman" w:hAnsi="Times New Roman" w:cs="Times New Roman"/>
          <w:sz w:val="24"/>
          <w:szCs w:val="24"/>
        </w:rPr>
        <w:t>Фаленского административных районов.</w:t>
      </w:r>
    </w:p>
    <w:p w:rsidR="00957277" w:rsidRPr="00FA0827" w:rsidRDefault="00957277" w:rsidP="00957277">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Богородский район расположен в восточной части Кировской области, на Чепецко-Кильмезском водораздельном плато.</w:t>
      </w:r>
    </w:p>
    <w:p w:rsidR="00957277" w:rsidRPr="00FA0827" w:rsidRDefault="00957277" w:rsidP="00957277">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Административный центр Зуевского района </w:t>
      </w:r>
      <w:r w:rsidR="00572B6B" w:rsidRPr="00FA0827">
        <w:rPr>
          <w:rFonts w:ascii="Times New Roman" w:hAnsi="Times New Roman" w:cs="Times New Roman"/>
          <w:sz w:val="24"/>
          <w:szCs w:val="24"/>
        </w:rPr>
        <w:t>–</w:t>
      </w:r>
      <w:r w:rsidRPr="00FA0827">
        <w:rPr>
          <w:rFonts w:ascii="Times New Roman" w:hAnsi="Times New Roman" w:cs="Times New Roman"/>
          <w:sz w:val="24"/>
          <w:szCs w:val="24"/>
        </w:rPr>
        <w:t xml:space="preserve"> город Зуевка, расположен в 120 км от областного центра города Кирова. На территории района </w:t>
      </w:r>
      <w:r w:rsidR="00572B6B" w:rsidRPr="00FA0827">
        <w:rPr>
          <w:rFonts w:ascii="Times New Roman" w:hAnsi="Times New Roman" w:cs="Times New Roman"/>
          <w:sz w:val="24"/>
          <w:szCs w:val="24"/>
        </w:rPr>
        <w:t xml:space="preserve">находится </w:t>
      </w:r>
      <w:r w:rsidRPr="00FA0827">
        <w:rPr>
          <w:rFonts w:ascii="Times New Roman" w:hAnsi="Times New Roman" w:cs="Times New Roman"/>
          <w:sz w:val="24"/>
          <w:szCs w:val="24"/>
        </w:rPr>
        <w:t>84 населенных пункта.</w:t>
      </w:r>
    </w:p>
    <w:p w:rsidR="00957277" w:rsidRPr="00FA0827" w:rsidRDefault="00957277" w:rsidP="00957277">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Контора лесничества находится непосредственно в г.</w:t>
      </w:r>
      <w:r w:rsidR="00572B6B" w:rsidRPr="00FA0827">
        <w:rPr>
          <w:rFonts w:ascii="Times New Roman" w:hAnsi="Times New Roman" w:cs="Times New Roman"/>
          <w:sz w:val="24"/>
          <w:szCs w:val="24"/>
        </w:rPr>
        <w:t> </w:t>
      </w:r>
      <w:r w:rsidRPr="00FA0827">
        <w:rPr>
          <w:rFonts w:ascii="Times New Roman" w:hAnsi="Times New Roman" w:cs="Times New Roman"/>
          <w:sz w:val="24"/>
          <w:szCs w:val="24"/>
        </w:rPr>
        <w:t>Зуевка в 1</w:t>
      </w:r>
      <w:r w:rsidR="00572B6B" w:rsidRPr="00FA0827">
        <w:rPr>
          <w:rFonts w:ascii="Times New Roman" w:hAnsi="Times New Roman" w:cs="Times New Roman"/>
          <w:sz w:val="24"/>
          <w:szCs w:val="24"/>
        </w:rPr>
        <w:t> </w:t>
      </w:r>
      <w:r w:rsidRPr="00FA0827">
        <w:rPr>
          <w:rFonts w:ascii="Times New Roman" w:hAnsi="Times New Roman" w:cs="Times New Roman"/>
          <w:sz w:val="24"/>
          <w:szCs w:val="24"/>
        </w:rPr>
        <w:t>км от ближайшей железнодорожной станции.</w:t>
      </w:r>
    </w:p>
    <w:p w:rsidR="00957277" w:rsidRPr="00FA0827" w:rsidRDefault="00957277" w:rsidP="00957277">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Почтовый адрес лесничества: 612410, Кировская область, г. Зуевка, ул. Кирова, 102.</w:t>
      </w:r>
    </w:p>
    <w:p w:rsidR="00957277" w:rsidRPr="00FA0827" w:rsidRDefault="00957277" w:rsidP="00957277">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Телефон: 8 (83337) 2-13-87.</w:t>
      </w:r>
      <w:r w:rsidR="00572B6B" w:rsidRPr="00FA0827">
        <w:rPr>
          <w:rFonts w:ascii="Times New Roman" w:hAnsi="Times New Roman" w:cs="Times New Roman"/>
          <w:sz w:val="24"/>
          <w:szCs w:val="24"/>
        </w:rPr>
        <w:t xml:space="preserve"> </w:t>
      </w:r>
      <w:r w:rsidRPr="00FA0827">
        <w:rPr>
          <w:rFonts w:ascii="Times New Roman" w:hAnsi="Times New Roman" w:cs="Times New Roman"/>
          <w:sz w:val="24"/>
          <w:szCs w:val="24"/>
        </w:rPr>
        <w:t>Факс: 2-13-14.</w:t>
      </w:r>
    </w:p>
    <w:p w:rsidR="00957277" w:rsidRPr="00FA0827" w:rsidRDefault="00957277" w:rsidP="00D35F3E">
      <w:pPr>
        <w:pStyle w:val="ConsPlusNormal"/>
        <w:jc w:val="both"/>
        <w:rPr>
          <w:rFonts w:ascii="Times New Roman" w:hAnsi="Times New Roman" w:cs="Times New Roman"/>
          <w:sz w:val="24"/>
          <w:szCs w:val="24"/>
        </w:rPr>
      </w:pPr>
    </w:p>
    <w:p w:rsidR="00957277" w:rsidRPr="00FA0827" w:rsidRDefault="00957277" w:rsidP="0000160D">
      <w:pPr>
        <w:pStyle w:val="03"/>
      </w:pPr>
      <w:bookmarkStart w:id="26" w:name="_Toc520127483"/>
      <w:bookmarkStart w:id="27" w:name="_Toc521773053"/>
      <w:r w:rsidRPr="00FA0827">
        <w:t>Общая площадь лесничества и участковых лесничеств</w:t>
      </w:r>
      <w:bookmarkEnd w:id="26"/>
      <w:bookmarkEnd w:id="27"/>
    </w:p>
    <w:p w:rsidR="00957277" w:rsidRPr="00FA0827" w:rsidRDefault="00957277" w:rsidP="00957277">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Общая площадь лесничества </w:t>
      </w:r>
      <w:r w:rsidR="00572B6B" w:rsidRPr="00FA0827">
        <w:rPr>
          <w:rFonts w:ascii="Times New Roman" w:hAnsi="Times New Roman" w:cs="Times New Roman"/>
          <w:sz w:val="24"/>
          <w:szCs w:val="24"/>
        </w:rPr>
        <w:t xml:space="preserve">по состоянию на 01.01.2018 г. </w:t>
      </w:r>
      <w:r w:rsidRPr="00FA0827">
        <w:rPr>
          <w:rFonts w:ascii="Times New Roman" w:hAnsi="Times New Roman" w:cs="Times New Roman"/>
          <w:sz w:val="24"/>
          <w:szCs w:val="24"/>
        </w:rPr>
        <w:t>составляет 202552 га.</w:t>
      </w:r>
    </w:p>
    <w:p w:rsidR="00957277" w:rsidRPr="00FA0827" w:rsidRDefault="00957277" w:rsidP="00957277">
      <w:pPr>
        <w:pStyle w:val="ConsPlusNormal"/>
        <w:ind w:firstLine="539"/>
        <w:jc w:val="both"/>
        <w:rPr>
          <w:rFonts w:ascii="Times New Roman" w:hAnsi="Times New Roman" w:cs="Times New Roman"/>
          <w:sz w:val="24"/>
          <w:szCs w:val="24"/>
        </w:rPr>
      </w:pPr>
    </w:p>
    <w:p w:rsidR="00957277" w:rsidRPr="00FA0827" w:rsidRDefault="00957277" w:rsidP="0000160D">
      <w:pPr>
        <w:pStyle w:val="03"/>
      </w:pPr>
      <w:bookmarkStart w:id="28" w:name="_Toc520127484"/>
      <w:bookmarkStart w:id="29" w:name="_Toc521773054"/>
      <w:r w:rsidRPr="00FA0827">
        <w:t>Распределение территории лесничества по муниципальным образованиям</w:t>
      </w:r>
      <w:bookmarkEnd w:id="28"/>
      <w:bookmarkEnd w:id="29"/>
    </w:p>
    <w:p w:rsidR="00957277" w:rsidRPr="00FA0827" w:rsidRDefault="00957277" w:rsidP="00957277">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Распределение на участковые лесничества произведено в соответствии с </w:t>
      </w:r>
      <w:r w:rsidR="00395EAA" w:rsidRPr="00FA0827">
        <w:rPr>
          <w:rFonts w:ascii="Times New Roman" w:hAnsi="Times New Roman" w:cs="Times New Roman"/>
          <w:sz w:val="24"/>
          <w:szCs w:val="24"/>
        </w:rPr>
        <w:t>п</w:t>
      </w:r>
      <w:r w:rsidRPr="00FA0827">
        <w:rPr>
          <w:rFonts w:ascii="Times New Roman" w:hAnsi="Times New Roman" w:cs="Times New Roman"/>
          <w:sz w:val="24"/>
          <w:szCs w:val="24"/>
        </w:rPr>
        <w:t>риказом Федерального агентства лесного хозяйства от</w:t>
      </w:r>
      <w:r w:rsidR="00572B6B" w:rsidRPr="00FA0827">
        <w:rPr>
          <w:rFonts w:ascii="Times New Roman" w:hAnsi="Times New Roman" w:cs="Times New Roman"/>
          <w:sz w:val="24"/>
          <w:szCs w:val="24"/>
        </w:rPr>
        <w:t> </w:t>
      </w:r>
      <w:r w:rsidRPr="00FA0827">
        <w:rPr>
          <w:rFonts w:ascii="Times New Roman" w:hAnsi="Times New Roman" w:cs="Times New Roman"/>
          <w:sz w:val="24"/>
          <w:szCs w:val="24"/>
        </w:rPr>
        <w:t>16.10.2008 №</w:t>
      </w:r>
      <w:r w:rsidR="00572B6B" w:rsidRPr="00FA0827">
        <w:rPr>
          <w:rFonts w:ascii="Times New Roman" w:hAnsi="Times New Roman" w:cs="Times New Roman"/>
          <w:sz w:val="24"/>
          <w:szCs w:val="24"/>
        </w:rPr>
        <w:t> </w:t>
      </w:r>
      <w:r w:rsidRPr="00FA0827">
        <w:rPr>
          <w:rFonts w:ascii="Times New Roman" w:hAnsi="Times New Roman" w:cs="Times New Roman"/>
          <w:sz w:val="24"/>
          <w:szCs w:val="24"/>
        </w:rPr>
        <w:t xml:space="preserve">304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таблица </w:t>
      </w:r>
      <w:r w:rsidR="00AE7BC7">
        <w:fldChar w:fldCharType="begin"/>
      </w:r>
      <w:r w:rsidR="00AE7BC7">
        <w:instrText xml:space="preserve"> </w:instrText>
      </w:r>
      <w:r w:rsidR="00AE7BC7">
        <w:instrText xml:space="preserve">REF Tb1_СтруктураЛесничества \h  \* MERGEFORMAT </w:instrText>
      </w:r>
      <w:r w:rsidR="00AE7BC7">
        <w:fldChar w:fldCharType="separate"/>
      </w:r>
      <w:r w:rsidR="00F4128C" w:rsidRPr="00F4128C">
        <w:t>1</w:t>
      </w:r>
      <w:r w:rsidR="00AE7BC7">
        <w:fldChar w:fldCharType="end"/>
      </w:r>
      <w:r w:rsidRPr="00FA0827">
        <w:rPr>
          <w:rFonts w:ascii="Times New Roman" w:hAnsi="Times New Roman" w:cs="Times New Roman"/>
          <w:sz w:val="24"/>
          <w:szCs w:val="24"/>
        </w:rPr>
        <w:t>.</w:t>
      </w:r>
    </w:p>
    <w:p w:rsidR="00572B6B" w:rsidRPr="00FA0827" w:rsidRDefault="00572B6B" w:rsidP="00957277">
      <w:pPr>
        <w:pStyle w:val="ConsPlusNormal"/>
        <w:jc w:val="center"/>
        <w:rPr>
          <w:rFonts w:ascii="Times New Roman" w:hAnsi="Times New Roman" w:cs="Times New Roman"/>
          <w:sz w:val="24"/>
          <w:szCs w:val="24"/>
        </w:rPr>
      </w:pPr>
    </w:p>
    <w:p w:rsidR="00273A20" w:rsidRDefault="00273A20" w:rsidP="00273A20">
      <w:pPr>
        <w:pStyle w:val="ConsPlusNormal"/>
        <w:ind w:firstLine="539"/>
        <w:jc w:val="right"/>
        <w:rPr>
          <w:rFonts w:ascii="Times New Roman" w:hAnsi="Times New Roman" w:cs="Times New Roman"/>
          <w:noProof/>
          <w:sz w:val="24"/>
          <w:szCs w:val="24"/>
        </w:rPr>
      </w:pPr>
      <w:r w:rsidRPr="00FA0827">
        <w:rPr>
          <w:rFonts w:ascii="Times New Roman" w:hAnsi="Times New Roman" w:cs="Times New Roman"/>
          <w:sz w:val="24"/>
          <w:szCs w:val="24"/>
        </w:rPr>
        <w:t xml:space="preserve">Таблица </w:t>
      </w:r>
      <w:bookmarkStart w:id="30" w:name="Tb1_СтруктураЛесничества"/>
      <w:r w:rsidRPr="00FA0827">
        <w:rPr>
          <w:rFonts w:ascii="Times New Roman" w:hAnsi="Times New Roman" w:cs="Times New Roman"/>
          <w:noProof/>
          <w:sz w:val="24"/>
          <w:szCs w:val="24"/>
        </w:rPr>
        <w:t>1</w:t>
      </w:r>
      <w:bookmarkEnd w:id="30"/>
    </w:p>
    <w:p w:rsidR="00957277" w:rsidRPr="00FA0827" w:rsidRDefault="00957277" w:rsidP="00957277">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 xml:space="preserve">Структура </w:t>
      </w:r>
      <w:r w:rsidR="00572B6B" w:rsidRPr="00FA0827">
        <w:rPr>
          <w:rFonts w:ascii="Times New Roman" w:hAnsi="Times New Roman" w:cs="Times New Roman"/>
          <w:sz w:val="24"/>
          <w:szCs w:val="24"/>
        </w:rPr>
        <w:t xml:space="preserve">Зуевского </w:t>
      </w:r>
      <w:r w:rsidRPr="00FA0827">
        <w:rPr>
          <w:rFonts w:ascii="Times New Roman" w:hAnsi="Times New Roman" w:cs="Times New Roman"/>
          <w:sz w:val="24"/>
          <w:szCs w:val="24"/>
        </w:rPr>
        <w:t>лесничества</w:t>
      </w:r>
    </w:p>
    <w:p w:rsidR="00553403" w:rsidRPr="00FA0827" w:rsidRDefault="00553403" w:rsidP="00572B6B">
      <w:pPr>
        <w:pStyle w:val="ConsPlusNormal"/>
        <w:ind w:firstLine="539"/>
        <w:jc w:val="right"/>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582"/>
        <w:gridCol w:w="3310"/>
        <w:gridCol w:w="3723"/>
        <w:gridCol w:w="2714"/>
      </w:tblGrid>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545529"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w:t>
            </w:r>
            <w:r w:rsidR="00957277" w:rsidRPr="00FA0827">
              <w:rPr>
                <w:rFonts w:ascii="Times New Roman" w:hAnsi="Times New Roman" w:cs="Times New Roman"/>
                <w:sz w:val="22"/>
                <w:szCs w:val="22"/>
              </w:rPr>
              <w:t xml:space="preserve"> п/п</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Наименование участкового лесничества</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Административный район (муниципальное образование)</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7E7233">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Общая п</w:t>
            </w:r>
            <w:r w:rsidR="00957277" w:rsidRPr="00FA0827">
              <w:rPr>
                <w:rFonts w:ascii="Times New Roman" w:hAnsi="Times New Roman" w:cs="Times New Roman"/>
                <w:sz w:val="22"/>
                <w:szCs w:val="22"/>
              </w:rPr>
              <w:t>лощадь, га</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1.</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Дубовицкое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21085</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5550</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3.</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Майское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32480</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4.</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Сезеневское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22122</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5.</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Мухинское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Зуевский, Богородский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4660</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6.</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Богородское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Богородский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8160</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7.</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Зуевское сельское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610D29"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 xml:space="preserve"> 21463</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8.</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Мухинское сельское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Зуевский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610D29"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22650</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9.</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Фаленское сельское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Фаленский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610D29"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30071</w:t>
            </w:r>
          </w:p>
        </w:tc>
      </w:tr>
      <w:tr w:rsidR="00957277" w:rsidRPr="00FA0827" w:rsidTr="00561EC8">
        <w:tc>
          <w:tcPr>
            <w:tcW w:w="582"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10.</w:t>
            </w:r>
          </w:p>
        </w:tc>
        <w:tc>
          <w:tcPr>
            <w:tcW w:w="3310"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Талицкое сельское</w:t>
            </w:r>
          </w:p>
        </w:tc>
        <w:tc>
          <w:tcPr>
            <w:tcW w:w="3723" w:type="dxa"/>
            <w:tcBorders>
              <w:top w:val="single" w:sz="4" w:space="0" w:color="auto"/>
              <w:left w:val="single" w:sz="4" w:space="0" w:color="auto"/>
              <w:bottom w:val="single" w:sz="4" w:space="0" w:color="auto"/>
              <w:right w:val="single" w:sz="4" w:space="0" w:color="auto"/>
            </w:tcBorders>
            <w:vAlign w:val="center"/>
          </w:tcPr>
          <w:p w:rsidR="00957277" w:rsidRPr="00FA0827" w:rsidRDefault="00957277"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Фаленский</w:t>
            </w:r>
          </w:p>
        </w:tc>
        <w:tc>
          <w:tcPr>
            <w:tcW w:w="2714" w:type="dxa"/>
            <w:tcBorders>
              <w:top w:val="single" w:sz="4" w:space="0" w:color="auto"/>
              <w:left w:val="single" w:sz="4" w:space="0" w:color="auto"/>
              <w:bottom w:val="single" w:sz="4" w:space="0" w:color="auto"/>
              <w:right w:val="single" w:sz="4" w:space="0" w:color="auto"/>
            </w:tcBorders>
            <w:vAlign w:val="center"/>
          </w:tcPr>
          <w:p w:rsidR="00957277" w:rsidRPr="00FA0827" w:rsidRDefault="00610D29"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34311</w:t>
            </w:r>
          </w:p>
        </w:tc>
      </w:tr>
      <w:tr w:rsidR="007E7233" w:rsidRPr="00FA0827" w:rsidTr="007E7233">
        <w:tc>
          <w:tcPr>
            <w:tcW w:w="7615" w:type="dxa"/>
            <w:gridSpan w:val="3"/>
            <w:tcBorders>
              <w:top w:val="single" w:sz="4" w:space="0" w:color="auto"/>
              <w:left w:val="single" w:sz="4" w:space="0" w:color="auto"/>
              <w:bottom w:val="single" w:sz="4" w:space="0" w:color="auto"/>
              <w:right w:val="single" w:sz="4" w:space="0" w:color="auto"/>
            </w:tcBorders>
            <w:vAlign w:val="center"/>
          </w:tcPr>
          <w:p w:rsidR="007E7233" w:rsidRPr="00FA0827" w:rsidRDefault="007E7233" w:rsidP="00203A47">
            <w:pPr>
              <w:pStyle w:val="ConsPlusNormal"/>
              <w:rPr>
                <w:rFonts w:ascii="Times New Roman" w:hAnsi="Times New Roman" w:cs="Times New Roman"/>
                <w:sz w:val="22"/>
                <w:szCs w:val="22"/>
              </w:rPr>
            </w:pPr>
            <w:r w:rsidRPr="00FA0827">
              <w:rPr>
                <w:rFonts w:ascii="Times New Roman" w:hAnsi="Times New Roman" w:cs="Times New Roman"/>
                <w:sz w:val="22"/>
                <w:szCs w:val="22"/>
              </w:rPr>
              <w:t>Всего по лесничеству:</w:t>
            </w:r>
          </w:p>
        </w:tc>
        <w:tc>
          <w:tcPr>
            <w:tcW w:w="2714" w:type="dxa"/>
            <w:tcBorders>
              <w:top w:val="single" w:sz="4" w:space="0" w:color="auto"/>
              <w:left w:val="single" w:sz="4" w:space="0" w:color="auto"/>
              <w:bottom w:val="single" w:sz="4" w:space="0" w:color="auto"/>
              <w:right w:val="single" w:sz="4" w:space="0" w:color="auto"/>
            </w:tcBorders>
            <w:vAlign w:val="center"/>
          </w:tcPr>
          <w:p w:rsidR="007E7233" w:rsidRPr="00FA0827" w:rsidRDefault="007E7233" w:rsidP="00203A47">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202552</w:t>
            </w:r>
          </w:p>
        </w:tc>
      </w:tr>
    </w:tbl>
    <w:p w:rsidR="00957277" w:rsidRPr="00FA0827" w:rsidRDefault="00957277" w:rsidP="00957277">
      <w:pPr>
        <w:pStyle w:val="ConsPlusNormal"/>
        <w:jc w:val="both"/>
        <w:rPr>
          <w:rFonts w:ascii="Times New Roman" w:hAnsi="Times New Roman" w:cs="Times New Roman"/>
          <w:sz w:val="24"/>
          <w:szCs w:val="24"/>
        </w:rPr>
      </w:pPr>
    </w:p>
    <w:p w:rsidR="00957277" w:rsidRPr="00FA0827" w:rsidRDefault="00957277" w:rsidP="0000160D">
      <w:pPr>
        <w:pStyle w:val="03"/>
      </w:pPr>
      <w:bookmarkStart w:id="31" w:name="_Toc520127485"/>
      <w:bookmarkStart w:id="32" w:name="_Toc521773055"/>
      <w:r w:rsidRPr="00FA0827">
        <w:t>Карта-схема Кировской области с выделением территории лесничества</w:t>
      </w:r>
      <w:bookmarkEnd w:id="31"/>
      <w:bookmarkEnd w:id="32"/>
    </w:p>
    <w:p w:rsidR="00957277" w:rsidRPr="00FA0827" w:rsidRDefault="00957277" w:rsidP="00957277">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Карта-схема Кировской области в формате А</w:t>
      </w:r>
      <w:r w:rsidR="00FA0827">
        <w:rPr>
          <w:rFonts w:ascii="Times New Roman" w:hAnsi="Times New Roman" w:cs="Times New Roman"/>
          <w:sz w:val="24"/>
          <w:szCs w:val="24"/>
        </w:rPr>
        <w:t>3</w:t>
      </w:r>
      <w:r w:rsidRPr="00FA0827">
        <w:rPr>
          <w:rFonts w:ascii="Times New Roman" w:hAnsi="Times New Roman" w:cs="Times New Roman"/>
          <w:sz w:val="24"/>
          <w:szCs w:val="24"/>
        </w:rPr>
        <w:t xml:space="preserve"> с выделением территории расположения Зуевского лесничества представлена на рисунк</w:t>
      </w:r>
      <w:r w:rsidR="00091F22" w:rsidRPr="00FA0827">
        <w:rPr>
          <w:rFonts w:ascii="Times New Roman" w:hAnsi="Times New Roman" w:cs="Times New Roman"/>
          <w:sz w:val="24"/>
          <w:szCs w:val="24"/>
        </w:rPr>
        <w:t xml:space="preserve">ах </w:t>
      </w:r>
      <w:r w:rsidR="00526BDD">
        <w:rPr>
          <w:rFonts w:ascii="Times New Roman" w:hAnsi="Times New Roman" w:cs="Times New Roman"/>
          <w:sz w:val="24"/>
          <w:szCs w:val="24"/>
        </w:rPr>
        <w:t>1</w:t>
      </w:r>
      <w:r w:rsidR="00091F22" w:rsidRPr="00FA0827">
        <w:rPr>
          <w:rFonts w:ascii="Times New Roman" w:hAnsi="Times New Roman" w:cs="Times New Roman"/>
          <w:sz w:val="24"/>
          <w:szCs w:val="24"/>
        </w:rPr>
        <w:t xml:space="preserve"> и</w:t>
      </w:r>
      <w:r w:rsidR="00526BDD">
        <w:rPr>
          <w:rFonts w:ascii="Times New Roman" w:hAnsi="Times New Roman" w:cs="Times New Roman"/>
          <w:sz w:val="24"/>
          <w:szCs w:val="24"/>
        </w:rPr>
        <w:t xml:space="preserve"> 2</w:t>
      </w:r>
      <w:r w:rsidRPr="00FA0827">
        <w:rPr>
          <w:rFonts w:ascii="Times New Roman" w:hAnsi="Times New Roman" w:cs="Times New Roman"/>
          <w:sz w:val="24"/>
          <w:szCs w:val="24"/>
        </w:rPr>
        <w:t>.</w:t>
      </w:r>
    </w:p>
    <w:p w:rsidR="0089157D" w:rsidRPr="00FA0827" w:rsidRDefault="0089157D" w:rsidP="00957277">
      <w:pPr>
        <w:pStyle w:val="ConsPlusNormal"/>
        <w:jc w:val="both"/>
        <w:rPr>
          <w:rFonts w:ascii="Times New Roman" w:hAnsi="Times New Roman" w:cs="Times New Roman"/>
        </w:rPr>
        <w:sectPr w:rsidR="0089157D" w:rsidRPr="00FA0827" w:rsidSect="004D359F">
          <w:pgSz w:w="11906" w:h="16838" w:code="9"/>
          <w:pgMar w:top="567" w:right="567" w:bottom="567" w:left="1134" w:header="397" w:footer="397" w:gutter="0"/>
          <w:cols w:space="720"/>
          <w:noEndnote/>
          <w:docGrid w:linePitch="299"/>
        </w:sectPr>
      </w:pPr>
    </w:p>
    <w:p w:rsidR="00957277" w:rsidRPr="00FA0827" w:rsidRDefault="00E27027" w:rsidP="003E5149">
      <w:pPr>
        <w:pStyle w:val="ConsPlusNormal"/>
        <w:jc w:val="center"/>
        <w:rPr>
          <w:rFonts w:ascii="Times New Roman" w:hAnsi="Times New Roman" w:cs="Times New Roman"/>
          <w:sz w:val="24"/>
          <w:szCs w:val="24"/>
        </w:rPr>
      </w:pPr>
      <w:r>
        <w:rPr>
          <w:rFonts w:ascii="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3.25pt;height:1019.25pt">
            <v:imagedata r:id="rId11" o:title="к-схема территориального расположения"/>
          </v:shape>
        </w:pict>
      </w:r>
    </w:p>
    <w:p w:rsidR="00957277" w:rsidRPr="00FA0827" w:rsidRDefault="00091F22" w:rsidP="003E5149">
      <w:pPr>
        <w:pStyle w:val="ConsPlusNormal"/>
        <w:ind w:left="993"/>
        <w:jc w:val="both"/>
        <w:rPr>
          <w:rFonts w:ascii="Times New Roman" w:hAnsi="Times New Roman" w:cs="Times New Roman"/>
          <w:sz w:val="24"/>
          <w:szCs w:val="24"/>
        </w:rPr>
      </w:pPr>
      <w:r w:rsidRPr="00FA0827">
        <w:rPr>
          <w:rFonts w:ascii="Times New Roman" w:hAnsi="Times New Roman" w:cs="Times New Roman"/>
          <w:sz w:val="24"/>
          <w:szCs w:val="24"/>
        </w:rPr>
        <w:t>Рисунок </w:t>
      </w:r>
      <w:bookmarkStart w:id="33" w:name="Fgr_ТерриторияЛесничества"/>
      <w:r w:rsidRPr="00FA0827">
        <w:rPr>
          <w:rFonts w:ascii="Times New Roman" w:hAnsi="Times New Roman" w:cs="Times New Roman"/>
          <w:noProof/>
          <w:sz w:val="24"/>
          <w:szCs w:val="24"/>
        </w:rPr>
        <w:t>1</w:t>
      </w:r>
      <w:bookmarkEnd w:id="33"/>
      <w:r w:rsidRPr="00FA0827">
        <w:rPr>
          <w:rFonts w:ascii="Times New Roman" w:hAnsi="Times New Roman" w:cs="Times New Roman"/>
          <w:sz w:val="24"/>
          <w:szCs w:val="24"/>
        </w:rPr>
        <w:t>. Карта-схема Кировской области с выделением территории Зуевского лесничества</w:t>
      </w:r>
    </w:p>
    <w:p w:rsidR="00957277" w:rsidRPr="00FA0827" w:rsidRDefault="00957277" w:rsidP="00957277">
      <w:pPr>
        <w:pStyle w:val="ConsPlusNormal"/>
        <w:jc w:val="both"/>
        <w:rPr>
          <w:rFonts w:ascii="Times New Roman" w:hAnsi="Times New Roman" w:cs="Times New Roman"/>
          <w:sz w:val="24"/>
          <w:szCs w:val="24"/>
        </w:rPr>
      </w:pPr>
    </w:p>
    <w:p w:rsidR="009678B8" w:rsidRPr="00FA0827" w:rsidRDefault="009678B8" w:rsidP="00957277">
      <w:pPr>
        <w:pStyle w:val="ConsPlusNormal"/>
        <w:jc w:val="both"/>
        <w:rPr>
          <w:rFonts w:ascii="Times New Roman" w:hAnsi="Times New Roman" w:cs="Times New Roman"/>
          <w:sz w:val="24"/>
          <w:szCs w:val="24"/>
        </w:rPr>
        <w:sectPr w:rsidR="009678B8" w:rsidRPr="00FA0827" w:rsidSect="003E5149">
          <w:pgSz w:w="16839" w:h="23814" w:code="8"/>
          <w:pgMar w:top="1134" w:right="567" w:bottom="567" w:left="567" w:header="397" w:footer="397" w:gutter="0"/>
          <w:cols w:space="720"/>
          <w:noEndnote/>
          <w:docGrid w:linePitch="299"/>
        </w:sectPr>
      </w:pPr>
    </w:p>
    <w:p w:rsidR="00957277" w:rsidRPr="00FA0827" w:rsidRDefault="00E27027" w:rsidP="00957277">
      <w:pPr>
        <w:pStyle w:val="ConsPlusNormal"/>
        <w:jc w:val="both"/>
        <w:rPr>
          <w:rFonts w:ascii="Times New Roman" w:hAnsi="Times New Roman" w:cs="Times New Roman"/>
          <w:sz w:val="24"/>
          <w:szCs w:val="24"/>
        </w:rPr>
      </w:pPr>
      <w:r>
        <w:rPr>
          <w:rFonts w:ascii="Times New Roman" w:hAnsi="Times New Roman" w:cs="Times New Roman"/>
        </w:rPr>
        <w:lastRenderedPageBreak/>
        <w:pict>
          <v:shape id="_x0000_i1026" type="#_x0000_t75" style="width:741pt;height:1048.5pt">
            <v:imagedata r:id="rId12" o:title="уч_PAGE1"/>
          </v:shape>
        </w:pict>
      </w:r>
    </w:p>
    <w:p w:rsidR="00091F22" w:rsidRPr="00FA0827" w:rsidRDefault="00091F22" w:rsidP="00F3641F">
      <w:pPr>
        <w:pStyle w:val="ConsPlusNormal"/>
        <w:ind w:left="993"/>
        <w:jc w:val="both"/>
        <w:rPr>
          <w:rFonts w:ascii="Times New Roman" w:hAnsi="Times New Roman" w:cs="Times New Roman"/>
          <w:sz w:val="24"/>
          <w:szCs w:val="24"/>
        </w:rPr>
      </w:pPr>
      <w:r w:rsidRPr="00FA0827">
        <w:rPr>
          <w:rFonts w:ascii="Times New Roman" w:hAnsi="Times New Roman" w:cs="Times New Roman"/>
          <w:sz w:val="24"/>
          <w:szCs w:val="24"/>
        </w:rPr>
        <w:t>Рисунок </w:t>
      </w:r>
      <w:bookmarkStart w:id="34" w:name="Fgr_ТерриторияЛесничества2"/>
      <w:r w:rsidRPr="00FA0827">
        <w:rPr>
          <w:rFonts w:ascii="Times New Roman" w:hAnsi="Times New Roman" w:cs="Times New Roman"/>
          <w:noProof/>
          <w:sz w:val="24"/>
          <w:szCs w:val="24"/>
        </w:rPr>
        <w:t>2</w:t>
      </w:r>
      <w:bookmarkEnd w:id="34"/>
      <w:r w:rsidRPr="00FA0827">
        <w:rPr>
          <w:rFonts w:ascii="Times New Roman" w:hAnsi="Times New Roman" w:cs="Times New Roman"/>
          <w:sz w:val="24"/>
          <w:szCs w:val="24"/>
        </w:rPr>
        <w:t>. Карта-схема Кировской области с выделением территории Зуевского лесничества (продолжение)</w:t>
      </w:r>
    </w:p>
    <w:p w:rsidR="009678B8" w:rsidRPr="00FA0827" w:rsidRDefault="009678B8" w:rsidP="00957277">
      <w:pPr>
        <w:pStyle w:val="ConsPlusNormal"/>
        <w:jc w:val="both"/>
        <w:rPr>
          <w:rFonts w:ascii="Times New Roman" w:hAnsi="Times New Roman" w:cs="Times New Roman"/>
          <w:sz w:val="24"/>
          <w:szCs w:val="24"/>
        </w:rPr>
        <w:sectPr w:rsidR="009678B8" w:rsidRPr="00FA0827" w:rsidSect="00FA0827">
          <w:pgSz w:w="16839" w:h="23814" w:code="8"/>
          <w:pgMar w:top="567" w:right="567" w:bottom="567" w:left="1134" w:header="397" w:footer="397" w:gutter="0"/>
          <w:cols w:space="720"/>
          <w:noEndnote/>
          <w:docGrid w:linePitch="299"/>
        </w:sectPr>
      </w:pPr>
    </w:p>
    <w:p w:rsidR="00091F22" w:rsidRPr="00FA0827" w:rsidRDefault="00091F22" w:rsidP="00957277">
      <w:pPr>
        <w:pStyle w:val="ConsPlusNormal"/>
        <w:jc w:val="both"/>
        <w:rPr>
          <w:rFonts w:ascii="Times New Roman" w:hAnsi="Times New Roman" w:cs="Times New Roman"/>
          <w:sz w:val="24"/>
          <w:szCs w:val="24"/>
        </w:rPr>
      </w:pPr>
    </w:p>
    <w:p w:rsidR="0052142A" w:rsidRPr="00FA0827" w:rsidRDefault="0052142A" w:rsidP="0000160D">
      <w:pPr>
        <w:pStyle w:val="03"/>
      </w:pPr>
      <w:bookmarkStart w:id="35" w:name="_Toc520127486"/>
      <w:bookmarkStart w:id="36" w:name="_Toc521773056"/>
      <w:r w:rsidRPr="00FA0827">
        <w:t>Распределение лесов лесничества по лесорастительным зонам, лесным районам и зонам лесозащитного и лесосеменного районирования</w:t>
      </w:r>
      <w:bookmarkEnd w:id="35"/>
      <w:bookmarkEnd w:id="36"/>
    </w:p>
    <w:p w:rsidR="0052142A" w:rsidRPr="00215606" w:rsidRDefault="0052142A">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В соответствии с </w:t>
      </w:r>
      <w:hyperlink r:id="rId1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FA0827">
          <w:rPr>
            <w:rFonts w:ascii="Times New Roman" w:hAnsi="Times New Roman" w:cs="Times New Roman"/>
            <w:sz w:val="24"/>
            <w:szCs w:val="24"/>
          </w:rPr>
          <w:t>приказом</w:t>
        </w:r>
      </w:hyperlink>
      <w:r w:rsidRPr="00FA0827">
        <w:rPr>
          <w:rFonts w:ascii="Times New Roman" w:hAnsi="Times New Roman" w:cs="Times New Roman"/>
          <w:sz w:val="24"/>
          <w:szCs w:val="24"/>
        </w:rPr>
        <w:t xml:space="preserve"> Министерства природных ресурсов и экологии Российской Федерации от</w:t>
      </w:r>
      <w:r w:rsidR="00D45D6A" w:rsidRPr="00FA0827">
        <w:rPr>
          <w:rFonts w:ascii="Times New Roman" w:hAnsi="Times New Roman" w:cs="Times New Roman"/>
          <w:sz w:val="24"/>
          <w:szCs w:val="24"/>
        </w:rPr>
        <w:t xml:space="preserve"> </w:t>
      </w:r>
      <w:r w:rsidRPr="00FA0827">
        <w:rPr>
          <w:rFonts w:ascii="Times New Roman" w:hAnsi="Times New Roman" w:cs="Times New Roman"/>
          <w:sz w:val="24"/>
          <w:szCs w:val="24"/>
        </w:rPr>
        <w:t>18.08.2014 №</w:t>
      </w:r>
      <w:r w:rsidR="00D45D6A" w:rsidRPr="00FA0827">
        <w:rPr>
          <w:rFonts w:ascii="Times New Roman" w:hAnsi="Times New Roman" w:cs="Times New Roman"/>
          <w:sz w:val="24"/>
          <w:szCs w:val="24"/>
        </w:rPr>
        <w:t xml:space="preserve"> </w:t>
      </w:r>
      <w:r w:rsidRPr="00FA0827">
        <w:rPr>
          <w:rFonts w:ascii="Times New Roman" w:hAnsi="Times New Roman" w:cs="Times New Roman"/>
          <w:sz w:val="24"/>
          <w:szCs w:val="24"/>
        </w:rPr>
        <w:t xml:space="preserve">367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Об утверждении Перечня лесорастительных зон Российской Федерации и лесорастительных районов Российской Федерации</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леса Зуевского района по лесохозяйственному районированию отнесены к таежной зоне, </w:t>
      </w:r>
      <w:r w:rsidRPr="00215606">
        <w:rPr>
          <w:rFonts w:ascii="Times New Roman" w:hAnsi="Times New Roman" w:cs="Times New Roman"/>
          <w:sz w:val="24"/>
          <w:szCs w:val="24"/>
        </w:rPr>
        <w:t>южно</w:t>
      </w:r>
      <w:r w:rsidR="00842E37" w:rsidRPr="00215606">
        <w:rPr>
          <w:rFonts w:ascii="Times New Roman" w:hAnsi="Times New Roman" w:cs="Times New Roman"/>
          <w:sz w:val="24"/>
          <w:szCs w:val="24"/>
        </w:rPr>
        <w:t>-</w:t>
      </w:r>
      <w:r w:rsidRPr="00215606">
        <w:rPr>
          <w:rFonts w:ascii="Times New Roman" w:hAnsi="Times New Roman" w:cs="Times New Roman"/>
          <w:sz w:val="24"/>
          <w:szCs w:val="24"/>
        </w:rPr>
        <w:t>таежному лесному району европейской части Р</w:t>
      </w:r>
      <w:r w:rsidR="00842E37" w:rsidRPr="00215606">
        <w:rPr>
          <w:rFonts w:ascii="Times New Roman" w:hAnsi="Times New Roman" w:cs="Times New Roman"/>
          <w:sz w:val="24"/>
          <w:szCs w:val="24"/>
        </w:rPr>
        <w:t xml:space="preserve">оссийской </w:t>
      </w:r>
      <w:r w:rsidRPr="00215606">
        <w:rPr>
          <w:rFonts w:ascii="Times New Roman" w:hAnsi="Times New Roman" w:cs="Times New Roman"/>
          <w:sz w:val="24"/>
          <w:szCs w:val="24"/>
        </w:rPr>
        <w:t>Ф</w:t>
      </w:r>
      <w:r w:rsidR="00842E37" w:rsidRPr="00215606">
        <w:rPr>
          <w:rFonts w:ascii="Times New Roman" w:hAnsi="Times New Roman" w:cs="Times New Roman"/>
          <w:sz w:val="24"/>
          <w:szCs w:val="24"/>
        </w:rPr>
        <w:t>едерации</w:t>
      </w:r>
      <w:r w:rsidRPr="00215606">
        <w:rPr>
          <w:rFonts w:ascii="Times New Roman" w:hAnsi="Times New Roman" w:cs="Times New Roman"/>
          <w:sz w:val="24"/>
          <w:szCs w:val="24"/>
        </w:rPr>
        <w:t>.</w:t>
      </w:r>
    </w:p>
    <w:p w:rsidR="0052142A" w:rsidRPr="00215606" w:rsidRDefault="00AA3EC3" w:rsidP="0052142A">
      <w:pPr>
        <w:pStyle w:val="ConsPlusNormal"/>
        <w:ind w:firstLine="540"/>
        <w:jc w:val="both"/>
        <w:rPr>
          <w:rFonts w:ascii="Times New Roman" w:hAnsi="Times New Roman" w:cs="Times New Roman"/>
          <w:sz w:val="24"/>
          <w:szCs w:val="24"/>
        </w:rPr>
      </w:pPr>
      <w:r w:rsidRPr="00215606">
        <w:rPr>
          <w:rFonts w:ascii="Times New Roman" w:hAnsi="Times New Roman" w:cs="Times New Roman"/>
          <w:sz w:val="24"/>
          <w:szCs w:val="24"/>
        </w:rPr>
        <w:t xml:space="preserve">На севере лесничество граничит с Белохолуницким, на востоке </w:t>
      </w:r>
      <w:r w:rsidR="00842E37" w:rsidRPr="00215606">
        <w:rPr>
          <w:rFonts w:ascii="Times New Roman" w:hAnsi="Times New Roman" w:cs="Times New Roman"/>
          <w:sz w:val="24"/>
          <w:szCs w:val="24"/>
        </w:rPr>
        <w:t>–</w:t>
      </w:r>
      <w:r w:rsidRPr="00215606">
        <w:rPr>
          <w:rFonts w:ascii="Times New Roman" w:hAnsi="Times New Roman" w:cs="Times New Roman"/>
          <w:sz w:val="24"/>
          <w:szCs w:val="24"/>
        </w:rPr>
        <w:t xml:space="preserve"> с Фаленским, на юго-востоке </w:t>
      </w:r>
      <w:r w:rsidR="00842E37" w:rsidRPr="00215606">
        <w:rPr>
          <w:rFonts w:ascii="Times New Roman" w:hAnsi="Times New Roman" w:cs="Times New Roman"/>
          <w:sz w:val="24"/>
          <w:szCs w:val="24"/>
        </w:rPr>
        <w:t>–</w:t>
      </w:r>
      <w:r w:rsidRPr="00215606">
        <w:rPr>
          <w:rFonts w:ascii="Times New Roman" w:hAnsi="Times New Roman" w:cs="Times New Roman"/>
          <w:sz w:val="24"/>
          <w:szCs w:val="24"/>
        </w:rPr>
        <w:t xml:space="preserve"> с Унинским, на юге </w:t>
      </w:r>
      <w:r w:rsidR="00842E37" w:rsidRPr="00215606">
        <w:rPr>
          <w:rFonts w:ascii="Times New Roman" w:hAnsi="Times New Roman" w:cs="Times New Roman"/>
          <w:sz w:val="24"/>
          <w:szCs w:val="24"/>
        </w:rPr>
        <w:t>–</w:t>
      </w:r>
      <w:r w:rsidRPr="00215606">
        <w:rPr>
          <w:rFonts w:ascii="Times New Roman" w:hAnsi="Times New Roman" w:cs="Times New Roman"/>
          <w:sz w:val="24"/>
          <w:szCs w:val="24"/>
        </w:rPr>
        <w:t xml:space="preserve"> с Немским, на западе </w:t>
      </w:r>
      <w:r w:rsidR="00842E37" w:rsidRPr="00215606">
        <w:rPr>
          <w:rFonts w:ascii="Times New Roman" w:hAnsi="Times New Roman" w:cs="Times New Roman"/>
          <w:sz w:val="24"/>
          <w:szCs w:val="24"/>
        </w:rPr>
        <w:t>–</w:t>
      </w:r>
      <w:r w:rsidRPr="00215606">
        <w:rPr>
          <w:rFonts w:ascii="Times New Roman" w:hAnsi="Times New Roman" w:cs="Times New Roman"/>
          <w:sz w:val="24"/>
          <w:szCs w:val="24"/>
        </w:rPr>
        <w:t xml:space="preserve"> с Куменским и Кирово-Чепецким лесничествами, на северо-западе </w:t>
      </w:r>
      <w:r w:rsidR="00842E37" w:rsidRPr="00215606">
        <w:rPr>
          <w:rFonts w:ascii="Times New Roman" w:hAnsi="Times New Roman" w:cs="Times New Roman"/>
          <w:sz w:val="24"/>
          <w:szCs w:val="24"/>
        </w:rPr>
        <w:t>–</w:t>
      </w:r>
      <w:r w:rsidRPr="00215606">
        <w:rPr>
          <w:rFonts w:ascii="Times New Roman" w:hAnsi="Times New Roman" w:cs="Times New Roman"/>
          <w:sz w:val="24"/>
          <w:szCs w:val="24"/>
        </w:rPr>
        <w:t xml:space="preserve"> со Слободским лесничеством</w:t>
      </w:r>
      <w:r w:rsidR="00AA16CA" w:rsidRPr="00215606">
        <w:rPr>
          <w:rFonts w:ascii="Times New Roman" w:hAnsi="Times New Roman" w:cs="Times New Roman"/>
          <w:sz w:val="24"/>
          <w:szCs w:val="24"/>
        </w:rPr>
        <w:t>,</w:t>
      </w:r>
      <w:r w:rsidR="0052142A" w:rsidRPr="00215606">
        <w:rPr>
          <w:rFonts w:ascii="Times New Roman" w:hAnsi="Times New Roman" w:cs="Times New Roman"/>
          <w:sz w:val="24"/>
          <w:szCs w:val="24"/>
        </w:rPr>
        <w:t xml:space="preserve"> </w:t>
      </w:r>
      <w:r w:rsidR="00AA16CA" w:rsidRPr="00215606">
        <w:rPr>
          <w:rFonts w:ascii="Times New Roman" w:hAnsi="Times New Roman" w:cs="Times New Roman"/>
          <w:sz w:val="24"/>
          <w:szCs w:val="24"/>
        </w:rPr>
        <w:t>т</w:t>
      </w:r>
      <w:r w:rsidR="0052142A" w:rsidRPr="00215606">
        <w:rPr>
          <w:rFonts w:ascii="Times New Roman" w:hAnsi="Times New Roman" w:cs="Times New Roman"/>
          <w:sz w:val="24"/>
          <w:szCs w:val="24"/>
        </w:rPr>
        <w:t xml:space="preserve">аблица </w:t>
      </w:r>
      <w:r w:rsidR="00AE7BC7">
        <w:fldChar w:fldCharType="begin"/>
      </w:r>
      <w:r w:rsidR="00AE7BC7">
        <w:instrText xml:space="preserve"> REF Tb2_Распредел</w:instrText>
      </w:r>
      <w:r w:rsidR="00AE7BC7">
        <w:instrText xml:space="preserve">ениеЛесов \h  \* MERGEFORMAT </w:instrText>
      </w:r>
      <w:r w:rsidR="00AE7BC7">
        <w:fldChar w:fldCharType="separate"/>
      </w:r>
      <w:r w:rsidR="00F4128C" w:rsidRPr="00F4128C">
        <w:t>2</w:t>
      </w:r>
      <w:r w:rsidR="00AE7BC7">
        <w:fldChar w:fldCharType="end"/>
      </w:r>
      <w:r w:rsidR="0052142A" w:rsidRPr="00215606">
        <w:rPr>
          <w:rFonts w:ascii="Times New Roman" w:hAnsi="Times New Roman" w:cs="Times New Roman"/>
          <w:sz w:val="24"/>
          <w:szCs w:val="24"/>
        </w:rPr>
        <w:t>.</w:t>
      </w:r>
    </w:p>
    <w:p w:rsidR="0052142A" w:rsidRPr="00FA0827" w:rsidRDefault="0052142A" w:rsidP="0052142A">
      <w:pPr>
        <w:pStyle w:val="ConsPlusNormal"/>
        <w:ind w:firstLine="540"/>
        <w:jc w:val="both"/>
        <w:rPr>
          <w:rFonts w:ascii="Times New Roman" w:hAnsi="Times New Roman" w:cs="Times New Roman"/>
          <w:sz w:val="24"/>
          <w:szCs w:val="24"/>
        </w:rPr>
      </w:pPr>
    </w:p>
    <w:p w:rsidR="00273A20" w:rsidRDefault="00273A20" w:rsidP="00273A20">
      <w:pPr>
        <w:pStyle w:val="ConsPlusNormal"/>
        <w:ind w:firstLine="540"/>
        <w:jc w:val="right"/>
        <w:rPr>
          <w:rFonts w:ascii="Times New Roman" w:hAnsi="Times New Roman" w:cs="Times New Roman"/>
          <w:noProof/>
          <w:sz w:val="24"/>
          <w:szCs w:val="24"/>
        </w:rPr>
      </w:pPr>
      <w:r w:rsidRPr="00FA0827">
        <w:rPr>
          <w:rFonts w:ascii="Times New Roman" w:hAnsi="Times New Roman" w:cs="Times New Roman"/>
          <w:sz w:val="24"/>
          <w:szCs w:val="24"/>
        </w:rPr>
        <w:t xml:space="preserve">Таблица </w:t>
      </w:r>
      <w:bookmarkStart w:id="37" w:name="Tb2_РаспределениеЛесов"/>
      <w:r w:rsidRPr="00FA0827">
        <w:rPr>
          <w:rFonts w:ascii="Times New Roman" w:hAnsi="Times New Roman" w:cs="Times New Roman"/>
          <w:noProof/>
          <w:sz w:val="24"/>
          <w:szCs w:val="24"/>
        </w:rPr>
        <w:t>2</w:t>
      </w:r>
      <w:bookmarkEnd w:id="37"/>
    </w:p>
    <w:p w:rsidR="0052142A" w:rsidRPr="00FA0827" w:rsidRDefault="0052142A" w:rsidP="0052142A">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Распределение лесов лесничества по лесорастительным зонам и лесным районам</w:t>
      </w:r>
    </w:p>
    <w:p w:rsidR="00CE5CAB" w:rsidRPr="00FA0827" w:rsidRDefault="00CE5CAB" w:rsidP="00545529">
      <w:pPr>
        <w:pStyle w:val="ConsPlusNormal"/>
        <w:ind w:firstLine="540"/>
        <w:jc w:val="right"/>
        <w:rPr>
          <w:rFonts w:ascii="Times New Roman" w:hAnsi="Times New Roman" w:cs="Times New Roman"/>
          <w:sz w:val="24"/>
          <w:szCs w:val="24"/>
        </w:rPr>
      </w:pPr>
    </w:p>
    <w:tbl>
      <w:tblPr>
        <w:tblW w:w="4940" w:type="pct"/>
        <w:jc w:val="center"/>
        <w:tblLayout w:type="fixed"/>
        <w:tblCellMar>
          <w:top w:w="102" w:type="dxa"/>
          <w:left w:w="62" w:type="dxa"/>
          <w:bottom w:w="102" w:type="dxa"/>
          <w:right w:w="62" w:type="dxa"/>
        </w:tblCellMar>
        <w:tblLook w:val="0000" w:firstRow="0" w:lastRow="0" w:firstColumn="0" w:lastColumn="0" w:noHBand="0" w:noVBand="0"/>
      </w:tblPr>
      <w:tblGrid>
        <w:gridCol w:w="453"/>
        <w:gridCol w:w="2524"/>
        <w:gridCol w:w="1276"/>
        <w:gridCol w:w="1276"/>
        <w:gridCol w:w="1164"/>
        <w:gridCol w:w="1164"/>
        <w:gridCol w:w="1309"/>
        <w:gridCol w:w="1040"/>
      </w:tblGrid>
      <w:tr w:rsidR="00842E37" w:rsidRPr="00FA0827" w:rsidTr="00CE550D">
        <w:trPr>
          <w:tblHeader/>
          <w:jc w:val="center"/>
        </w:trPr>
        <w:tc>
          <w:tcPr>
            <w:tcW w:w="453" w:type="dxa"/>
            <w:tcBorders>
              <w:top w:val="single" w:sz="4" w:space="0" w:color="auto"/>
              <w:left w:val="single" w:sz="4" w:space="0" w:color="auto"/>
              <w:bottom w:val="single" w:sz="4" w:space="0" w:color="auto"/>
              <w:right w:val="single" w:sz="4" w:space="0" w:color="auto"/>
            </w:tcBorders>
            <w:shd w:val="clear" w:color="auto" w:fill="auto"/>
            <w:vAlign w:val="center"/>
          </w:tcPr>
          <w:p w:rsidR="00AA3EC3" w:rsidRPr="00FA0827" w:rsidRDefault="00545529" w:rsidP="00AA3EC3">
            <w:pPr>
              <w:pStyle w:val="ConsPlusNormal"/>
              <w:jc w:val="center"/>
              <w:rPr>
                <w:rFonts w:ascii="Times New Roman" w:hAnsi="Times New Roman" w:cs="Times New Roman"/>
              </w:rPr>
            </w:pPr>
            <w:r w:rsidRPr="00FA0827">
              <w:rPr>
                <w:rFonts w:ascii="Times New Roman" w:hAnsi="Times New Roman" w:cs="Times New Roman"/>
              </w:rPr>
              <w:t>№</w:t>
            </w:r>
            <w:r w:rsidR="00AA3EC3" w:rsidRPr="00FA0827">
              <w:rPr>
                <w:rFonts w:ascii="Times New Roman" w:hAnsi="Times New Roman" w:cs="Times New Roman"/>
              </w:rPr>
              <w:t xml:space="preserve"> п/п</w:t>
            </w:r>
          </w:p>
        </w:tc>
        <w:tc>
          <w:tcPr>
            <w:tcW w:w="2524" w:type="dxa"/>
            <w:tcBorders>
              <w:top w:val="single" w:sz="4" w:space="0" w:color="auto"/>
              <w:left w:val="single" w:sz="4" w:space="0" w:color="auto"/>
              <w:bottom w:val="single" w:sz="4" w:space="0" w:color="auto"/>
              <w:right w:val="single" w:sz="4" w:space="0" w:color="auto"/>
            </w:tcBorders>
            <w:shd w:val="clear" w:color="auto" w:fill="auto"/>
            <w:vAlign w:val="center"/>
          </w:tcPr>
          <w:p w:rsidR="00AA3EC3" w:rsidRPr="00FA0827" w:rsidRDefault="00AA3EC3" w:rsidP="00AA3EC3">
            <w:pPr>
              <w:pStyle w:val="ConsPlusNormal"/>
              <w:jc w:val="center"/>
              <w:rPr>
                <w:rFonts w:ascii="Times New Roman" w:hAnsi="Times New Roman" w:cs="Times New Roman"/>
              </w:rPr>
            </w:pPr>
            <w:r w:rsidRPr="00FA0827">
              <w:rPr>
                <w:rFonts w:ascii="Times New Roman" w:hAnsi="Times New Roman" w:cs="Times New Roman"/>
              </w:rPr>
              <w:t>Наименование участковых лесничеств</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A3EC3" w:rsidRPr="00FA0827" w:rsidRDefault="00AA3EC3" w:rsidP="00AA3EC3">
            <w:pPr>
              <w:pStyle w:val="ConsPlusNormal"/>
              <w:jc w:val="center"/>
              <w:rPr>
                <w:rFonts w:ascii="Times New Roman" w:hAnsi="Times New Roman" w:cs="Times New Roman"/>
              </w:rPr>
            </w:pPr>
            <w:r w:rsidRPr="00FA0827">
              <w:rPr>
                <w:rFonts w:ascii="Times New Roman" w:hAnsi="Times New Roman" w:cs="Times New Roman"/>
              </w:rPr>
              <w:t>Лесорастительная зона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A3EC3" w:rsidRPr="00FA0827" w:rsidRDefault="00AA3EC3" w:rsidP="00AA3EC3">
            <w:pPr>
              <w:pStyle w:val="ConsPlusNormal"/>
              <w:jc w:val="center"/>
              <w:rPr>
                <w:rFonts w:ascii="Times New Roman" w:hAnsi="Times New Roman" w:cs="Times New Roman"/>
              </w:rPr>
            </w:pPr>
            <w:r w:rsidRPr="00FA0827">
              <w:rPr>
                <w:rFonts w:ascii="Times New Roman" w:hAnsi="Times New Roman" w:cs="Times New Roman"/>
              </w:rPr>
              <w:t>Лесной район</w:t>
            </w: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AA3EC3" w:rsidRPr="00FA0827" w:rsidRDefault="00AA3EC3" w:rsidP="00AA3EC3">
            <w:pPr>
              <w:pStyle w:val="ConsPlusNormal"/>
              <w:jc w:val="center"/>
              <w:rPr>
                <w:rFonts w:ascii="Times New Roman" w:hAnsi="Times New Roman" w:cs="Times New Roman"/>
              </w:rPr>
            </w:pPr>
            <w:r w:rsidRPr="00FA0827">
              <w:rPr>
                <w:rFonts w:ascii="Times New Roman" w:hAnsi="Times New Roman" w:cs="Times New Roman"/>
              </w:rPr>
              <w:t>Зона лесозащитного районирования</w:t>
            </w: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AA3EC3" w:rsidRPr="00FA0827" w:rsidRDefault="00AA3EC3" w:rsidP="00AA3EC3">
            <w:pPr>
              <w:pStyle w:val="ConsPlusNormal"/>
              <w:jc w:val="center"/>
              <w:rPr>
                <w:rFonts w:ascii="Times New Roman" w:hAnsi="Times New Roman" w:cs="Times New Roman"/>
              </w:rPr>
            </w:pPr>
            <w:r w:rsidRPr="00FA0827">
              <w:rPr>
                <w:rFonts w:ascii="Times New Roman" w:hAnsi="Times New Roman" w:cs="Times New Roman"/>
              </w:rPr>
              <w:t>Зона лесосеменного районирования</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AA3EC3" w:rsidRPr="00FA0827" w:rsidRDefault="00AA3EC3" w:rsidP="00AA3EC3">
            <w:pPr>
              <w:pStyle w:val="ConsPlusNormal"/>
              <w:jc w:val="center"/>
              <w:rPr>
                <w:rFonts w:ascii="Times New Roman" w:hAnsi="Times New Roman" w:cs="Times New Roman"/>
              </w:rPr>
            </w:pPr>
            <w:r w:rsidRPr="00FA0827">
              <w:rPr>
                <w:rFonts w:ascii="Times New Roman" w:hAnsi="Times New Roman" w:cs="Times New Roman"/>
              </w:rPr>
              <w:t>Перечень лесных кварталов</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AA3EC3" w:rsidRPr="00FA0827" w:rsidRDefault="00AA3EC3" w:rsidP="00AA3EC3">
            <w:pPr>
              <w:pStyle w:val="ConsPlusNormal"/>
              <w:jc w:val="center"/>
              <w:rPr>
                <w:rFonts w:ascii="Times New Roman" w:hAnsi="Times New Roman" w:cs="Times New Roman"/>
              </w:rPr>
            </w:pPr>
            <w:r w:rsidRPr="00FA0827">
              <w:rPr>
                <w:rFonts w:ascii="Times New Roman" w:hAnsi="Times New Roman" w:cs="Times New Roman"/>
              </w:rPr>
              <w:t>Площадь, га</w:t>
            </w:r>
          </w:p>
        </w:tc>
      </w:tr>
      <w:tr w:rsidR="00F93C6F" w:rsidRPr="00FA0827" w:rsidTr="00CE550D">
        <w:trPr>
          <w:jc w:val="center"/>
        </w:trPr>
        <w:tc>
          <w:tcPr>
            <w:tcW w:w="453"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1.</w:t>
            </w:r>
          </w:p>
        </w:tc>
        <w:tc>
          <w:tcPr>
            <w:tcW w:w="2524"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Дубовицкое</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Таежная</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Южнотаежный район европейской части РФ</w:t>
            </w: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AA3EC3">
            <w:pPr>
              <w:pStyle w:val="ConsPlusNormal"/>
              <w:jc w:val="center"/>
              <w:rPr>
                <w:rFonts w:ascii="Times New Roman" w:hAnsi="Times New Roman" w:cs="Times New Roman"/>
              </w:rPr>
            </w:pPr>
          </w:p>
        </w:tc>
        <w:tc>
          <w:tcPr>
            <w:tcW w:w="1164" w:type="dxa"/>
            <w:vMerge w:val="restart"/>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 xml:space="preserve">сосна – 2, </w:t>
            </w:r>
          </w:p>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ель - 3</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1 - 137</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21085</w:t>
            </w:r>
          </w:p>
        </w:tc>
      </w:tr>
      <w:tr w:rsidR="00F93C6F" w:rsidRPr="00FA0827" w:rsidTr="00CE550D">
        <w:trPr>
          <w:jc w:val="center"/>
        </w:trPr>
        <w:tc>
          <w:tcPr>
            <w:tcW w:w="453"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2.</w:t>
            </w:r>
          </w:p>
        </w:tc>
        <w:tc>
          <w:tcPr>
            <w:tcW w:w="2524"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Зуевское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AA3EC3">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AA3EC3">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AA3EC3">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AA3EC3">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1 - 24</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AA3EC3">
            <w:pPr>
              <w:pStyle w:val="ConsPlusNormal"/>
              <w:jc w:val="center"/>
              <w:rPr>
                <w:rFonts w:ascii="Times New Roman" w:hAnsi="Times New Roman" w:cs="Times New Roman"/>
              </w:rPr>
            </w:pPr>
            <w:r w:rsidRPr="00FA0827">
              <w:rPr>
                <w:rFonts w:ascii="Times New Roman" w:hAnsi="Times New Roman" w:cs="Times New Roman"/>
              </w:rPr>
              <w:t>5550</w:t>
            </w:r>
          </w:p>
        </w:tc>
      </w:tr>
      <w:tr w:rsidR="00F93C6F" w:rsidRPr="00FA0827" w:rsidTr="00CE550D">
        <w:trPr>
          <w:jc w:val="center"/>
        </w:trPr>
        <w:tc>
          <w:tcPr>
            <w:tcW w:w="453"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3.</w:t>
            </w:r>
          </w:p>
        </w:tc>
        <w:tc>
          <w:tcPr>
            <w:tcW w:w="2524"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Майское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1 – 23,27-49,53-75,81-146</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32480</w:t>
            </w:r>
          </w:p>
        </w:tc>
      </w:tr>
      <w:tr w:rsidR="00F93C6F" w:rsidRPr="00FA0827" w:rsidTr="00CE550D">
        <w:trPr>
          <w:jc w:val="center"/>
        </w:trPr>
        <w:tc>
          <w:tcPr>
            <w:tcW w:w="453"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4.</w:t>
            </w:r>
          </w:p>
        </w:tc>
        <w:tc>
          <w:tcPr>
            <w:tcW w:w="2524"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Сезеневское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1 - 101</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22122</w:t>
            </w:r>
          </w:p>
        </w:tc>
      </w:tr>
      <w:tr w:rsidR="00F93C6F" w:rsidRPr="00FA0827" w:rsidTr="00CE550D">
        <w:trPr>
          <w:jc w:val="center"/>
        </w:trPr>
        <w:tc>
          <w:tcPr>
            <w:tcW w:w="453"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5.</w:t>
            </w:r>
          </w:p>
        </w:tc>
        <w:tc>
          <w:tcPr>
            <w:tcW w:w="2524"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Мухинское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Итого:</w:t>
            </w: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1 - 32</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4660</w:t>
            </w:r>
          </w:p>
        </w:tc>
      </w:tr>
      <w:tr w:rsidR="00F93C6F" w:rsidRPr="00FA0827" w:rsidTr="00CE550D">
        <w:trPr>
          <w:jc w:val="center"/>
        </w:trPr>
        <w:tc>
          <w:tcPr>
            <w:tcW w:w="453"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6.</w:t>
            </w:r>
          </w:p>
        </w:tc>
        <w:tc>
          <w:tcPr>
            <w:tcW w:w="2524"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Богородское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1 - 53</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8160</w:t>
            </w:r>
          </w:p>
        </w:tc>
      </w:tr>
      <w:tr w:rsidR="00F93C6F" w:rsidRPr="00FA0827" w:rsidTr="00CE550D">
        <w:trPr>
          <w:jc w:val="center"/>
        </w:trPr>
        <w:tc>
          <w:tcPr>
            <w:tcW w:w="4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7.</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Зуевское (сельское)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СА «Сезеневский»: 1 - 22</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 xml:space="preserve">21265 </w:t>
            </w: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СА им. Ленина: 1 - 24</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СА «Родина»: 1 - 13</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757A71">
            <w:pPr>
              <w:pStyle w:val="ConsPlusNormal"/>
              <w:jc w:val="center"/>
              <w:rPr>
                <w:rFonts w:ascii="Times New Roman" w:hAnsi="Times New Roman" w:cs="Times New Roman"/>
              </w:rPr>
            </w:pPr>
            <w:r w:rsidRPr="00FA0827">
              <w:rPr>
                <w:rFonts w:ascii="Times New Roman" w:hAnsi="Times New Roman" w:cs="Times New Roman"/>
              </w:rPr>
              <w:t>СПК СА «Рассвет» СПК «Рассвет»: 1 - 10</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СА «Хмелевский»: 1 - 14</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СА им. Пушкина: 1 - 13</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ПЗ «Соколовка»: 1 - 30</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ПЗ «Косинский»: 1 - 11</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8.</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Мухинское (сельское)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им. Васнецовых: 1 - 11</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 xml:space="preserve"> 22650</w:t>
            </w: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«Мухино»: 2 - 32</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ПЗ «Новый»: 1 - 17</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ПЗ «Мухинский»: 1 - 23</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«Заря»: 1 - 22</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9.</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Фаленское (сельское)</w:t>
            </w: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«Искра»: 1 - 51</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 xml:space="preserve"> 30071</w:t>
            </w: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«Гигант»: 1 - 44</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им. Ленина: 1 - 20</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«Фаленский»: 1 - 16</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«Фаленская ГСС» Фаленская ГСС: 1 - 7</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им. Крупской: 1 - 18</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val="restart"/>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«Юсово»: 1 - 18</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им. Кирова: 1 - 22</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им. Свердлова: 1 - 14</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lastRenderedPageBreak/>
              <w:t>10.</w:t>
            </w:r>
          </w:p>
        </w:tc>
        <w:tc>
          <w:tcPr>
            <w:tcW w:w="25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Талицкое (сельское)</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Таежная</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Южнотаежный район европейской части РФ</w:t>
            </w: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«Талицкий»: 1 - 22</w:t>
            </w:r>
          </w:p>
        </w:tc>
        <w:tc>
          <w:tcPr>
            <w:tcW w:w="10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 xml:space="preserve"> 34311</w:t>
            </w: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«Поломский»: 1 - 18</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«Подоплекинский»: 1 - 9</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«Петруненский»: 1 - 14</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«Нагорский»: 1 - 18</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«Победа»: 1 - 24</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«Красное знамя»: 1 - 22</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«Вогульский»: 1 - 20</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«Бельский» 1 - 27</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«Верхобельский»: 1 - 32</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F93C6F" w:rsidRPr="00FA0827" w:rsidTr="00CE550D">
        <w:trPr>
          <w:jc w:val="center"/>
        </w:trPr>
        <w:tc>
          <w:tcPr>
            <w:tcW w:w="453"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2524"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both"/>
              <w:rPr>
                <w:rFonts w:ascii="Times New Roman" w:hAnsi="Times New Roman" w:cs="Times New Roman"/>
              </w:rPr>
            </w:pPr>
          </w:p>
        </w:tc>
        <w:tc>
          <w:tcPr>
            <w:tcW w:w="1164" w:type="dxa"/>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164" w:type="dxa"/>
            <w:vMerge/>
            <w:tcBorders>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rsidR="00F93C6F" w:rsidRPr="00FA0827" w:rsidRDefault="00F93C6F" w:rsidP="009D76B9">
            <w:pPr>
              <w:pStyle w:val="ConsPlusNormal"/>
              <w:jc w:val="center"/>
              <w:rPr>
                <w:rFonts w:ascii="Times New Roman" w:hAnsi="Times New Roman" w:cs="Times New Roman"/>
              </w:rPr>
            </w:pPr>
            <w:r w:rsidRPr="00FA0827">
              <w:rPr>
                <w:rFonts w:ascii="Times New Roman" w:hAnsi="Times New Roman" w:cs="Times New Roman"/>
              </w:rPr>
              <w:t>СПК колхоз «Белая»: 1 - 35</w:t>
            </w:r>
          </w:p>
        </w:tc>
        <w:tc>
          <w:tcPr>
            <w:tcW w:w="1040" w:type="dxa"/>
            <w:vMerge/>
            <w:tcBorders>
              <w:top w:val="single" w:sz="4" w:space="0" w:color="auto"/>
              <w:left w:val="single" w:sz="4" w:space="0" w:color="auto"/>
              <w:bottom w:val="single" w:sz="4" w:space="0" w:color="auto"/>
              <w:right w:val="single" w:sz="4" w:space="0" w:color="auto"/>
            </w:tcBorders>
            <w:shd w:val="clear" w:color="auto" w:fill="auto"/>
          </w:tcPr>
          <w:p w:rsidR="00F93C6F" w:rsidRPr="00FA0827" w:rsidRDefault="00F93C6F" w:rsidP="009D76B9">
            <w:pPr>
              <w:pStyle w:val="ConsPlusNormal"/>
              <w:jc w:val="center"/>
              <w:rPr>
                <w:rFonts w:ascii="Times New Roman" w:hAnsi="Times New Roman" w:cs="Times New Roman"/>
              </w:rPr>
            </w:pPr>
          </w:p>
        </w:tc>
      </w:tr>
      <w:tr w:rsidR="009D76B9" w:rsidRPr="00FA0827" w:rsidTr="00D45D6A">
        <w:trPr>
          <w:jc w:val="center"/>
        </w:trPr>
        <w:tc>
          <w:tcPr>
            <w:tcW w:w="916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9D76B9" w:rsidRPr="00FA0827" w:rsidRDefault="009D76B9" w:rsidP="00561EC8">
            <w:pPr>
              <w:pStyle w:val="ConsPlusNormal"/>
              <w:rPr>
                <w:rFonts w:ascii="Times New Roman" w:hAnsi="Times New Roman" w:cs="Times New Roman"/>
              </w:rPr>
            </w:pPr>
            <w:r w:rsidRPr="00FA0827">
              <w:rPr>
                <w:rFonts w:ascii="Times New Roman" w:hAnsi="Times New Roman" w:cs="Times New Roman"/>
              </w:rPr>
              <w:t>Итого:</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9D76B9" w:rsidRPr="00FA0827" w:rsidRDefault="009D76B9" w:rsidP="009D76B9">
            <w:pPr>
              <w:pStyle w:val="ConsPlusNormal"/>
              <w:jc w:val="center"/>
              <w:rPr>
                <w:rFonts w:ascii="Times New Roman" w:hAnsi="Times New Roman" w:cs="Times New Roman"/>
              </w:rPr>
            </w:pPr>
            <w:r w:rsidRPr="00FA0827">
              <w:rPr>
                <w:rFonts w:ascii="Times New Roman" w:hAnsi="Times New Roman" w:cs="Times New Roman"/>
              </w:rPr>
              <w:t>202552</w:t>
            </w:r>
          </w:p>
        </w:tc>
      </w:tr>
    </w:tbl>
    <w:p w:rsidR="0052142A" w:rsidRPr="00FA0827" w:rsidRDefault="0052142A" w:rsidP="0052142A">
      <w:pPr>
        <w:pStyle w:val="ConsPlusNormal"/>
        <w:jc w:val="both"/>
        <w:rPr>
          <w:rFonts w:ascii="Times New Roman" w:hAnsi="Times New Roman" w:cs="Times New Roman"/>
          <w:sz w:val="24"/>
          <w:szCs w:val="24"/>
        </w:rPr>
      </w:pP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Расположение лесного фонда в районе следующее: крупный лесной массив находится в северной правобережной части Зуевского района.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В левобережной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лесные массивы различной конфигурации и площади чередуются с сельскохозяйственными землями и луговыми формациями.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Главными лесообразующими породами в лесничестве являются ель, сосна, пихта, береза, осина.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климатическом отношении Зуевский район может быть охарактеризован как умеренно теплый, с неравномерными увлажнениями территории.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Вегетационный период продолжается 157 - 160 дней, из которых 115 - 120 дней бывает со среднесуточной температурой воздуха выше 10° C.</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Обеспеченность осадками в вегетационный период неравномерная.</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Продолжительность периода с устойчивым снежным покровом составляет 160 дней.</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lastRenderedPageBreak/>
        <w:t>Основные направления ветров - северо-западное и юго-западное.</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Территория района расположена на возвышенном водораздельном пространстве рек Вятки и Чепцы, в зоне Вятского увала и Вятско-Камской возвышенности.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Поверхность района часто пересечена реками, оврагами, балками и лощинами, подвергнута на склонах значительному смыву и местами размыву почв, но на большей части территории Зуевского района преобладает равнинный рельеф.</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Основными почвообразующими породами служат покровные бескарбонатные тяжелые суглинки и глины.</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почвенном покрове преобладают дерново-слабоподзолистые глинистые и тяжелосуглинистые почвы, распространенные в основном в центральной части района.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южной части залегают дерново-подзолистые почвы со вторым гумусовым горизонтом, средне- и легкосуглинистые.</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северной части района залегают дерново-сильноподзолистые, средне- и легкосуглинистые почвы.</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пойме рек Чепцы и Косы распространены пойменные почвы. Болотистые почвы распространены в северо-западной части района.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Характерные леса - это ельники-зеленомошники, леса с одноярусным древостоем из ели и пихты с примесью березы и осины. Преобладают всюду ели. Подлесок редкий. Он составлен из рябины, можжевельника, жимолости лесной, шиповника.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зависимости от богатства почвы, степени влажности и рельефа ельники-зеленомошники претерпевают заметные изменения. На песчаных почвах примешивается сосна, иногда совсем выживается ель.</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плоских и сухих местах развиваются ельники-кисличники, в более влажных местах - ельники-черничники, а в сырых местах - ельник хвощевой, ельники папоротниковые или приручейные. Травостой здесь густой и состоит из таволги (лабазник), валерианы.</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Иногда в лесах можно встретить ельники сфагновые и ельники-долгомошники. Обычно они находятся в пониженных местах, сильно увлажненных, заболоченных.</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Есть сосновые боры, болота низинные и верховые.</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Наибольшее распространение имеют болота с лесной растительностью - березовые, еловые, сосновые и особенно ольховые болота, называемые ольшаниками. Ольшаники расположены в пойменных долинах рек или в местах выхода грунтовых вод. Для таких мест характерно присутствие черной и красной смородины, калины, черемухи, осок, таволги (лабазник). Кустарниковые болота создаются ивой, ольхой и березой.</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Травяные болота имеют осоки, пушицу, хвощ, рогоз, ситняк, тростник (обыкновенный майник, вейник).</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Редко встречаются сфагновые болота.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Самыми молодыми лесами являются мелколиственные леса - березники и осинники. Они появляются после лесных пожаров или на вырубках, на неиспользуемых сельскохозяйственных землях. Растут до тех пор, пока их не вытеснит ель или пихта, т.е. теневыносливые деревья вытесняют светолюбивые деревья.</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Фауна и флора.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Из редких животных и растений Зуевского, Фаленского и Богородского районов в Красную книгу Кировской области занесены:</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птицы: большой подорлик, кречет, филин, камышница, серая неясыть, кольчатая горлица, кулик-сорока;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амфибии: сибирский углозуб;</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растения: дремлик болотный, кувшинка четырехгранная;</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рыбы: стерлядь, русская быстрянка (в р. Чепца).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Лесорастительный район.</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 лесохозяйственному районированию территория лесничества отнесена к таежной лесорастительной зоне, к южно</w:t>
      </w:r>
      <w:r w:rsidR="00D45D6A" w:rsidRPr="00FA0827">
        <w:rPr>
          <w:rFonts w:ascii="Times New Roman" w:hAnsi="Times New Roman" w:cs="Times New Roman"/>
          <w:sz w:val="24"/>
          <w:szCs w:val="24"/>
        </w:rPr>
        <w:t>-</w:t>
      </w:r>
      <w:r w:rsidRPr="00FA0827">
        <w:rPr>
          <w:rFonts w:ascii="Times New Roman" w:hAnsi="Times New Roman" w:cs="Times New Roman"/>
          <w:sz w:val="24"/>
          <w:szCs w:val="24"/>
        </w:rPr>
        <w:t>таежному району европейской части РФ.</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 С.Ф. Курнаеву, территория лесничества относится к Унжинско-Камскому округу южной тайги.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Лесистость административных районов в зоне деятельности лесничества составляет 41,6%, в т.ч. Зуевского района - 45,7%, Богородского - 34,2%, Фаленского - 62,6%.</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Распределение лесов лесничества по лесорастительным зонам и лесным районам показано на </w:t>
      </w:r>
      <w:r w:rsidRPr="00FA0827">
        <w:rPr>
          <w:rFonts w:ascii="Times New Roman" w:hAnsi="Times New Roman" w:cs="Times New Roman"/>
          <w:sz w:val="24"/>
          <w:szCs w:val="24"/>
        </w:rPr>
        <w:lastRenderedPageBreak/>
        <w:t>прилагаемой схематической карте (не приводится).</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Территория района покрыта сетью рек (Чепца, Коса, Кордяга, Суна, Малая Кордяга, Питим, Дубовица и др.). Наиболее крупной из них является река Чепца - левый приток Вятки. Река протекает в северной части района с востока на запад, общая длина ее 501 км. Река очень извилистая, русло ее песчаное, местами покрыто галечником, в нем имеются острова, образующие рукава и протоки.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Реки района относятся к типу равнинных рек с преимущественным снеговым питанием.</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Условия водообеспеченности территории района поверхностными водами можно считать удовлетворительными.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Водоемы района пригодны для рыборазведения.</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Озера не играют заметной роли в гидрографическом облике района. Они сосредоточены главным образом в долине реки Чепцы и представляют собой остатки прежних русел - озера-старицы. Значительная часть озер заросла и превратилась в болота. Реки и озера служат прекрасными водоемами для нереста рыб.</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территории имеются 55 прудов. В районе есть все условия для занятия рыбоводством.</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пределах Богородского района нет ни одного крупного водоема, так как через его территорию проходит водораздел рек Чепцы, Вятки и Кильмези. В районе берут начало р. Воя - приток Вятки, р. Лобань - приток Кильмези, и верховьями протекает р. Коса - приток Чепцы.</w:t>
      </w:r>
    </w:p>
    <w:p w:rsidR="00372B30" w:rsidRPr="00F3641F"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На территории района находятся 25 прудов, 1 озеро, протекает 16 рек и речек, общая протяженность которых 831 </w:t>
      </w:r>
      <w:r w:rsidRPr="00F3641F">
        <w:rPr>
          <w:rFonts w:ascii="Times New Roman" w:hAnsi="Times New Roman" w:cs="Times New Roman"/>
          <w:sz w:val="24"/>
          <w:szCs w:val="24"/>
        </w:rPr>
        <w:t>км. Самым большим прудом в районе является Пелевский, расположенный на реке Белая Лобань в 2 км севернее пос. Богородское. Площадь зеркала - 78,8 га. Объем воды - 1952,6 куб. м, средняя глубина - 2,5 м.</w:t>
      </w:r>
    </w:p>
    <w:p w:rsidR="00372B30" w:rsidRPr="00F3641F" w:rsidRDefault="006F063E" w:rsidP="00FD62A8">
      <w:pPr>
        <w:pStyle w:val="ConsPlusNormal"/>
        <w:ind w:firstLine="540"/>
        <w:jc w:val="both"/>
        <w:rPr>
          <w:rFonts w:ascii="Times New Roman" w:hAnsi="Times New Roman" w:cs="Times New Roman"/>
          <w:sz w:val="24"/>
          <w:szCs w:val="24"/>
        </w:rPr>
      </w:pPr>
      <w:r w:rsidRPr="00F3641F">
        <w:rPr>
          <w:rFonts w:ascii="Times New Roman" w:hAnsi="Times New Roman" w:cs="Times New Roman"/>
          <w:sz w:val="24"/>
          <w:szCs w:val="24"/>
        </w:rPr>
        <w:t>Водоемы Богородского района пригодны для рыборазведения.</w:t>
      </w:r>
    </w:p>
    <w:p w:rsidR="00AA3EC3" w:rsidRPr="00F3641F" w:rsidRDefault="00AA3EC3" w:rsidP="00AA3EC3">
      <w:pPr>
        <w:pStyle w:val="ConsPlusNormal"/>
        <w:ind w:firstLine="540"/>
        <w:jc w:val="both"/>
        <w:rPr>
          <w:rFonts w:ascii="Times New Roman" w:hAnsi="Times New Roman" w:cs="Times New Roman"/>
          <w:sz w:val="24"/>
          <w:szCs w:val="24"/>
        </w:rPr>
      </w:pPr>
      <w:r w:rsidRPr="00F3641F">
        <w:rPr>
          <w:rFonts w:ascii="Times New Roman" w:hAnsi="Times New Roman" w:cs="Times New Roman"/>
          <w:sz w:val="24"/>
          <w:szCs w:val="24"/>
        </w:rPr>
        <w:t>Распределение территории лесн</w:t>
      </w:r>
      <w:r w:rsidR="00C44864" w:rsidRPr="00F3641F">
        <w:rPr>
          <w:rFonts w:ascii="Times New Roman" w:hAnsi="Times New Roman" w:cs="Times New Roman"/>
          <w:sz w:val="24"/>
          <w:szCs w:val="24"/>
        </w:rPr>
        <w:t xml:space="preserve">ичества </w:t>
      </w:r>
      <w:r w:rsidRPr="00F3641F">
        <w:rPr>
          <w:rFonts w:ascii="Times New Roman" w:hAnsi="Times New Roman" w:cs="Times New Roman"/>
          <w:sz w:val="24"/>
          <w:szCs w:val="24"/>
        </w:rPr>
        <w:t xml:space="preserve">по лесорастительным зонам и лесным районам показано на схематической карте (Рисунок </w:t>
      </w:r>
      <w:r w:rsidR="00AE7BC7">
        <w:fldChar w:fldCharType="begin"/>
      </w:r>
      <w:r w:rsidR="00AE7BC7">
        <w:instrText xml:space="preserve"> REF Fgr_ЛесорастительныеЗоны \h  \* MERGEFORMAT </w:instrText>
      </w:r>
      <w:r w:rsidR="00AE7BC7">
        <w:fldChar w:fldCharType="separate"/>
      </w:r>
      <w:r w:rsidR="00F4128C" w:rsidRPr="00F4128C">
        <w:t>3</w:t>
      </w:r>
      <w:r w:rsidR="00AE7BC7">
        <w:fldChar w:fldCharType="end"/>
      </w:r>
      <w:r w:rsidRPr="00F3641F">
        <w:rPr>
          <w:rFonts w:ascii="Times New Roman" w:hAnsi="Times New Roman" w:cs="Times New Roman"/>
          <w:sz w:val="24"/>
          <w:szCs w:val="24"/>
        </w:rPr>
        <w:t>).</w:t>
      </w:r>
    </w:p>
    <w:p w:rsidR="009B57AF" w:rsidRPr="00FA0827" w:rsidRDefault="009B57AF" w:rsidP="00AA3EC3">
      <w:pPr>
        <w:pStyle w:val="ConsPlusNormal"/>
        <w:ind w:firstLine="540"/>
        <w:jc w:val="both"/>
        <w:rPr>
          <w:rFonts w:ascii="Times New Roman" w:hAnsi="Times New Roman" w:cs="Times New Roman"/>
          <w:sz w:val="24"/>
          <w:szCs w:val="24"/>
        </w:rPr>
        <w:sectPr w:rsidR="009B57AF" w:rsidRPr="00FA0827" w:rsidSect="00FA0827">
          <w:pgSz w:w="11907" w:h="16839" w:code="9"/>
          <w:pgMar w:top="567" w:right="567" w:bottom="567" w:left="1134" w:header="397" w:footer="397" w:gutter="0"/>
          <w:cols w:space="720"/>
          <w:noEndnote/>
          <w:docGrid w:linePitch="299"/>
        </w:sectPr>
      </w:pPr>
    </w:p>
    <w:p w:rsidR="009B57AF" w:rsidRPr="00FA0827" w:rsidRDefault="009B57AF" w:rsidP="00AA3EC3">
      <w:pPr>
        <w:pStyle w:val="ConsPlusNormal"/>
        <w:ind w:firstLine="540"/>
        <w:jc w:val="both"/>
        <w:rPr>
          <w:rFonts w:ascii="Times New Roman" w:hAnsi="Times New Roman" w:cs="Times New Roman"/>
          <w:sz w:val="24"/>
          <w:szCs w:val="24"/>
        </w:rPr>
        <w:sectPr w:rsidR="009B57AF" w:rsidRPr="00FA0827" w:rsidSect="009B57AF">
          <w:type w:val="continuous"/>
          <w:pgSz w:w="11907" w:h="16839" w:code="9"/>
          <w:pgMar w:top="567" w:right="567" w:bottom="567" w:left="1134" w:header="397" w:footer="397" w:gutter="0"/>
          <w:cols w:space="720"/>
          <w:noEndnote/>
          <w:titlePg/>
          <w:docGrid w:linePitch="299"/>
        </w:sectPr>
      </w:pPr>
    </w:p>
    <w:p w:rsidR="009B57AF" w:rsidRPr="00FA0827" w:rsidRDefault="00E27027" w:rsidP="003E5149">
      <w:pPr>
        <w:pStyle w:val="ConsPlusNormal"/>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7" type="#_x0000_t75" style="width:714pt;height:1020.75pt">
            <v:imagedata r:id="rId14" o:title="Карта - схема распределения лесов"/>
          </v:shape>
        </w:pict>
      </w:r>
    </w:p>
    <w:p w:rsidR="00545529" w:rsidRPr="00FA0827" w:rsidRDefault="00545529" w:rsidP="003E5149">
      <w:pPr>
        <w:pStyle w:val="ConsPlusNormal"/>
        <w:ind w:left="993"/>
        <w:jc w:val="both"/>
        <w:rPr>
          <w:rFonts w:ascii="Times New Roman" w:hAnsi="Times New Roman" w:cs="Times New Roman"/>
          <w:sz w:val="24"/>
          <w:szCs w:val="24"/>
        </w:rPr>
      </w:pPr>
      <w:r w:rsidRPr="00FA0827">
        <w:rPr>
          <w:rFonts w:ascii="Times New Roman" w:hAnsi="Times New Roman" w:cs="Times New Roman"/>
          <w:sz w:val="24"/>
          <w:szCs w:val="24"/>
        </w:rPr>
        <w:t>Рисунок </w:t>
      </w:r>
      <w:bookmarkStart w:id="38" w:name="Fgr_ЛесорастительныеЗоны"/>
      <w:r w:rsidRPr="00FA0827">
        <w:rPr>
          <w:rFonts w:ascii="Times New Roman" w:hAnsi="Times New Roman" w:cs="Times New Roman"/>
          <w:noProof/>
          <w:sz w:val="24"/>
          <w:szCs w:val="24"/>
        </w:rPr>
        <w:t>3</w:t>
      </w:r>
      <w:bookmarkEnd w:id="38"/>
      <w:r w:rsidRPr="00FA0827">
        <w:rPr>
          <w:rFonts w:ascii="Times New Roman" w:hAnsi="Times New Roman" w:cs="Times New Roman"/>
          <w:sz w:val="24"/>
          <w:szCs w:val="24"/>
        </w:rPr>
        <w:t>. Распределение территории лесничеств</w:t>
      </w:r>
      <w:r w:rsidR="0000160D">
        <w:rPr>
          <w:rFonts w:ascii="Times New Roman" w:hAnsi="Times New Roman" w:cs="Times New Roman"/>
          <w:sz w:val="24"/>
          <w:szCs w:val="24"/>
        </w:rPr>
        <w:t xml:space="preserve"> Кировской области </w:t>
      </w:r>
      <w:r w:rsidRPr="00FA0827">
        <w:rPr>
          <w:rFonts w:ascii="Times New Roman" w:hAnsi="Times New Roman" w:cs="Times New Roman"/>
          <w:sz w:val="24"/>
          <w:szCs w:val="24"/>
        </w:rPr>
        <w:t>по лесорастительным зонам и лесным районам</w:t>
      </w:r>
    </w:p>
    <w:p w:rsidR="00545529" w:rsidRPr="00FA0827" w:rsidRDefault="00545529" w:rsidP="00AA3EC3">
      <w:pPr>
        <w:pStyle w:val="ConsPlusNormal"/>
        <w:jc w:val="both"/>
        <w:rPr>
          <w:rFonts w:ascii="Times New Roman" w:hAnsi="Times New Roman" w:cs="Times New Roman"/>
          <w:sz w:val="24"/>
          <w:szCs w:val="24"/>
        </w:rPr>
      </w:pPr>
    </w:p>
    <w:p w:rsidR="009B57AF" w:rsidRPr="00FA0827" w:rsidRDefault="009B57AF">
      <w:pPr>
        <w:pStyle w:val="ConsPlusNormal"/>
        <w:jc w:val="both"/>
        <w:rPr>
          <w:rFonts w:ascii="Times New Roman" w:hAnsi="Times New Roman" w:cs="Times New Roman"/>
          <w:sz w:val="24"/>
          <w:szCs w:val="24"/>
        </w:rPr>
        <w:sectPr w:rsidR="009B57AF" w:rsidRPr="00FA0827" w:rsidSect="003E5149">
          <w:pgSz w:w="16839" w:h="23814" w:code="8"/>
          <w:pgMar w:top="1134" w:right="567" w:bottom="567" w:left="567" w:header="397" w:footer="397" w:gutter="0"/>
          <w:cols w:space="720"/>
          <w:noEndnote/>
          <w:docGrid w:linePitch="299"/>
        </w:sectPr>
      </w:pPr>
    </w:p>
    <w:p w:rsidR="007A694A" w:rsidRPr="00FA0827" w:rsidRDefault="007A694A" w:rsidP="0000160D">
      <w:pPr>
        <w:pStyle w:val="03"/>
      </w:pPr>
      <w:bookmarkStart w:id="39" w:name="_Toc507695568"/>
      <w:bookmarkStart w:id="40" w:name="_Toc507695627"/>
      <w:bookmarkStart w:id="41" w:name="_Toc507695569"/>
      <w:bookmarkStart w:id="42" w:name="_Toc507695628"/>
      <w:bookmarkStart w:id="43" w:name="_Toc507695570"/>
      <w:bookmarkStart w:id="44" w:name="_Toc507695629"/>
      <w:bookmarkStart w:id="45" w:name="_Toc507695571"/>
      <w:bookmarkStart w:id="46" w:name="_Toc507695630"/>
      <w:bookmarkStart w:id="47" w:name="_Toc520127487"/>
      <w:bookmarkStart w:id="48" w:name="_Toc521773057"/>
      <w:bookmarkEnd w:id="39"/>
      <w:bookmarkEnd w:id="40"/>
      <w:bookmarkEnd w:id="41"/>
      <w:bookmarkEnd w:id="42"/>
      <w:bookmarkEnd w:id="43"/>
      <w:bookmarkEnd w:id="44"/>
      <w:bookmarkEnd w:id="45"/>
      <w:bookmarkEnd w:id="46"/>
      <w:r w:rsidRPr="00FA0827">
        <w:lastRenderedPageBreak/>
        <w:t>Распределение лесов по целевому назначению и категориям защитных лесов</w:t>
      </w:r>
      <w:bookmarkEnd w:id="47"/>
      <w:bookmarkEnd w:id="48"/>
    </w:p>
    <w:p w:rsidR="007A694A" w:rsidRPr="00FA0827" w:rsidRDefault="007A694A" w:rsidP="007A694A">
      <w:pPr>
        <w:pStyle w:val="u"/>
        <w:widowControl w:val="0"/>
        <w:shd w:val="clear" w:color="auto" w:fill="FFFFFF"/>
        <w:rPr>
          <w:color w:val="auto"/>
          <w:sz w:val="24"/>
        </w:rPr>
      </w:pPr>
      <w:r w:rsidRPr="00FA0827">
        <w:rPr>
          <w:color w:val="auto"/>
          <w:sz w:val="24"/>
        </w:rPr>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w:t>
      </w:r>
      <w:r w:rsidR="00545529" w:rsidRPr="00FA0827">
        <w:rPr>
          <w:color w:val="auto"/>
          <w:sz w:val="24"/>
        </w:rPr>
        <w:t>«</w:t>
      </w:r>
      <w:r w:rsidRPr="00FA0827">
        <w:rPr>
          <w:color w:val="auto"/>
          <w:sz w:val="24"/>
        </w:rPr>
        <w:t>О внесении изменений в Лесной кодекс Российской Федерации и отдельные законодательные акты Российской Федерации</w:t>
      </w:r>
      <w:r w:rsidR="00545529" w:rsidRPr="00FA0827">
        <w:rPr>
          <w:color w:val="auto"/>
          <w:sz w:val="24"/>
        </w:rPr>
        <w:t>»</w:t>
      </w:r>
      <w:r w:rsidRPr="00FA0827">
        <w:rPr>
          <w:color w:val="auto"/>
          <w:sz w:val="24"/>
        </w:rPr>
        <w:t>,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Лесного кодекса Российской Федерации. Изменение границ лесопарковых зон, зеленых зон, которое может привести к уменьшению их площади, не допускается.</w:t>
      </w:r>
    </w:p>
    <w:p w:rsidR="007A694A" w:rsidRPr="00215606" w:rsidRDefault="007A694A" w:rsidP="007A694A">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Леса подразделяются по целевому назначению и категориям </w:t>
      </w:r>
      <w:r w:rsidRPr="00215606">
        <w:rPr>
          <w:rFonts w:ascii="Times New Roman" w:hAnsi="Times New Roman" w:cs="Times New Roman"/>
          <w:sz w:val="24"/>
          <w:szCs w:val="24"/>
        </w:rPr>
        <w:t>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7A694A" w:rsidRPr="00215606" w:rsidRDefault="007A694A" w:rsidP="007A694A">
      <w:pPr>
        <w:pStyle w:val="ConsPlusNormal"/>
        <w:ind w:firstLine="539"/>
        <w:jc w:val="both"/>
        <w:rPr>
          <w:rFonts w:ascii="Times New Roman" w:hAnsi="Times New Roman" w:cs="Times New Roman"/>
          <w:sz w:val="24"/>
          <w:szCs w:val="24"/>
        </w:rPr>
      </w:pPr>
      <w:r w:rsidRPr="00215606">
        <w:rPr>
          <w:rFonts w:ascii="Times New Roman" w:hAnsi="Times New Roman" w:cs="Times New Roman"/>
          <w:sz w:val="24"/>
          <w:szCs w:val="24"/>
        </w:rPr>
        <w:t xml:space="preserve">Леса Зуевского лесничества в соответствии со статьей 10 Лесного кодекса по целевому назначению подразделяются на защитные леса и эксплуатационные леса (Таблица </w:t>
      </w:r>
      <w:r w:rsidR="00AE7BC7">
        <w:fldChar w:fldCharType="begin"/>
      </w:r>
      <w:r w:rsidR="00AE7BC7">
        <w:instrText xml:space="preserve"> REF Tb3_ПоЦелевомуНазначению \h  \* MERGEFORMAT </w:instrText>
      </w:r>
      <w:r w:rsidR="00AE7BC7">
        <w:fldChar w:fldCharType="separate"/>
      </w:r>
      <w:r w:rsidR="00F4128C" w:rsidRPr="00F4128C">
        <w:t>3</w:t>
      </w:r>
      <w:r w:rsidR="00AE7BC7">
        <w:fldChar w:fldCharType="end"/>
      </w:r>
      <w:r w:rsidRPr="00215606">
        <w:rPr>
          <w:rFonts w:ascii="Times New Roman" w:hAnsi="Times New Roman" w:cs="Times New Roman"/>
          <w:sz w:val="24"/>
          <w:szCs w:val="24"/>
        </w:rPr>
        <w:t>).</w:t>
      </w:r>
    </w:p>
    <w:p w:rsidR="007A694A" w:rsidRPr="00FA0827" w:rsidRDefault="007A694A" w:rsidP="007A694A">
      <w:pPr>
        <w:pStyle w:val="ConsPlusNormal"/>
        <w:ind w:firstLine="539"/>
        <w:jc w:val="both"/>
        <w:rPr>
          <w:rFonts w:ascii="Times New Roman" w:hAnsi="Times New Roman" w:cs="Times New Roman"/>
          <w:sz w:val="24"/>
          <w:szCs w:val="24"/>
        </w:rPr>
      </w:pPr>
      <w:r w:rsidRPr="00215606">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w:t>
      </w:r>
      <w:r w:rsidRPr="00FA0827">
        <w:rPr>
          <w:rFonts w:ascii="Times New Roman" w:hAnsi="Times New Roman" w:cs="Times New Roman"/>
          <w:sz w:val="24"/>
          <w:szCs w:val="24"/>
        </w:rPr>
        <w:t xml:space="preserve"> использование совместимо с целевым назначением защитных лесов и выполняемыми ими полезными функциями (ч. 4 ст. 12 Лесного кодекса).</w:t>
      </w:r>
    </w:p>
    <w:p w:rsidR="00BB4C42" w:rsidRPr="00FA0827" w:rsidRDefault="007A694A" w:rsidP="006967C1">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Приказом Рослесхоза от</w:t>
      </w:r>
      <w:r w:rsidR="00BB4C42" w:rsidRPr="00FA0827">
        <w:rPr>
          <w:rFonts w:ascii="Times New Roman" w:hAnsi="Times New Roman" w:cs="Times New Roman"/>
          <w:sz w:val="24"/>
          <w:szCs w:val="24"/>
        </w:rPr>
        <w:t> </w:t>
      </w:r>
      <w:r w:rsidRPr="00FA0827">
        <w:rPr>
          <w:rFonts w:ascii="Times New Roman" w:hAnsi="Times New Roman" w:cs="Times New Roman"/>
          <w:sz w:val="24"/>
          <w:szCs w:val="24"/>
        </w:rPr>
        <w:t xml:space="preserve">14.12.2010 № 485 утверждены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529" w:rsidRPr="00FA0827">
        <w:rPr>
          <w:rFonts w:ascii="Times New Roman" w:hAnsi="Times New Roman" w:cs="Times New Roman"/>
          <w:sz w:val="24"/>
          <w:szCs w:val="24"/>
        </w:rPr>
        <w:t>»</w:t>
      </w:r>
      <w:r w:rsidR="006967C1" w:rsidRPr="00FA0827">
        <w:rPr>
          <w:rFonts w:ascii="Times New Roman" w:hAnsi="Times New Roman" w:cs="Times New Roman"/>
          <w:sz w:val="24"/>
          <w:szCs w:val="24"/>
        </w:rPr>
        <w:t>.</w:t>
      </w:r>
    </w:p>
    <w:p w:rsidR="007A694A" w:rsidRPr="00FA0827" w:rsidRDefault="007A694A" w:rsidP="007A694A">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К защитным лесам отнесены:</w:t>
      </w:r>
    </w:p>
    <w:p w:rsidR="007A694A" w:rsidRPr="00FA0827" w:rsidRDefault="007A694A" w:rsidP="00561EC8">
      <w:pPr>
        <w:widowControl w:val="0"/>
        <w:spacing w:after="0" w:line="240" w:lineRule="auto"/>
        <w:ind w:firstLine="540"/>
        <w:jc w:val="both"/>
        <w:rPr>
          <w:rFonts w:ascii="Times New Roman" w:hAnsi="Times New Roman"/>
          <w:b/>
          <w:i/>
          <w:sz w:val="24"/>
          <w:szCs w:val="24"/>
        </w:rPr>
      </w:pPr>
      <w:r w:rsidRPr="00FA0827">
        <w:rPr>
          <w:rFonts w:ascii="Times New Roman" w:hAnsi="Times New Roman"/>
          <w:sz w:val="24"/>
          <w:szCs w:val="24"/>
        </w:rPr>
        <w:t>1.</w:t>
      </w:r>
      <w:r w:rsidR="00BB4C42" w:rsidRPr="00FA0827">
        <w:rPr>
          <w:rFonts w:ascii="Times New Roman" w:hAnsi="Times New Roman"/>
          <w:sz w:val="24"/>
          <w:szCs w:val="24"/>
        </w:rPr>
        <w:t> </w:t>
      </w:r>
      <w:r w:rsidRPr="00FA0827">
        <w:rPr>
          <w:rFonts w:ascii="Times New Roman" w:hAnsi="Times New Roman"/>
          <w:sz w:val="24"/>
          <w:szCs w:val="24"/>
        </w:rPr>
        <w:t>Леса, расположенные в водоохранных зонах, выделены в соответствии с Водным</w:t>
      </w:r>
      <w:r w:rsidR="00BB4C42" w:rsidRPr="00FA0827">
        <w:rPr>
          <w:rFonts w:ascii="Times New Roman" w:hAnsi="Times New Roman"/>
          <w:sz w:val="24"/>
          <w:szCs w:val="24"/>
        </w:rPr>
        <w:t xml:space="preserve"> кодексом Российской Федерации</w:t>
      </w:r>
      <w:r w:rsidRPr="00FA0827">
        <w:rPr>
          <w:rFonts w:ascii="Times New Roman" w:hAnsi="Times New Roman"/>
          <w:sz w:val="24"/>
          <w:szCs w:val="24"/>
        </w:rPr>
        <w:t>, Лесным кодекс</w:t>
      </w:r>
      <w:r w:rsidR="00BB4C42" w:rsidRPr="00FA0827">
        <w:rPr>
          <w:rFonts w:ascii="Times New Roman" w:hAnsi="Times New Roman"/>
          <w:sz w:val="24"/>
          <w:szCs w:val="24"/>
        </w:rPr>
        <w:t>ом</w:t>
      </w:r>
      <w:r w:rsidRPr="00FA0827">
        <w:rPr>
          <w:rFonts w:ascii="Times New Roman" w:hAnsi="Times New Roman"/>
          <w:sz w:val="24"/>
          <w:szCs w:val="24"/>
        </w:rPr>
        <w:t xml:space="preserve"> и материалами лесоустройства.</w:t>
      </w:r>
    </w:p>
    <w:p w:rsidR="007A694A" w:rsidRPr="00FA0827" w:rsidRDefault="007A694A" w:rsidP="007A694A">
      <w:pPr>
        <w:spacing w:after="0" w:line="240" w:lineRule="auto"/>
        <w:ind w:firstLine="540"/>
        <w:jc w:val="both"/>
        <w:rPr>
          <w:rFonts w:ascii="Times New Roman" w:hAnsi="Times New Roman"/>
          <w:sz w:val="24"/>
          <w:szCs w:val="24"/>
        </w:rPr>
      </w:pPr>
      <w:r w:rsidRPr="00FA0827">
        <w:rPr>
          <w:rFonts w:ascii="Times New Roman" w:hAnsi="Times New Roman"/>
          <w:sz w:val="24"/>
          <w:szCs w:val="24"/>
        </w:rPr>
        <w:t>В соответствии со ст.</w:t>
      </w:r>
      <w:r w:rsidR="00312BC6" w:rsidRPr="00FA0827">
        <w:rPr>
          <w:rFonts w:ascii="Times New Roman" w:hAnsi="Times New Roman"/>
          <w:sz w:val="24"/>
          <w:szCs w:val="24"/>
        </w:rPr>
        <w:t xml:space="preserve"> </w:t>
      </w:r>
      <w:r w:rsidRPr="00FA0827">
        <w:rPr>
          <w:rFonts w:ascii="Times New Roman" w:hAnsi="Times New Roman"/>
          <w:sz w:val="24"/>
          <w:szCs w:val="24"/>
        </w:rPr>
        <w:t xml:space="preserve">65 Водного </w:t>
      </w:r>
      <w:r w:rsidR="00312BC6" w:rsidRPr="00FA0827">
        <w:rPr>
          <w:rFonts w:ascii="Times New Roman" w:hAnsi="Times New Roman"/>
          <w:sz w:val="24"/>
          <w:szCs w:val="24"/>
        </w:rPr>
        <w:t>к</w:t>
      </w:r>
      <w:r w:rsidRPr="00FA0827">
        <w:rPr>
          <w:rFonts w:ascii="Times New Roman" w:hAnsi="Times New Roman"/>
          <w:sz w:val="24"/>
          <w:szCs w:val="24"/>
        </w:rPr>
        <w:t>одекса</w:t>
      </w:r>
      <w:r w:rsidR="00312BC6" w:rsidRPr="00FA0827">
        <w:rPr>
          <w:rFonts w:ascii="Times New Roman" w:hAnsi="Times New Roman"/>
          <w:sz w:val="24"/>
          <w:szCs w:val="24"/>
        </w:rPr>
        <w:t xml:space="preserve"> </w:t>
      </w:r>
      <w:r w:rsidRPr="00FA0827">
        <w:rPr>
          <w:rFonts w:ascii="Times New Roman" w:hAnsi="Times New Roman"/>
          <w:sz w:val="24"/>
          <w:szCs w:val="24"/>
        </w:rPr>
        <w:t>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Ширина водоохранной зоны рек и ручьев устанавливается от их истока для рек и ручьев протяженностью:</w:t>
      </w:r>
    </w:p>
    <w:p w:rsidR="007A694A" w:rsidRPr="00FA0827" w:rsidRDefault="007A694A" w:rsidP="000D1840">
      <w:pPr>
        <w:pStyle w:val="ad"/>
        <w:widowControl w:val="0"/>
        <w:numPr>
          <w:ilvl w:val="0"/>
          <w:numId w:val="6"/>
        </w:numPr>
        <w:jc w:val="both"/>
        <w:rPr>
          <w:rFonts w:ascii="Times New Roman" w:hAnsi="Times New Roman" w:cs="Times New Roman"/>
          <w:sz w:val="24"/>
          <w:szCs w:val="24"/>
        </w:rPr>
      </w:pPr>
      <w:r w:rsidRPr="00FA0827">
        <w:rPr>
          <w:rFonts w:ascii="Times New Roman" w:hAnsi="Times New Roman" w:cs="Times New Roman"/>
          <w:sz w:val="24"/>
          <w:szCs w:val="24"/>
        </w:rPr>
        <w:t>до десяти километров -в размере 50 м</w:t>
      </w:r>
      <w:r w:rsidR="00F3641F">
        <w:rPr>
          <w:rFonts w:ascii="Times New Roman" w:hAnsi="Times New Roman" w:cs="Times New Roman"/>
          <w:sz w:val="24"/>
          <w:szCs w:val="24"/>
        </w:rPr>
        <w:t xml:space="preserve">; </w:t>
      </w:r>
    </w:p>
    <w:p w:rsidR="007A694A" w:rsidRPr="00FA0827" w:rsidRDefault="007A694A" w:rsidP="000D1840">
      <w:pPr>
        <w:pStyle w:val="ad"/>
        <w:widowControl w:val="0"/>
        <w:numPr>
          <w:ilvl w:val="0"/>
          <w:numId w:val="6"/>
        </w:numPr>
        <w:jc w:val="both"/>
        <w:rPr>
          <w:rFonts w:ascii="Times New Roman" w:hAnsi="Times New Roman" w:cs="Times New Roman"/>
          <w:sz w:val="24"/>
          <w:szCs w:val="24"/>
        </w:rPr>
      </w:pPr>
      <w:r w:rsidRPr="00FA0827">
        <w:rPr>
          <w:rFonts w:ascii="Times New Roman" w:hAnsi="Times New Roman" w:cs="Times New Roman"/>
          <w:sz w:val="24"/>
          <w:szCs w:val="24"/>
        </w:rPr>
        <w:t>от десяти до пятидесяти километров - в размере 100 м</w:t>
      </w:r>
      <w:r w:rsidR="00F3641F">
        <w:rPr>
          <w:rFonts w:ascii="Times New Roman" w:hAnsi="Times New Roman" w:cs="Times New Roman"/>
          <w:sz w:val="24"/>
          <w:szCs w:val="24"/>
        </w:rPr>
        <w:t xml:space="preserve">; </w:t>
      </w:r>
    </w:p>
    <w:p w:rsidR="007A694A" w:rsidRPr="00FA0827" w:rsidRDefault="007A694A" w:rsidP="000D1840">
      <w:pPr>
        <w:pStyle w:val="ad"/>
        <w:widowControl w:val="0"/>
        <w:numPr>
          <w:ilvl w:val="0"/>
          <w:numId w:val="6"/>
        </w:numPr>
        <w:jc w:val="both"/>
        <w:rPr>
          <w:rFonts w:ascii="Times New Roman" w:hAnsi="Times New Roman" w:cs="Times New Roman"/>
          <w:sz w:val="24"/>
          <w:szCs w:val="24"/>
        </w:rPr>
      </w:pPr>
      <w:r w:rsidRPr="00FA0827">
        <w:rPr>
          <w:rFonts w:ascii="Times New Roman" w:hAnsi="Times New Roman" w:cs="Times New Roman"/>
          <w:sz w:val="24"/>
          <w:szCs w:val="24"/>
        </w:rPr>
        <w:t>от пятидесяти километров и более – в размере 200 м.</w:t>
      </w:r>
    </w:p>
    <w:p w:rsidR="007A694A" w:rsidRPr="00FA0827" w:rsidRDefault="007A694A" w:rsidP="00561EC8">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В лесах, расположенных в границах водоохранных зон, установленных в соответствии с Водным кодексом Российской Федерации, запрещается:</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использование сточных вод в целях регулирования плодородия почв;</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осуществление авиационных мер по борьбе с вредными организмами;</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w:t>
      </w:r>
      <w:r w:rsidRPr="00FA0827">
        <w:rPr>
          <w:rFonts w:ascii="Times New Roman" w:hAnsi="Times New Roman" w:cs="Times New Roman"/>
          <w:sz w:val="24"/>
          <w:szCs w:val="24"/>
        </w:rPr>
        <w:lastRenderedPageBreak/>
        <w:t>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размещение специализированных хранилищ пестицидов и агрохимикатов, применение пестицидов и агрохимикатов;</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сброс сточных, в том числе дренажных, вод;</w:t>
      </w:r>
    </w:p>
    <w:p w:rsidR="007A694A" w:rsidRPr="00FA0827" w:rsidRDefault="007A694A" w:rsidP="000D1840">
      <w:pPr>
        <w:pStyle w:val="ad"/>
        <w:widowControl w:val="0"/>
        <w:numPr>
          <w:ilvl w:val="0"/>
          <w:numId w:val="7"/>
        </w:numPr>
        <w:jc w:val="both"/>
        <w:rPr>
          <w:rFonts w:ascii="Times New Roman" w:hAnsi="Times New Roman" w:cs="Times New Roman"/>
          <w:sz w:val="24"/>
          <w:szCs w:val="24"/>
        </w:rPr>
      </w:pPr>
      <w:r w:rsidRPr="00FA0827">
        <w:rPr>
          <w:rFonts w:ascii="Times New Roman" w:hAnsi="Times New Roman" w:cs="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w:t>
      </w:r>
      <w:r w:rsidR="00312BC6" w:rsidRPr="00FA0827">
        <w:rPr>
          <w:rFonts w:ascii="Times New Roman" w:hAnsi="Times New Roman" w:cs="Times New Roman"/>
          <w:sz w:val="24"/>
          <w:szCs w:val="24"/>
        </w:rPr>
        <w:br/>
      </w:r>
      <w:r w:rsidRPr="00FA0827">
        <w:rPr>
          <w:rFonts w:ascii="Times New Roman" w:hAnsi="Times New Roman" w:cs="Times New Roman"/>
          <w:sz w:val="24"/>
          <w:szCs w:val="24"/>
        </w:rPr>
        <w:t xml:space="preserve">№ 2395-1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 недрах</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1) распашка земель;</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2) размещение отвалов размываемых грунтов;</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3) выпас сельскохозяйственных животных и организация для них летних лагерей, ванн.</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В охранные зоны, в соответствии с пунктами 2, 14 приказа Министерства транспорта Российской Федерации от 06.08.2008  № 126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В соответствии со статьями 3, 26 Федерального закона от 08.11.2007 № 257-ФЗ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7A694A" w:rsidRPr="00FA0827" w:rsidRDefault="007A694A" w:rsidP="000D1840">
      <w:pPr>
        <w:pStyle w:val="ad"/>
        <w:widowControl w:val="0"/>
        <w:numPr>
          <w:ilvl w:val="0"/>
          <w:numId w:val="8"/>
        </w:numPr>
        <w:jc w:val="both"/>
        <w:rPr>
          <w:rFonts w:ascii="Times New Roman" w:hAnsi="Times New Roman" w:cs="Times New Roman"/>
          <w:sz w:val="24"/>
          <w:szCs w:val="24"/>
        </w:rPr>
      </w:pPr>
      <w:r w:rsidRPr="00FA0827">
        <w:rPr>
          <w:rFonts w:ascii="Times New Roman" w:hAnsi="Times New Roman" w:cs="Times New Roman"/>
          <w:sz w:val="24"/>
          <w:szCs w:val="24"/>
        </w:rPr>
        <w:t>семидесяти пяти метров - для автомобильных дорог первой и второй категорий;</w:t>
      </w:r>
    </w:p>
    <w:p w:rsidR="007A694A" w:rsidRPr="00FA0827" w:rsidRDefault="007A694A" w:rsidP="000D1840">
      <w:pPr>
        <w:pStyle w:val="ad"/>
        <w:widowControl w:val="0"/>
        <w:numPr>
          <w:ilvl w:val="0"/>
          <w:numId w:val="8"/>
        </w:numPr>
        <w:jc w:val="both"/>
        <w:rPr>
          <w:rFonts w:ascii="Times New Roman" w:hAnsi="Times New Roman" w:cs="Times New Roman"/>
          <w:sz w:val="24"/>
          <w:szCs w:val="24"/>
        </w:rPr>
      </w:pPr>
      <w:r w:rsidRPr="00FA0827">
        <w:rPr>
          <w:rFonts w:ascii="Times New Roman" w:hAnsi="Times New Roman" w:cs="Times New Roman"/>
          <w:sz w:val="24"/>
          <w:szCs w:val="24"/>
        </w:rPr>
        <w:t>пятидесяти метров - для автомобильных дорог третьей и четвертой категорий;</w:t>
      </w:r>
    </w:p>
    <w:p w:rsidR="007A694A" w:rsidRPr="00FA0827" w:rsidRDefault="007A694A" w:rsidP="000D1840">
      <w:pPr>
        <w:pStyle w:val="ad"/>
        <w:widowControl w:val="0"/>
        <w:numPr>
          <w:ilvl w:val="0"/>
          <w:numId w:val="8"/>
        </w:numPr>
        <w:jc w:val="both"/>
        <w:rPr>
          <w:rFonts w:ascii="Times New Roman" w:hAnsi="Times New Roman" w:cs="Times New Roman"/>
          <w:sz w:val="24"/>
          <w:szCs w:val="24"/>
        </w:rPr>
      </w:pPr>
      <w:r w:rsidRPr="00FA0827">
        <w:rPr>
          <w:rFonts w:ascii="Times New Roman" w:hAnsi="Times New Roman" w:cs="Times New Roman"/>
          <w:sz w:val="24"/>
          <w:szCs w:val="24"/>
        </w:rPr>
        <w:t>двадцати пяти метров - для автомобильных дорог пятой категории;</w:t>
      </w:r>
    </w:p>
    <w:p w:rsidR="007A694A" w:rsidRPr="00FA0827" w:rsidRDefault="007A694A" w:rsidP="000D1840">
      <w:pPr>
        <w:pStyle w:val="ad"/>
        <w:widowControl w:val="0"/>
        <w:numPr>
          <w:ilvl w:val="0"/>
          <w:numId w:val="8"/>
        </w:numPr>
        <w:jc w:val="both"/>
        <w:rPr>
          <w:rFonts w:ascii="Times New Roman" w:hAnsi="Times New Roman" w:cs="Times New Roman"/>
          <w:sz w:val="24"/>
          <w:szCs w:val="24"/>
        </w:rPr>
      </w:pPr>
      <w:r w:rsidRPr="00FA0827">
        <w:rPr>
          <w:rFonts w:ascii="Times New Roman" w:hAnsi="Times New Roman" w:cs="Times New Roman"/>
          <w:sz w:val="24"/>
          <w:szCs w:val="24"/>
        </w:rPr>
        <w:t>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7A694A" w:rsidRPr="00FA0827" w:rsidRDefault="007A694A" w:rsidP="000D1840">
      <w:pPr>
        <w:pStyle w:val="ad"/>
        <w:widowControl w:val="0"/>
        <w:numPr>
          <w:ilvl w:val="0"/>
          <w:numId w:val="8"/>
        </w:numPr>
        <w:jc w:val="both"/>
        <w:rPr>
          <w:rFonts w:ascii="Times New Roman" w:hAnsi="Times New Roman" w:cs="Times New Roman"/>
          <w:sz w:val="24"/>
          <w:szCs w:val="24"/>
        </w:rPr>
      </w:pPr>
      <w:r w:rsidRPr="00FA0827">
        <w:rPr>
          <w:rFonts w:ascii="Times New Roman" w:hAnsi="Times New Roman" w:cs="Times New Roman"/>
          <w:sz w:val="24"/>
          <w:szCs w:val="24"/>
        </w:rPr>
        <w:lastRenderedPageBreak/>
        <w:t xml:space="preserve">ста пятидесяти метров </w:t>
      </w:r>
      <w:r w:rsidR="00312BC6" w:rsidRPr="00FA0827">
        <w:rPr>
          <w:rFonts w:ascii="Times New Roman" w:hAnsi="Times New Roman" w:cs="Times New Roman"/>
          <w:sz w:val="24"/>
          <w:szCs w:val="24"/>
        </w:rPr>
        <w:t>–</w:t>
      </w:r>
      <w:r w:rsidRPr="00FA0827">
        <w:rPr>
          <w:rFonts w:ascii="Times New Roman" w:hAnsi="Times New Roman" w:cs="Times New Roman"/>
          <w:sz w:val="24"/>
          <w:szCs w:val="24"/>
        </w:rPr>
        <w:t xml:space="preserve"> для участков автомобильных дорог, построенных для объездов городов с численностью населения свыше двухсот пятидесяти тысяч человек.</w:t>
      </w:r>
    </w:p>
    <w:p w:rsidR="007A694A" w:rsidRPr="00FA0827" w:rsidRDefault="007A694A" w:rsidP="007A694A">
      <w:pPr>
        <w:pStyle w:val="ad"/>
        <w:widowControl w:val="0"/>
        <w:ind w:firstLine="540"/>
        <w:jc w:val="both"/>
        <w:rPr>
          <w:rFonts w:ascii="Times New Roman" w:hAnsi="Times New Roman" w:cs="Times New Roman"/>
          <w:sz w:val="24"/>
          <w:szCs w:val="24"/>
        </w:rPr>
      </w:pPr>
      <w:r w:rsidRPr="00FA0827">
        <w:rPr>
          <w:rFonts w:ascii="Times New Roman" w:hAnsi="Times New Roman" w:cs="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7A694A" w:rsidRPr="00FA0827" w:rsidRDefault="007A694A" w:rsidP="000D1840">
      <w:pPr>
        <w:pStyle w:val="ad"/>
        <w:widowControl w:val="0"/>
        <w:numPr>
          <w:ilvl w:val="0"/>
          <w:numId w:val="9"/>
        </w:numPr>
        <w:jc w:val="both"/>
        <w:rPr>
          <w:rFonts w:ascii="Times New Roman" w:hAnsi="Times New Roman" w:cs="Times New Roman"/>
          <w:sz w:val="24"/>
          <w:szCs w:val="24"/>
        </w:rPr>
      </w:pPr>
      <w:r w:rsidRPr="00FA0827">
        <w:rPr>
          <w:rFonts w:ascii="Times New Roman" w:hAnsi="Times New Roman" w:cs="Times New Roman"/>
          <w:sz w:val="24"/>
          <w:szCs w:val="24"/>
        </w:rPr>
        <w:t>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Лесного кодекса);</w:t>
      </w:r>
    </w:p>
    <w:p w:rsidR="007A694A" w:rsidRPr="00FA0827" w:rsidRDefault="007A694A" w:rsidP="000D1840">
      <w:pPr>
        <w:pStyle w:val="ad"/>
        <w:widowControl w:val="0"/>
        <w:numPr>
          <w:ilvl w:val="0"/>
          <w:numId w:val="9"/>
        </w:numPr>
        <w:jc w:val="both"/>
        <w:rPr>
          <w:rFonts w:ascii="Times New Roman" w:hAnsi="Times New Roman" w:cs="Times New Roman"/>
          <w:sz w:val="24"/>
          <w:szCs w:val="24"/>
        </w:rPr>
      </w:pPr>
      <w:r w:rsidRPr="00FA0827">
        <w:rPr>
          <w:rFonts w:ascii="Times New Roman" w:hAnsi="Times New Roman" w:cs="Times New Roman"/>
          <w:sz w:val="24"/>
          <w:szCs w:val="24"/>
        </w:rPr>
        <w:t>создание лесоперерабатывающей инфраструктуры;</w:t>
      </w:r>
    </w:p>
    <w:p w:rsidR="007A694A" w:rsidRPr="00FA0827" w:rsidRDefault="007A694A" w:rsidP="000D1840">
      <w:pPr>
        <w:pStyle w:val="ad"/>
        <w:widowControl w:val="0"/>
        <w:numPr>
          <w:ilvl w:val="0"/>
          <w:numId w:val="9"/>
        </w:numPr>
        <w:jc w:val="both"/>
        <w:rPr>
          <w:rFonts w:ascii="Times New Roman" w:hAnsi="Times New Roman" w:cs="Times New Roman"/>
          <w:sz w:val="24"/>
          <w:szCs w:val="24"/>
        </w:rPr>
      </w:pPr>
      <w:r w:rsidRPr="00FA0827">
        <w:rPr>
          <w:rFonts w:ascii="Times New Roman" w:hAnsi="Times New Roman" w:cs="Times New Roman"/>
          <w:sz w:val="24"/>
          <w:szCs w:val="24"/>
        </w:rPr>
        <w:t>создание лесных плантаций;</w:t>
      </w:r>
    </w:p>
    <w:p w:rsidR="007A694A" w:rsidRPr="00FA0827" w:rsidRDefault="007A694A" w:rsidP="000D1840">
      <w:pPr>
        <w:pStyle w:val="ad"/>
        <w:widowControl w:val="0"/>
        <w:numPr>
          <w:ilvl w:val="0"/>
          <w:numId w:val="9"/>
        </w:numPr>
        <w:jc w:val="both"/>
        <w:rPr>
          <w:rFonts w:ascii="Times New Roman" w:hAnsi="Times New Roman" w:cs="Times New Roman"/>
          <w:sz w:val="24"/>
          <w:szCs w:val="24"/>
        </w:rPr>
      </w:pPr>
      <w:r w:rsidRPr="00FA0827">
        <w:rPr>
          <w:rFonts w:ascii="Times New Roman" w:hAnsi="Times New Roman" w:cs="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7A694A" w:rsidRPr="00FA0827" w:rsidRDefault="007A694A" w:rsidP="007A694A">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7A694A" w:rsidRPr="00FA0827" w:rsidRDefault="007A694A" w:rsidP="007A694A">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312BC6" w:rsidRPr="00FA0827" w:rsidRDefault="00312BC6" w:rsidP="007A694A">
      <w:pPr>
        <w:widowControl w:val="0"/>
        <w:spacing w:after="0" w:line="240" w:lineRule="auto"/>
        <w:jc w:val="both"/>
        <w:rPr>
          <w:rFonts w:ascii="Times New Roman" w:hAnsi="Times New Roman"/>
          <w:sz w:val="24"/>
          <w:szCs w:val="24"/>
        </w:rPr>
      </w:pPr>
    </w:p>
    <w:p w:rsidR="007A694A" w:rsidRPr="00FA0827" w:rsidRDefault="007A694A" w:rsidP="00561EC8">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2.</w:t>
      </w:r>
      <w:r w:rsidR="00312BC6" w:rsidRPr="00FA0827">
        <w:rPr>
          <w:rFonts w:ascii="Times New Roman" w:hAnsi="Times New Roman"/>
          <w:sz w:val="24"/>
          <w:szCs w:val="24"/>
        </w:rPr>
        <w:t> </w:t>
      </w:r>
      <w:r w:rsidRPr="00FA0827">
        <w:rPr>
          <w:rFonts w:ascii="Times New Roman" w:hAnsi="Times New Roman"/>
          <w:sz w:val="24"/>
          <w:szCs w:val="24"/>
        </w:rPr>
        <w:t xml:space="preserve">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312BC6" w:rsidRPr="00FA0827" w:rsidRDefault="00312BC6" w:rsidP="007A694A">
      <w:pPr>
        <w:widowControl w:val="0"/>
        <w:spacing w:after="0" w:line="240" w:lineRule="auto"/>
        <w:jc w:val="both"/>
        <w:rPr>
          <w:rFonts w:ascii="Times New Roman" w:hAnsi="Times New Roman"/>
          <w:sz w:val="24"/>
          <w:szCs w:val="24"/>
        </w:rPr>
      </w:pPr>
    </w:p>
    <w:p w:rsidR="007A694A" w:rsidRPr="00FA0827" w:rsidRDefault="007A694A" w:rsidP="00561EC8">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3.</w:t>
      </w:r>
      <w:r w:rsidR="00312BC6" w:rsidRPr="00FA0827">
        <w:rPr>
          <w:rFonts w:ascii="Times New Roman" w:hAnsi="Times New Roman"/>
          <w:sz w:val="24"/>
          <w:szCs w:val="24"/>
        </w:rPr>
        <w:t> </w:t>
      </w:r>
      <w:r w:rsidRPr="00FA0827">
        <w:rPr>
          <w:rFonts w:ascii="Times New Roman" w:hAnsi="Times New Roman"/>
          <w:sz w:val="24"/>
          <w:szCs w:val="24"/>
        </w:rPr>
        <w:t>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w:t>
      </w:r>
      <w:r w:rsidR="00312BC6" w:rsidRPr="00FA0827">
        <w:rPr>
          <w:rFonts w:ascii="Times New Roman" w:hAnsi="Times New Roman"/>
          <w:sz w:val="24"/>
          <w:szCs w:val="24"/>
        </w:rPr>
        <w:t> </w:t>
      </w:r>
      <w:r w:rsidRPr="00FA0827">
        <w:rPr>
          <w:rFonts w:ascii="Times New Roman" w:hAnsi="Times New Roman"/>
          <w:sz w:val="24"/>
          <w:szCs w:val="24"/>
        </w:rPr>
        <w:t xml:space="preserve">17 </w:t>
      </w:r>
      <w:r w:rsidR="00545529" w:rsidRPr="00FA0827">
        <w:rPr>
          <w:rFonts w:ascii="Times New Roman" w:hAnsi="Times New Roman"/>
          <w:sz w:val="24"/>
          <w:szCs w:val="24"/>
        </w:rPr>
        <w:t>«</w:t>
      </w:r>
      <w:r w:rsidRPr="00FA0827">
        <w:rPr>
          <w:rFonts w:ascii="Times New Roman" w:hAnsi="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545529" w:rsidRPr="00FA0827">
        <w:rPr>
          <w:rFonts w:ascii="Times New Roman" w:hAnsi="Times New Roman"/>
          <w:sz w:val="24"/>
          <w:szCs w:val="24"/>
        </w:rPr>
        <w:t>»</w:t>
      </w:r>
      <w:r w:rsidRPr="00FA0827">
        <w:rPr>
          <w:rFonts w:ascii="Times New Roman" w:hAnsi="Times New Roman"/>
          <w:sz w:val="24"/>
          <w:szCs w:val="24"/>
        </w:rPr>
        <w:t xml:space="preserve"> и предназначены для регулирования водного режима, перевода поверхностного стока в грунтовый, предупреждения эрозии. </w:t>
      </w:r>
    </w:p>
    <w:p w:rsidR="007A694A" w:rsidRPr="00FA0827" w:rsidRDefault="007A694A" w:rsidP="007A694A">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7A694A" w:rsidRPr="00FA0827" w:rsidRDefault="007A694A" w:rsidP="007A694A">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w:t>
      </w:r>
      <w:r w:rsidR="00312BC6" w:rsidRPr="00FA0827">
        <w:rPr>
          <w:rFonts w:ascii="Times New Roman" w:hAnsi="Times New Roman"/>
          <w:sz w:val="24"/>
          <w:szCs w:val="24"/>
        </w:rPr>
        <w:t> </w:t>
      </w:r>
      <w:r w:rsidRPr="00FA0827">
        <w:rPr>
          <w:rFonts w:ascii="Times New Roman" w:hAnsi="Times New Roman"/>
          <w:sz w:val="24"/>
          <w:szCs w:val="24"/>
        </w:rPr>
        <w:t>30.11.2011 №</w:t>
      </w:r>
      <w:r w:rsidR="00312BC6" w:rsidRPr="00FA0827">
        <w:rPr>
          <w:rFonts w:ascii="Times New Roman" w:hAnsi="Times New Roman"/>
          <w:sz w:val="24"/>
          <w:szCs w:val="24"/>
        </w:rPr>
        <w:t> </w:t>
      </w:r>
      <w:r w:rsidRPr="00FA0827">
        <w:rPr>
          <w:rFonts w:ascii="Times New Roman" w:hAnsi="Times New Roman"/>
          <w:sz w:val="24"/>
          <w:szCs w:val="24"/>
        </w:rPr>
        <w:t xml:space="preserve">506 </w:t>
      </w:r>
      <w:r w:rsidR="00545529" w:rsidRPr="00FA0827">
        <w:rPr>
          <w:rFonts w:ascii="Times New Roman" w:hAnsi="Times New Roman"/>
          <w:sz w:val="24"/>
          <w:szCs w:val="24"/>
        </w:rPr>
        <w:t>«</w:t>
      </w:r>
      <w:r w:rsidRPr="00FA0827">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545529" w:rsidRPr="00FA0827">
        <w:rPr>
          <w:rFonts w:ascii="Times New Roman" w:hAnsi="Times New Roman"/>
          <w:sz w:val="24"/>
          <w:szCs w:val="24"/>
        </w:rPr>
        <w:t>»</w:t>
      </w:r>
      <w:r w:rsidR="00312BC6" w:rsidRPr="00FA0827">
        <w:rPr>
          <w:rFonts w:ascii="Times New Roman" w:hAnsi="Times New Roman"/>
          <w:sz w:val="24"/>
          <w:szCs w:val="24"/>
        </w:rPr>
        <w:t>.</w:t>
      </w:r>
    </w:p>
    <w:p w:rsidR="007A694A" w:rsidRPr="00FA0827" w:rsidRDefault="007A694A" w:rsidP="007A694A">
      <w:pPr>
        <w:widowControl w:val="0"/>
        <w:spacing w:after="0" w:line="240" w:lineRule="auto"/>
        <w:ind w:firstLine="539"/>
        <w:jc w:val="both"/>
        <w:rPr>
          <w:rFonts w:ascii="Times New Roman" w:hAnsi="Times New Roman"/>
          <w:sz w:val="24"/>
          <w:szCs w:val="24"/>
        </w:rPr>
      </w:pPr>
      <w:r w:rsidRPr="00FA0827">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7A694A" w:rsidRPr="00FA0827" w:rsidRDefault="007A694A" w:rsidP="007A694A">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EA229F" w:rsidRPr="00FA0827" w:rsidRDefault="00EA229F" w:rsidP="00AE4B04">
      <w:pPr>
        <w:pStyle w:val="ConsPlusNormal"/>
        <w:rPr>
          <w:rFonts w:ascii="Times New Roman" w:hAnsi="Times New Roman" w:cs="Times New Roman"/>
          <w:sz w:val="24"/>
          <w:szCs w:val="24"/>
        </w:rPr>
      </w:pPr>
    </w:p>
    <w:p w:rsidR="00273A20" w:rsidRDefault="00F3641F" w:rsidP="00273A20">
      <w:pPr>
        <w:pStyle w:val="ConsPlusNormal"/>
        <w:ind w:firstLine="540"/>
        <w:jc w:val="right"/>
        <w:rPr>
          <w:rFonts w:ascii="Times New Roman" w:hAnsi="Times New Roman" w:cs="Times New Roman"/>
          <w:noProof/>
          <w:sz w:val="24"/>
          <w:szCs w:val="24"/>
        </w:rPr>
      </w:pPr>
      <w:r>
        <w:rPr>
          <w:rFonts w:ascii="Times New Roman" w:hAnsi="Times New Roman" w:cs="Times New Roman"/>
          <w:sz w:val="24"/>
          <w:szCs w:val="24"/>
        </w:rPr>
        <w:br w:type="page"/>
      </w:r>
      <w:r w:rsidR="00273A20" w:rsidRPr="00FA0827">
        <w:rPr>
          <w:rFonts w:ascii="Times New Roman" w:hAnsi="Times New Roman" w:cs="Times New Roman"/>
          <w:sz w:val="24"/>
          <w:szCs w:val="24"/>
        </w:rPr>
        <w:lastRenderedPageBreak/>
        <w:t xml:space="preserve">Таблица </w:t>
      </w:r>
      <w:bookmarkStart w:id="49" w:name="Tb3_ПоЦелевомуНазначению"/>
      <w:r w:rsidR="00273A20" w:rsidRPr="00FA0827">
        <w:rPr>
          <w:rFonts w:ascii="Times New Roman" w:hAnsi="Times New Roman" w:cs="Times New Roman"/>
          <w:noProof/>
          <w:sz w:val="24"/>
          <w:szCs w:val="24"/>
        </w:rPr>
        <w:t>3</w:t>
      </w:r>
      <w:bookmarkEnd w:id="49"/>
    </w:p>
    <w:p w:rsidR="007A694A" w:rsidRPr="00FA0827" w:rsidRDefault="007A694A" w:rsidP="007A694A">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Распределение лесов по целевому назначению и категориям защитных лесов</w:t>
      </w:r>
    </w:p>
    <w:p w:rsidR="00553403" w:rsidRPr="00FA0827" w:rsidRDefault="00553403" w:rsidP="00EA229F">
      <w:pPr>
        <w:pStyle w:val="ConsPlusNormal"/>
        <w:ind w:firstLine="540"/>
        <w:jc w:val="right"/>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87"/>
        <w:gridCol w:w="2211"/>
        <w:gridCol w:w="1489"/>
        <w:gridCol w:w="2760"/>
        <w:gridCol w:w="2183"/>
      </w:tblGrid>
      <w:tr w:rsidR="00FD62A8" w:rsidRPr="00FA0827" w:rsidTr="00D45D6A">
        <w:trPr>
          <w:tblHeader/>
          <w:jc w:val="center"/>
        </w:trPr>
        <w:tc>
          <w:tcPr>
            <w:tcW w:w="1687" w:type="dxa"/>
            <w:vAlign w:val="bottom"/>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Целевое назначение лесов</w:t>
            </w:r>
          </w:p>
        </w:tc>
        <w:tc>
          <w:tcPr>
            <w:tcW w:w="2211" w:type="dxa"/>
            <w:vAlign w:val="bottom"/>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Участковое лесничество</w:t>
            </w:r>
          </w:p>
        </w:tc>
        <w:tc>
          <w:tcPr>
            <w:tcW w:w="1489" w:type="dxa"/>
            <w:vAlign w:val="bottom"/>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Номера лесных кварталов или их частей</w:t>
            </w:r>
          </w:p>
        </w:tc>
        <w:tc>
          <w:tcPr>
            <w:tcW w:w="2760" w:type="dxa"/>
            <w:vAlign w:val="bottom"/>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 га</w:t>
            </w:r>
          </w:p>
        </w:tc>
        <w:tc>
          <w:tcPr>
            <w:tcW w:w="2183" w:type="dxa"/>
            <w:vAlign w:val="bottom"/>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Основание деления по целевому назначению</w:t>
            </w:r>
          </w:p>
        </w:tc>
      </w:tr>
      <w:tr w:rsidR="00FD62A8" w:rsidRPr="00FA0827" w:rsidTr="00D45D6A">
        <w:trPr>
          <w:jc w:val="center"/>
        </w:trPr>
        <w:tc>
          <w:tcPr>
            <w:tcW w:w="1687"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Всего лесов</w:t>
            </w:r>
          </w:p>
        </w:tc>
        <w:tc>
          <w:tcPr>
            <w:tcW w:w="2211"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202552</w:t>
            </w:r>
          </w:p>
        </w:tc>
        <w:tc>
          <w:tcPr>
            <w:tcW w:w="2183" w:type="dxa"/>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Защитные леса - всего</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5102</w:t>
            </w:r>
          </w:p>
        </w:tc>
        <w:tc>
          <w:tcPr>
            <w:tcW w:w="2183"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Лесной кодекс РФ от 04.12.2006 </w:t>
            </w:r>
            <w:r w:rsidR="00545529" w:rsidRPr="00FA0827">
              <w:rPr>
                <w:rFonts w:ascii="Times New Roman" w:hAnsi="Times New Roman" w:cs="Times New Roman"/>
              </w:rPr>
              <w:t>№</w:t>
            </w:r>
            <w:r w:rsidRPr="00FA0827">
              <w:rPr>
                <w:rFonts w:ascii="Times New Roman" w:hAnsi="Times New Roman" w:cs="Times New Roman"/>
              </w:rPr>
              <w:t xml:space="preserve"> 200-ФЗ (ст. 102)</w:t>
            </w: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4121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1911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3658</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838</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7379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1503</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8172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3935</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том числе:</w:t>
            </w:r>
          </w:p>
        </w:tc>
        <w:tc>
          <w:tcPr>
            <w:tcW w:w="2211" w:type="dxa"/>
          </w:tcPr>
          <w:p w:rsidR="00372B30" w:rsidRPr="00FA0827" w:rsidRDefault="00372B30">
            <w:pPr>
              <w:pStyle w:val="ConsPlusNormal"/>
              <w:rPr>
                <w:rFonts w:ascii="Times New Roman" w:hAnsi="Times New Roman" w:cs="Times New Roman"/>
              </w:rPr>
            </w:pP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36710</w:t>
            </w:r>
          </w:p>
        </w:tc>
        <w:tc>
          <w:tcPr>
            <w:tcW w:w="2183" w:type="dxa"/>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1.1. Леса, расположенные в водоохранных зонах</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4, 7, 8, 10, 11, 15, 16, 19, 23, 27, 28, 42 - 45, 59, 63 - 66, 81 - 85, 95, 104 - 106, 109 - 111, 113 - 115, 125, 132, 134, 136, 137</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748</w:t>
            </w:r>
          </w:p>
        </w:tc>
        <w:tc>
          <w:tcPr>
            <w:tcW w:w="2183"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Водный кодекс РФ от 03.06.2006 </w:t>
            </w:r>
            <w:r w:rsidR="00545529" w:rsidRPr="00FA0827">
              <w:rPr>
                <w:rFonts w:ascii="Times New Roman" w:hAnsi="Times New Roman" w:cs="Times New Roman"/>
              </w:rPr>
              <w:t>№</w:t>
            </w:r>
            <w:r w:rsidRPr="00FA0827">
              <w:rPr>
                <w:rFonts w:ascii="Times New Roman" w:hAnsi="Times New Roman" w:cs="Times New Roman"/>
              </w:rPr>
              <w:t xml:space="preserve"> 74-ФЗ; Лесной кодекс РФ от 04.12.2006 </w:t>
            </w:r>
            <w:r w:rsidR="00545529" w:rsidRPr="00FA0827">
              <w:rPr>
                <w:rFonts w:ascii="Times New Roman" w:hAnsi="Times New Roman" w:cs="Times New Roman"/>
              </w:rPr>
              <w:t>№</w:t>
            </w:r>
            <w:r w:rsidRPr="00FA0827">
              <w:rPr>
                <w:rFonts w:ascii="Times New Roman" w:hAnsi="Times New Roman" w:cs="Times New Roman"/>
              </w:rPr>
              <w:t xml:space="preserve"> 200-ФЗ</w:t>
            </w: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14, 15, 18, 20, 21, 23, 24</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177</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1 - 7, 9, 10, 15 - 18, 22, 23, 27, 33, 36 - 38, 41, 46 - 49, 59, 61, 64, 68 - 75, 88 - 90, 92, 99, 100, 106, 108 - 110, 117 - 124, 140 - 144</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1911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6, 16, 17, 20, 21, 26, 27, 35, 38, 39, 43 - 45, 48 - 51, 53, 56, 60 - 62, 71, 73 - 83, 88 - 90, 96</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1146</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3, 5, 9, 10</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части кв.: 4, 7, </w:t>
            </w:r>
            <w:r w:rsidRPr="00FA0827">
              <w:rPr>
                <w:rFonts w:ascii="Times New Roman" w:hAnsi="Times New Roman" w:cs="Times New Roman"/>
              </w:rPr>
              <w:lastRenderedPageBreak/>
              <w:t>9, 10, 14, 23 - 25, 35, 36, 47, 48</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140</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4 - 6, 13 - 15, 18, 19, 22</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1517</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1 - 22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00757A71" w:rsidRPr="00FA0827">
              <w:rPr>
                <w:rFonts w:ascii="Times New Roman" w:hAnsi="Times New Roman" w:cs="Times New Roman"/>
              </w:rPr>
              <w:t xml:space="preserve"> СПК «Рассвет»</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2 - 5,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1 - 6, 9, 11 - 13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3 - 7, 9 - 11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 8, 11, 12,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3 - 5, 8, 9, 11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1 - 4, 6, 9, 17, 18, 20 - 25, 27 - 29</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372B30">
            <w:pPr>
              <w:pStyle w:val="ConsPlusNormal"/>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Васнецовых</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5 - 9</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1255</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5 - 11, 13, 14, 16, 17, 19 - 29, 31, 32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1 - 4, 8, 13 - 17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 5, 6, 8, 12, 15 - 17, 20</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 4 - 8, 10, 13, 15, 16, 18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 14, 26, 35, 36, 42, 43, 48 - 51</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1342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 6, 14, 21, 26, 27, 31, 34, 35, 38, 40, 41, 43, 44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части кв.: 1 - 6, </w:t>
            </w:r>
            <w:r w:rsidRPr="00FA0827">
              <w:rPr>
                <w:rFonts w:ascii="Times New Roman" w:hAnsi="Times New Roman" w:cs="Times New Roman"/>
              </w:rPr>
              <w:lastRenderedPageBreak/>
              <w:t>8, 11, 12, 16, 17, 20</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Крупской</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 6 - 11, 13, 16, 17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 6 - 8, 11,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1 - 4, 10 - 16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Фаленский ГСС</w:t>
            </w:r>
            <w:r w:rsidR="00757A71" w:rsidRPr="00FA0827">
              <w:rPr>
                <w:rFonts w:ascii="Times New Roman" w:hAnsi="Times New Roman" w:cs="Times New Roman"/>
              </w:rPr>
              <w:t xml:space="preserve"> Фаленская ГСС</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4 - 6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колхоз им. Кирова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1 - 5, 18 - 21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колхоз им. Свердлова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7, 8, 11 - 13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372B30">
            <w:pPr>
              <w:pStyle w:val="ConsPlusNormal"/>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4 - 9</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1593</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3 - 8, 10, 11, 13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3 - 7, 9 - 12, 19</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5 - 8, 10, 11, 15, 20</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Вогульцы</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16, 17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4, 5, 7 - 9, 12, 16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Красносельский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4 - 6, 16, 17, 20 - 22, 24 - 27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 6 - 9, 11 - 14, 16 - 20, 23, 27, 31, 32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10, 15, 16, 22, 23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6, 8, 13,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ВСЕГО:</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9920</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2. Леса, выполняющие </w:t>
            </w:r>
            <w:r w:rsidRPr="00FA0827">
              <w:rPr>
                <w:rFonts w:ascii="Times New Roman" w:hAnsi="Times New Roman" w:cs="Times New Roman"/>
              </w:rPr>
              <w:lastRenderedPageBreak/>
              <w:t>функции защиты природных и иных объектов - всего</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Дубовицкое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w:t>
            </w: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2152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698</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248</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2204</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2342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ИТОГО:</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9862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том числе:</w:t>
            </w:r>
          </w:p>
        </w:tc>
        <w:tc>
          <w:tcPr>
            <w:tcW w:w="2211" w:type="dxa"/>
          </w:tcPr>
          <w:p w:rsidR="00372B30" w:rsidRPr="00FA0827" w:rsidRDefault="00372B30">
            <w:pPr>
              <w:pStyle w:val="ConsPlusNormal"/>
              <w:rPr>
                <w:rFonts w:ascii="Times New Roman" w:hAnsi="Times New Roman" w:cs="Times New Roman"/>
              </w:rPr>
            </w:pP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2.1.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104</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w:t>
            </w:r>
          </w:p>
        </w:tc>
        <w:tc>
          <w:tcPr>
            <w:tcW w:w="2183"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Лесной кодекс РФ от 04.12.2006 </w:t>
            </w:r>
            <w:r w:rsidR="00545529" w:rsidRPr="00FA0827">
              <w:rPr>
                <w:rFonts w:ascii="Times New Roman" w:hAnsi="Times New Roman" w:cs="Times New Roman"/>
              </w:rPr>
              <w:t>№</w:t>
            </w:r>
            <w:r w:rsidRPr="00FA0827">
              <w:rPr>
                <w:rFonts w:ascii="Times New Roman" w:hAnsi="Times New Roman" w:cs="Times New Roman"/>
              </w:rPr>
              <w:t xml:space="preserve"> 200-ФЗ; постановление Правительства Кировской области от 29.05.2010 </w:t>
            </w:r>
            <w:r w:rsidR="00545529" w:rsidRPr="00FA0827">
              <w:rPr>
                <w:rFonts w:ascii="Times New Roman" w:hAnsi="Times New Roman" w:cs="Times New Roman"/>
              </w:rPr>
              <w:t>№</w:t>
            </w:r>
            <w:r w:rsidRPr="00FA0827">
              <w:rPr>
                <w:rFonts w:ascii="Times New Roman" w:hAnsi="Times New Roman" w:cs="Times New Roman"/>
              </w:rPr>
              <w:t xml:space="preserve"> 13/130</w:t>
            </w: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12 - 20, 23</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731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10, 21, 30, 34, 35</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5, 7 - 9, 11, 12</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443</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00757A71" w:rsidRPr="00FA0827">
              <w:rPr>
                <w:rFonts w:ascii="Times New Roman" w:hAnsi="Times New Roman" w:cs="Times New Roman"/>
              </w:rPr>
              <w:t xml:space="preserve"> СПК «Рассвет»</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5, 7, 8, 10, 11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7 - 10, 12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5, 10, 12, 13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Васнецовых</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7</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248</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2 - 4, 8 - 10, 12 - 17, 20 - 22, 24 - 26, 29</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10, 13, 15, 17, 18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372B30">
            <w:pPr>
              <w:pStyle w:val="ConsPlusNormal"/>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44 - 46, 48 - 51</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765</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14, 21, 22, 24, 31 - 33, 39 - 41, 43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2 - 4, 6, 7, 9, 11 - 16, 19</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9 - 11,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колхоз им. Кирова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5, 8, 13, 15, 16, 19 - 21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2 - 7, 9, 11, 12, 14</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207</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 5, 12, 17, 31, 32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ИТОГО:</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2489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2.2. Зеленые зоны</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7 - 11;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12, 16, 17, 19</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1421</w:t>
            </w:r>
          </w:p>
        </w:tc>
        <w:tc>
          <w:tcPr>
            <w:tcW w:w="2183"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Постановление Правительства Кировской области от 20 июня 2007 года </w:t>
            </w:r>
            <w:r w:rsidR="00545529" w:rsidRPr="00FA0827">
              <w:rPr>
                <w:rFonts w:ascii="Times New Roman" w:hAnsi="Times New Roman" w:cs="Times New Roman"/>
              </w:rPr>
              <w:t>№</w:t>
            </w:r>
            <w:r w:rsidRPr="00FA0827">
              <w:rPr>
                <w:rFonts w:ascii="Times New Roman" w:hAnsi="Times New Roman" w:cs="Times New Roman"/>
              </w:rPr>
              <w:t xml:space="preserve"> 98/258</w:t>
            </w: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20, 22, 28, 29, части кв.: 21</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609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3 - 5</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1769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00757A71" w:rsidRPr="00FA0827">
              <w:rPr>
                <w:rFonts w:ascii="Times New Roman" w:hAnsi="Times New Roman" w:cs="Times New Roman"/>
              </w:rPr>
              <w:t xml:space="preserve"> СПК «Рассвет»</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3 - 9, 12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5</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9, 15</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1439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Крупской</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4, 5;</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 6,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Фаленский ГСС</w:t>
            </w:r>
            <w:r w:rsidR="00757A71" w:rsidRPr="00FA0827">
              <w:rPr>
                <w:rFonts w:ascii="Times New Roman" w:hAnsi="Times New Roman" w:cs="Times New Roman"/>
              </w:rPr>
              <w:t xml:space="preserve"> Фаленская ГСС</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4 - 20</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2135</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ИТОГО:</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7373</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3. Ценные леса - всего</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4348</w:t>
            </w: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1792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 Ф</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2512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3650</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4626</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ИТОГО:</w:t>
            </w:r>
          </w:p>
        </w:tc>
        <w:tc>
          <w:tcPr>
            <w:tcW w:w="1489" w:type="dxa"/>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x</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16928</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том числе:</w:t>
            </w:r>
          </w:p>
        </w:tc>
        <w:tc>
          <w:tcPr>
            <w:tcW w:w="2211" w:type="dxa"/>
          </w:tcPr>
          <w:p w:rsidR="00372B30" w:rsidRPr="00FA0827" w:rsidRDefault="00372B30">
            <w:pPr>
              <w:pStyle w:val="ConsPlusNormal"/>
              <w:rPr>
                <w:rFonts w:ascii="Times New Roman" w:hAnsi="Times New Roman" w:cs="Times New Roman"/>
              </w:rPr>
            </w:pP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3.1. Запретные полосы лесов, расположенные вдоль водных объектов</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98, 107, 108, 112, 116 - 119, 121 - 124, 126, 129 - 131, 135;</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104 - 106, 109 - 111, 113 - 115, 120, 125, 127, 128, 132 - 134, 136, 137</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4044</w:t>
            </w:r>
          </w:p>
        </w:tc>
        <w:tc>
          <w:tcPr>
            <w:tcW w:w="2183"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Лесной кодекс РФ от 04.12.2006 </w:t>
            </w:r>
            <w:r w:rsidR="00545529" w:rsidRPr="00FA0827">
              <w:rPr>
                <w:rFonts w:ascii="Times New Roman" w:hAnsi="Times New Roman" w:cs="Times New Roman"/>
              </w:rPr>
              <w:t>№</w:t>
            </w:r>
            <w:r w:rsidRPr="00FA0827">
              <w:rPr>
                <w:rFonts w:ascii="Times New Roman" w:hAnsi="Times New Roman" w:cs="Times New Roman"/>
              </w:rPr>
              <w:t xml:space="preserve"> 200-ФЗ; приказ Рослесхоза от 30.11.2011 </w:t>
            </w:r>
            <w:r w:rsidR="00545529" w:rsidRPr="00FA0827">
              <w:rPr>
                <w:rFonts w:ascii="Times New Roman" w:hAnsi="Times New Roman" w:cs="Times New Roman"/>
              </w:rPr>
              <w:t>№</w:t>
            </w:r>
            <w:r w:rsidRPr="00FA0827">
              <w:rPr>
                <w:rFonts w:ascii="Times New Roman" w:hAnsi="Times New Roman" w:cs="Times New Roman"/>
              </w:rPr>
              <w:t xml:space="preserve"> 506</w:t>
            </w: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2 - 6;</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13, 17 - 19, 23</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1751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87, 91 - 95, 99;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88 - 90, 96, 101</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1995</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1 - 8, 10 - 15</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2827</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1 - 7, 11, 12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00757A71" w:rsidRPr="00FA0827">
              <w:rPr>
                <w:rFonts w:ascii="Times New Roman" w:hAnsi="Times New Roman" w:cs="Times New Roman"/>
              </w:rPr>
              <w:t xml:space="preserve"> СПК «Рассвет»</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3, 5, 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6, 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30</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43 - 46, 48 - 51</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3509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14, 21, 22, 24, 31 - 33, 38 - 41, 43, 44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Крупской</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3 - 5;</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 6, 7, 10, 11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ИТОГО:</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14126</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3.2. Нерестоохранные полосы лесов</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104, 109, 110, 120, 125, 127, 128, 132, 133, 136, 137</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304</w:t>
            </w:r>
          </w:p>
        </w:tc>
        <w:tc>
          <w:tcPr>
            <w:tcW w:w="2183"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Лесной кодекс РФ от 04.12.2006 </w:t>
            </w:r>
            <w:r w:rsidR="00545529" w:rsidRPr="00FA0827">
              <w:rPr>
                <w:rFonts w:ascii="Times New Roman" w:hAnsi="Times New Roman" w:cs="Times New Roman"/>
              </w:rPr>
              <w:t>№</w:t>
            </w:r>
            <w:r w:rsidRPr="00FA0827">
              <w:rPr>
                <w:rFonts w:ascii="Times New Roman" w:hAnsi="Times New Roman" w:cs="Times New Roman"/>
              </w:rPr>
              <w:t xml:space="preserve"> 200-ФЗ; приказ Рослесхоза от 30.11.2011 </w:t>
            </w:r>
            <w:r w:rsidR="00545529" w:rsidRPr="00FA0827">
              <w:rPr>
                <w:rFonts w:ascii="Times New Roman" w:hAnsi="Times New Roman" w:cs="Times New Roman"/>
              </w:rPr>
              <w:t>№</w:t>
            </w:r>
            <w:r w:rsidRPr="00FA0827">
              <w:rPr>
                <w:rFonts w:ascii="Times New Roman" w:hAnsi="Times New Roman" w:cs="Times New Roman"/>
              </w:rPr>
              <w:t xml:space="preserve"> 506</w:t>
            </w: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23</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41</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97, 98, 100;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96, 101</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517</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4 - 6, 13 - 15, 18, 22</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823</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1 - 4, 6, 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00757A71" w:rsidRPr="00FA0827">
              <w:rPr>
                <w:rFonts w:ascii="Times New Roman" w:hAnsi="Times New Roman" w:cs="Times New Roman"/>
              </w:rPr>
              <w:t xml:space="preserve"> СПК «Рассвет»</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 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4, 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43, 48 - 51;</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1117</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21, 31, 38, 43, 44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1 - 6,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Крупской</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6, 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Фаленский ГСС</w:t>
            </w:r>
            <w:r w:rsidR="00757A71" w:rsidRPr="00FA0827">
              <w:rPr>
                <w:rFonts w:ascii="Times New Roman" w:hAnsi="Times New Roman" w:cs="Times New Roman"/>
              </w:rPr>
              <w:t xml:space="preserve"> Фаленская ГСС</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ИТОГО:</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2802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Эксплуатационные леса</w:t>
            </w: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 2, 5, 6, 9, 12 - 14, 17, 18, 20 - 22, 24 - 26, 29 - 41, 46 - 58, 60 - 62, 67 - 80, 86 - 94, 96, 97, 99 - 103;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4, 7, 8, 10, 11, 15, 16, 19, 23, 27, 28, 42 - 45, 59, 63 - 66, 81 - 85, 95</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15983</w:t>
            </w:r>
          </w:p>
        </w:tc>
        <w:tc>
          <w:tcPr>
            <w:tcW w:w="2183" w:type="dxa"/>
            <w:vMerge w:val="restart"/>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Лесной кодекс РФ от 04.12.2006 </w:t>
            </w:r>
            <w:r w:rsidR="00545529" w:rsidRPr="00FA0827">
              <w:rPr>
                <w:rFonts w:ascii="Times New Roman" w:hAnsi="Times New Roman" w:cs="Times New Roman"/>
              </w:rPr>
              <w:t>№</w:t>
            </w:r>
            <w:r w:rsidRPr="00FA0827">
              <w:rPr>
                <w:rFonts w:ascii="Times New Roman" w:hAnsi="Times New Roman" w:cs="Times New Roman"/>
              </w:rPr>
              <w:t xml:space="preserve"> 200-ФЗ; приказ Рослесхоза от 30.11.2011 </w:t>
            </w:r>
            <w:r w:rsidR="00545529" w:rsidRPr="00FA0827">
              <w:rPr>
                <w:rFonts w:ascii="Times New Roman" w:hAnsi="Times New Roman" w:cs="Times New Roman"/>
              </w:rPr>
              <w:t>№</w:t>
            </w:r>
            <w:r w:rsidRPr="00FA0827">
              <w:rPr>
                <w:rFonts w:ascii="Times New Roman" w:hAnsi="Times New Roman" w:cs="Times New Roman"/>
              </w:rPr>
              <w:t xml:space="preserve"> 506</w:t>
            </w: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22; части кв.: 14, 15, 20, 21, 23, 24</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1429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8, 11 - 14, 19 - 21, 28 - 32, 34, 35, 39, 40, 42 - 45, 53 - 58, 60, 62, 63, 65 - 67, 81 - 87, 91, 93 - 98, 101 - 105, 107, 111 - 116, 125 - 139, 145, 146;</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1 - 7, 9, 10, 15 - 18, 22, 23, 27, 33, 36 - 38, 41, 46 - 49, 59, 61, 64, 68 - 75, 88 - 90, 92, 99, 100, 106, 108 - 110, 117 - 124, 140 - 144</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30569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2 - 5, 7 - 15, 18, 19, 22 - 25, 28 - 34, 36, 37, 40 - 42, 46, 47, 52, 54, 55, 57 - 59, 63 - 70, 72, 84 - 86;</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6, 16, 17, 20, 21, 26, 27, 35, 38, 39, 43 - 45, 48 - 51, 53, 56, 60 - 62, 71, 73 - 83</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18464</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 4, 6 - 8, 11 - 32;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3, 5, 9, 10</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4569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 Ф</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1 - 3, 5, 6, 8, 11 - 19, 26, 27, 31 - 33, 37 - 46, 49 - 53;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части кв.: 4, 7, 9, 10, 23 - 25, </w:t>
            </w:r>
            <w:r w:rsidRPr="00FA0827">
              <w:rPr>
                <w:rFonts w:ascii="Times New Roman" w:hAnsi="Times New Roman" w:cs="Times New Roman"/>
              </w:rPr>
              <w:lastRenderedPageBreak/>
              <w:t>30, 34 - 36, 47, 48</w:t>
            </w: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7322</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372B30">
            <w:pPr>
              <w:pStyle w:val="ConsPlusNormal"/>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9, 16, 17, 20, 21;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 7 - 8, 10 - 12, 19</w:t>
            </w:r>
          </w:p>
        </w:tc>
        <w:tc>
          <w:tcPr>
            <w:tcW w:w="2760" w:type="dxa"/>
            <w:vMerge w:val="restart"/>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13886</w:t>
            </w:r>
            <w:r w:rsidR="005D12B9" w:rsidRPr="00FA0827">
              <w:rPr>
                <w:rFonts w:ascii="Times New Roman" w:hAnsi="Times New Roman" w:cs="Times New Roman"/>
              </w:rPr>
              <w:t xml:space="preserve"> 14084</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23,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5, 6, 8 - 22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rsidP="00757A71">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00757A71" w:rsidRPr="00FA0827">
              <w:rPr>
                <w:rFonts w:ascii="Times New Roman" w:hAnsi="Times New Roman" w:cs="Times New Roman"/>
              </w:rPr>
              <w:t xml:space="preserve"> СПК «Рассвет»</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9,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5 - 8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6 - 11, 13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8 - 12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4 - 7, 9, 10,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3, 8, 11, 12,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6,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3 - 5, 8 - 13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p>
          <w:p w:rsidR="00757A71" w:rsidRPr="00FA0827" w:rsidRDefault="00757A71" w:rsidP="00757A71">
            <w:pPr>
              <w:pStyle w:val="ConsPlusNormal"/>
              <w:rPr>
                <w:rFonts w:ascii="Times New Roman" w:hAnsi="Times New Roman" w:cs="Times New Roman"/>
              </w:rPr>
            </w:pPr>
            <w:r w:rsidRPr="00FA0827">
              <w:rPr>
                <w:rFonts w:ascii="Times New Roman" w:hAnsi="Times New Roman" w:cs="Times New Roman"/>
              </w:rPr>
              <w:t>СПК ПЗ «Соколовка»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5, 7, 8, 10 - 16, 19, 26;</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1 - 4, 6, 9, 17, 18, 20 - 25, 27 - 29</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Васнецовых</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4, 10,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5 - 9</w:t>
            </w:r>
          </w:p>
        </w:tc>
        <w:tc>
          <w:tcPr>
            <w:tcW w:w="2760" w:type="dxa"/>
            <w:vMerge w:val="restart"/>
            <w:vAlign w:val="center"/>
          </w:tcPr>
          <w:p w:rsidR="00372B30" w:rsidRPr="00FA0827" w:rsidRDefault="005D12B9">
            <w:pPr>
              <w:pStyle w:val="ConsPlusNormal"/>
              <w:jc w:val="center"/>
              <w:rPr>
                <w:rFonts w:ascii="Times New Roman" w:hAnsi="Times New Roman" w:cs="Times New Roman"/>
              </w:rPr>
            </w:pPr>
            <w:r w:rsidRPr="00FA0827">
              <w:rPr>
                <w:rFonts w:ascii="Times New Roman" w:hAnsi="Times New Roman" w:cs="Times New Roman"/>
              </w:rPr>
              <w:t>21147</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18,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2 - 17, 19 - 29, 31, 32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5 - 7, 9 - 12;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1 - 4, 8, 13 - 17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4, 7, 9 - 11, 13, 14, 1, 19, 21 - 23;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5, 6, 8, 12, 15 - 17, 20</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3, 9, 11, 12, 14, 19 - 22;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части кв.: 1, 2, 4 - 8, 10, 13, 15 </w:t>
            </w:r>
            <w:r w:rsidRPr="00FA0827">
              <w:rPr>
                <w:rFonts w:ascii="Times New Roman" w:hAnsi="Times New Roman" w:cs="Times New Roman"/>
              </w:rPr>
              <w:lastRenderedPageBreak/>
              <w:t>- 18</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372B30">
            <w:pPr>
              <w:pStyle w:val="ConsPlusNormal"/>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4 - 13, 15 - 25, 27 - 34, 37 - 41, 47;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1 - 3, 14, 26, 35, 36, 42 - 46, 48</w:t>
            </w:r>
          </w:p>
        </w:tc>
        <w:tc>
          <w:tcPr>
            <w:tcW w:w="2760" w:type="dxa"/>
            <w:vMerge w:val="restart"/>
            <w:vAlign w:val="center"/>
          </w:tcPr>
          <w:p w:rsidR="00372B30" w:rsidRPr="00FA0827" w:rsidRDefault="005D12B9">
            <w:pPr>
              <w:pStyle w:val="ConsPlusNormal"/>
              <w:jc w:val="center"/>
              <w:rPr>
                <w:rFonts w:ascii="Times New Roman" w:hAnsi="Times New Roman" w:cs="Times New Roman"/>
              </w:rPr>
            </w:pPr>
            <w:r w:rsidRPr="00FA0827">
              <w:rPr>
                <w:rFonts w:ascii="Times New Roman" w:hAnsi="Times New Roman" w:cs="Times New Roman"/>
              </w:rPr>
              <w:t>21899</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1 - 3, 5, 7 - 13, 15 - 20, 23, 25, 28 - 30, 36, 37, 42;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 6, 14, 21, 22, 24, 26, 27, 33 - 35, 40 - 41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11 - 14, 16, 17, 19, 20</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Крупской</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12, 14, 15,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8 - 11, 13, 16, 17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12, 13, 15 - 18;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8, 9,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5 - 9;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2 - 4, 10 - 16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Фаленский ГСС</w:t>
            </w:r>
          </w:p>
          <w:p w:rsidR="00757A71" w:rsidRPr="00FA0827" w:rsidRDefault="00757A71" w:rsidP="00757A71">
            <w:pPr>
              <w:pStyle w:val="ConsPlusNormal"/>
              <w:rPr>
                <w:rFonts w:ascii="Times New Roman" w:hAnsi="Times New Roman" w:cs="Times New Roman"/>
              </w:rPr>
            </w:pPr>
            <w:r w:rsidRPr="00FA0827">
              <w:rPr>
                <w:rFonts w:ascii="Times New Roman" w:hAnsi="Times New Roman" w:cs="Times New Roman"/>
              </w:rPr>
              <w:t>Фаленская ГСС</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колхоз им. Кирова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6 - 7, 9 - 12, 14, 17,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1 - 5, 8, 13, 15, 16, 18 - 21</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4 - 6, 9, 10,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7, 8, 11 - 13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val="restart"/>
          </w:tcPr>
          <w:p w:rsidR="00372B30" w:rsidRPr="00FA0827" w:rsidRDefault="00372B30">
            <w:pPr>
              <w:pStyle w:val="ConsPlusNormal"/>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372B30">
            <w:pPr>
              <w:pStyle w:val="ConsPlusNormal"/>
              <w:rPr>
                <w:rFonts w:ascii="Times New Roman" w:hAnsi="Times New Roman" w:cs="Times New Roman"/>
              </w:rPr>
            </w:pPr>
          </w:p>
        </w:tc>
        <w:tc>
          <w:tcPr>
            <w:tcW w:w="2183" w:type="dxa"/>
            <w:vMerge w:val="restart"/>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4 - 9</w:t>
            </w:r>
          </w:p>
        </w:tc>
        <w:tc>
          <w:tcPr>
            <w:tcW w:w="2760" w:type="dxa"/>
            <w:vMerge w:val="restart"/>
            <w:vAlign w:val="center"/>
          </w:tcPr>
          <w:p w:rsidR="00372B30" w:rsidRPr="00FA0827" w:rsidRDefault="004B5FBB">
            <w:pPr>
              <w:pStyle w:val="ConsPlusNormal"/>
              <w:jc w:val="center"/>
              <w:rPr>
                <w:rFonts w:ascii="Times New Roman" w:hAnsi="Times New Roman" w:cs="Times New Roman"/>
              </w:rPr>
            </w:pPr>
            <w:r w:rsidRPr="00FA0827">
              <w:rPr>
                <w:rFonts w:ascii="Times New Roman" w:hAnsi="Times New Roman" w:cs="Times New Roman"/>
              </w:rPr>
              <w:t>30376</w:t>
            </w:r>
          </w:p>
        </w:tc>
        <w:tc>
          <w:tcPr>
            <w:tcW w:w="2183" w:type="dxa"/>
            <w:vMerge/>
          </w:tcPr>
          <w:p w:rsidR="00372B30" w:rsidRPr="00FA0827" w:rsidRDefault="00372B30">
            <w:pPr>
              <w:pStyle w:val="ConsPlusNormal"/>
              <w:jc w:val="center"/>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кв.: 2, 8, 13 - 18, </w:t>
            </w:r>
            <w:r w:rsidRPr="00FA0827">
              <w:rPr>
                <w:rFonts w:ascii="Times New Roman" w:hAnsi="Times New Roman" w:cs="Times New Roman"/>
              </w:rPr>
              <w:lastRenderedPageBreak/>
              <w:t>20 - 22;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3 - 7, 9 - 12, 19</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 2, 4, 9, 12 - 14, 16 - 19;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3, 5 - 8, 10, 11, 15, 20</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3, 21,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Вогульцы</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2 - 15, 18 - 20;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16, 17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3, 6, 10, 13 - 15, 17,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4, 5, 7 - 9, 12, 16</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Красносельский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1 - 3, 7 - 15, 18, 19,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4 - 6, 16, 17, 20 - 22, 24 - 27</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3, 10, 15, 21, 22, 24 - 26, 28 - 30;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2, 4 - 9, 11 - 14, 16 - 20, 23, 27, 31, 32</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1, 3 - 9, 11 - 14, 17 - 21, 24 - 35;</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2, 10, 15, 16, 22, 23</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p>
        </w:tc>
        <w:tc>
          <w:tcPr>
            <w:tcW w:w="1489"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кв.: 2 - 5, 7, 9 - 12, 15 - 18;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части кв.: 1, 6, 8, 13, 14</w:t>
            </w:r>
          </w:p>
        </w:tc>
        <w:tc>
          <w:tcPr>
            <w:tcW w:w="2760" w:type="dxa"/>
            <w:vMerge/>
          </w:tcPr>
          <w:p w:rsidR="00372B30" w:rsidRPr="00FA0827" w:rsidRDefault="00372B30">
            <w:pPr>
              <w:pStyle w:val="ConsPlusNormal"/>
              <w:rPr>
                <w:rFonts w:ascii="Times New Roman" w:hAnsi="Times New Roman" w:cs="Times New Roman"/>
              </w:rPr>
            </w:pPr>
          </w:p>
        </w:tc>
        <w:tc>
          <w:tcPr>
            <w:tcW w:w="2183" w:type="dxa"/>
            <w:vMerge/>
          </w:tcPr>
          <w:p w:rsidR="00372B30" w:rsidRPr="00FA0827" w:rsidRDefault="00372B30">
            <w:pPr>
              <w:pStyle w:val="ConsPlusNormal"/>
              <w:rPr>
                <w:rFonts w:ascii="Times New Roman" w:hAnsi="Times New Roman" w:cs="Times New Roman"/>
              </w:rPr>
            </w:pPr>
          </w:p>
        </w:tc>
      </w:tr>
      <w:tr w:rsidR="00FD62A8" w:rsidRPr="00FA0827" w:rsidTr="00D45D6A">
        <w:trPr>
          <w:jc w:val="center"/>
        </w:trPr>
        <w:tc>
          <w:tcPr>
            <w:tcW w:w="1687" w:type="dxa"/>
            <w:vMerge/>
          </w:tcPr>
          <w:p w:rsidR="00372B30" w:rsidRPr="00FA0827" w:rsidRDefault="00372B30">
            <w:pPr>
              <w:pStyle w:val="ConsPlusNormal"/>
              <w:jc w:val="both"/>
              <w:rPr>
                <w:rFonts w:ascii="Times New Roman" w:hAnsi="Times New Roman" w:cs="Times New Roman"/>
              </w:rPr>
            </w:pPr>
          </w:p>
        </w:tc>
        <w:tc>
          <w:tcPr>
            <w:tcW w:w="2211" w:type="dxa"/>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ВСЕГО:</w:t>
            </w:r>
          </w:p>
        </w:tc>
        <w:tc>
          <w:tcPr>
            <w:tcW w:w="1489" w:type="dxa"/>
          </w:tcPr>
          <w:p w:rsidR="00372B30" w:rsidRPr="00FA0827" w:rsidRDefault="00372B30">
            <w:pPr>
              <w:pStyle w:val="ConsPlusNormal"/>
              <w:rPr>
                <w:rFonts w:ascii="Times New Roman" w:hAnsi="Times New Roman" w:cs="Times New Roman"/>
              </w:rPr>
            </w:pPr>
          </w:p>
        </w:tc>
        <w:tc>
          <w:tcPr>
            <w:tcW w:w="2760" w:type="dxa"/>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165842</w:t>
            </w:r>
          </w:p>
        </w:tc>
        <w:tc>
          <w:tcPr>
            <w:tcW w:w="2183" w:type="dxa"/>
            <w:vMerge/>
          </w:tcPr>
          <w:p w:rsidR="00372B30" w:rsidRPr="00FA0827" w:rsidRDefault="00372B30">
            <w:pPr>
              <w:pStyle w:val="ConsPlusNormal"/>
              <w:jc w:val="center"/>
              <w:rPr>
                <w:rFonts w:ascii="Times New Roman" w:hAnsi="Times New Roman" w:cs="Times New Roman"/>
              </w:rPr>
            </w:pPr>
          </w:p>
        </w:tc>
      </w:tr>
    </w:tbl>
    <w:p w:rsidR="00203A47" w:rsidRPr="00FA0827" w:rsidRDefault="00203A47" w:rsidP="00203A47">
      <w:pPr>
        <w:pStyle w:val="ConsPlusNormal"/>
        <w:ind w:firstLine="540"/>
        <w:jc w:val="both"/>
        <w:rPr>
          <w:rFonts w:ascii="Times New Roman" w:hAnsi="Times New Roman" w:cs="Times New Roman"/>
          <w:sz w:val="24"/>
          <w:szCs w:val="24"/>
        </w:rPr>
      </w:pPr>
    </w:p>
    <w:p w:rsidR="00203A47" w:rsidRPr="00FA0827" w:rsidRDefault="00203A47" w:rsidP="0000160D">
      <w:pPr>
        <w:pStyle w:val="03"/>
      </w:pPr>
      <w:bookmarkStart w:id="50" w:name="_Toc507120163"/>
      <w:bookmarkStart w:id="51" w:name="_Toc520127488"/>
      <w:bookmarkStart w:id="52" w:name="_Toc521773058"/>
      <w:r w:rsidRPr="00FA0827">
        <w:t>Характеристика лесных и нелесных земель из состава земель лесного фонда</w:t>
      </w:r>
      <w:bookmarkEnd w:id="50"/>
      <w:bookmarkEnd w:id="51"/>
      <w:bookmarkEnd w:id="52"/>
    </w:p>
    <w:p w:rsidR="00203A47" w:rsidRPr="00215606" w:rsidRDefault="00203A47" w:rsidP="00215606">
      <w:pPr>
        <w:pStyle w:val="ConsPlusNormal"/>
        <w:ind w:firstLine="539"/>
        <w:rPr>
          <w:rFonts w:ascii="Times New Roman" w:hAnsi="Times New Roman" w:cs="Times New Roman"/>
          <w:sz w:val="24"/>
          <w:szCs w:val="24"/>
        </w:rPr>
      </w:pPr>
      <w:r w:rsidRPr="00215606">
        <w:rPr>
          <w:rFonts w:ascii="Times New Roman" w:hAnsi="Times New Roman" w:cs="Times New Roman"/>
          <w:sz w:val="24"/>
          <w:szCs w:val="24"/>
        </w:rPr>
        <w:t xml:space="preserve">Характеристика лесных и нелесных земель фонда на территории лесничества представлена в таблице </w:t>
      </w:r>
      <w:r w:rsidR="00AE7BC7">
        <w:fldChar w:fldCharType="begin"/>
      </w:r>
      <w:r w:rsidR="00AE7BC7">
        <w:instrText xml:space="preserve"> REF Tb4_ЛесныеНелесныеЗемли \h  \* MERGEFORMAT </w:instrText>
      </w:r>
      <w:r w:rsidR="00AE7BC7">
        <w:fldChar w:fldCharType="separate"/>
      </w:r>
      <w:r w:rsidR="00F4128C" w:rsidRPr="00F4128C">
        <w:t>4</w:t>
      </w:r>
      <w:r w:rsidR="00AE7BC7">
        <w:fldChar w:fldCharType="end"/>
      </w:r>
      <w:r w:rsidRPr="00215606">
        <w:rPr>
          <w:rFonts w:ascii="Times New Roman" w:hAnsi="Times New Roman" w:cs="Times New Roman"/>
          <w:sz w:val="24"/>
          <w:szCs w:val="24"/>
        </w:rPr>
        <w:t>.</w:t>
      </w:r>
    </w:p>
    <w:p w:rsidR="00203A47" w:rsidRPr="00215606" w:rsidRDefault="00203A47" w:rsidP="00215606">
      <w:pPr>
        <w:pStyle w:val="ConsPlusNormal"/>
        <w:ind w:firstLine="539"/>
        <w:rPr>
          <w:rFonts w:ascii="Times New Roman" w:hAnsi="Times New Roman" w:cs="Times New Roman"/>
          <w:sz w:val="24"/>
          <w:szCs w:val="24"/>
        </w:rPr>
      </w:pPr>
    </w:p>
    <w:p w:rsidR="00273A20" w:rsidRDefault="00F3641F" w:rsidP="00273A20">
      <w:pPr>
        <w:pStyle w:val="ConsPlusNormal"/>
        <w:ind w:firstLine="720"/>
        <w:jc w:val="right"/>
        <w:rPr>
          <w:rFonts w:ascii="Times New Roman" w:hAnsi="Times New Roman" w:cs="Times New Roman"/>
          <w:noProof/>
          <w:sz w:val="24"/>
          <w:szCs w:val="24"/>
        </w:rPr>
      </w:pPr>
      <w:r>
        <w:rPr>
          <w:rFonts w:ascii="Times New Roman" w:hAnsi="Times New Roman" w:cs="Times New Roman"/>
          <w:sz w:val="24"/>
          <w:szCs w:val="24"/>
        </w:rPr>
        <w:br w:type="page"/>
      </w:r>
      <w:r w:rsidR="00273A20" w:rsidRPr="00FA0827">
        <w:rPr>
          <w:rFonts w:ascii="Times New Roman" w:hAnsi="Times New Roman" w:cs="Times New Roman"/>
          <w:sz w:val="24"/>
          <w:szCs w:val="24"/>
        </w:rPr>
        <w:lastRenderedPageBreak/>
        <w:t xml:space="preserve">Таблица </w:t>
      </w:r>
      <w:bookmarkStart w:id="53" w:name="Tb4_ЛесныеНелесныеЗемли"/>
      <w:r w:rsidR="00273A20" w:rsidRPr="00FA0827">
        <w:rPr>
          <w:rFonts w:ascii="Times New Roman" w:hAnsi="Times New Roman" w:cs="Times New Roman"/>
          <w:noProof/>
          <w:sz w:val="24"/>
          <w:szCs w:val="24"/>
        </w:rPr>
        <w:t>4</w:t>
      </w:r>
      <w:bookmarkEnd w:id="53"/>
    </w:p>
    <w:p w:rsidR="00203A47" w:rsidRPr="00FA0827" w:rsidRDefault="00203A47" w:rsidP="00203A47">
      <w:pPr>
        <w:pStyle w:val="ConsPlusNormal"/>
        <w:rPr>
          <w:rFonts w:ascii="Times New Roman" w:hAnsi="Times New Roman" w:cs="Times New Roman"/>
          <w:sz w:val="24"/>
          <w:szCs w:val="24"/>
        </w:rPr>
      </w:pPr>
      <w:r w:rsidRPr="00FA0827">
        <w:rPr>
          <w:rFonts w:ascii="Times New Roman" w:hAnsi="Times New Roman" w:cs="Times New Roman"/>
          <w:sz w:val="24"/>
          <w:szCs w:val="24"/>
        </w:rPr>
        <w:t>Характеристика лесных и нелесных земель лесного фонда лесничества на территории лесничества</w:t>
      </w:r>
    </w:p>
    <w:p w:rsidR="00203A47" w:rsidRPr="00FA0827" w:rsidRDefault="00203A47" w:rsidP="00203A47">
      <w:pPr>
        <w:pStyle w:val="ConsPlusNormal"/>
        <w:ind w:firstLine="720"/>
        <w:jc w:val="center"/>
        <w:rPr>
          <w:rFonts w:ascii="Times New Roman" w:hAnsi="Times New Roman" w:cs="Times New Roman"/>
          <w:sz w:val="24"/>
          <w:szCs w:val="24"/>
        </w:rPr>
      </w:pPr>
      <w:r w:rsidRPr="00FA0827">
        <w:rPr>
          <w:rFonts w:ascii="Times New Roman" w:hAnsi="Times New Roman" w:cs="Times New Roman"/>
          <w:sz w:val="24"/>
          <w:szCs w:val="24"/>
        </w:rPr>
        <w:t>(</w:t>
      </w:r>
      <w:r w:rsidR="009D7439" w:rsidRPr="00FA0827">
        <w:rPr>
          <w:rFonts w:ascii="Times New Roman" w:hAnsi="Times New Roman" w:cs="Times New Roman"/>
          <w:sz w:val="24"/>
          <w:szCs w:val="24"/>
        </w:rPr>
        <w:t>по состоянию на 01.01.2018</w:t>
      </w:r>
      <w:r w:rsidRPr="00FA0827">
        <w:rPr>
          <w:rFonts w:ascii="Times New Roman" w:hAnsi="Times New Roman" w:cs="Times New Roman"/>
          <w:sz w:val="24"/>
          <w:szCs w:val="24"/>
        </w:rPr>
        <w:t>)</w:t>
      </w:r>
    </w:p>
    <w:p w:rsidR="004D6B42" w:rsidRPr="00FA0827" w:rsidRDefault="004D6B42" w:rsidP="00591B47">
      <w:pPr>
        <w:pStyle w:val="ConsPlusNormal"/>
        <w:ind w:firstLine="720"/>
        <w:jc w:val="right"/>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5936"/>
        <w:gridCol w:w="1925"/>
        <w:gridCol w:w="2204"/>
      </w:tblGrid>
      <w:tr w:rsidR="00203A47" w:rsidRPr="00FA0827" w:rsidTr="00D45D6A">
        <w:trPr>
          <w:tblHeader/>
          <w:jc w:val="center"/>
        </w:trPr>
        <w:tc>
          <w:tcPr>
            <w:tcW w:w="5936" w:type="dxa"/>
            <w:vMerge w:val="restart"/>
            <w:tcBorders>
              <w:top w:val="single" w:sz="4" w:space="0" w:color="auto"/>
              <w:left w:val="single" w:sz="4" w:space="0" w:color="auto"/>
              <w:right w:val="single" w:sz="4" w:space="0" w:color="auto"/>
            </w:tcBorders>
            <w:vAlign w:val="bottom"/>
          </w:tcPr>
          <w:p w:rsidR="00203A47" w:rsidRPr="00FA0827" w:rsidRDefault="00591B47" w:rsidP="00203A47">
            <w:pPr>
              <w:pStyle w:val="ConsPlusNormal"/>
              <w:jc w:val="center"/>
              <w:rPr>
                <w:rFonts w:ascii="Times New Roman" w:hAnsi="Times New Roman" w:cs="Times New Roman"/>
              </w:rPr>
            </w:pPr>
            <w:r w:rsidRPr="00FA0827">
              <w:rPr>
                <w:rFonts w:ascii="Times New Roman" w:hAnsi="Times New Roman" w:cs="Times New Roman"/>
              </w:rPr>
              <w:t>Показатели характеристики земель</w:t>
            </w:r>
          </w:p>
        </w:tc>
        <w:tc>
          <w:tcPr>
            <w:tcW w:w="4129" w:type="dxa"/>
            <w:gridSpan w:val="2"/>
            <w:tcBorders>
              <w:top w:val="single" w:sz="4" w:space="0" w:color="auto"/>
              <w:left w:val="single" w:sz="4" w:space="0" w:color="auto"/>
              <w:bottom w:val="single" w:sz="4" w:space="0" w:color="auto"/>
              <w:right w:val="single" w:sz="4" w:space="0" w:color="auto"/>
            </w:tcBorders>
            <w:vAlign w:val="bottom"/>
          </w:tcPr>
          <w:p w:rsidR="00203A47" w:rsidRPr="00FA0827" w:rsidRDefault="00916B16" w:rsidP="00203A47">
            <w:pPr>
              <w:pStyle w:val="ConsPlusNormal"/>
              <w:jc w:val="center"/>
              <w:rPr>
                <w:rFonts w:ascii="Times New Roman" w:hAnsi="Times New Roman" w:cs="Times New Roman"/>
              </w:rPr>
            </w:pPr>
            <w:r w:rsidRPr="00FA0827">
              <w:rPr>
                <w:rFonts w:ascii="Times New Roman" w:hAnsi="Times New Roman" w:cs="Times New Roman"/>
              </w:rPr>
              <w:t>Всего по лесничеству</w:t>
            </w:r>
          </w:p>
        </w:tc>
      </w:tr>
      <w:tr w:rsidR="00203A47" w:rsidRPr="00FA0827" w:rsidTr="00D45D6A">
        <w:trPr>
          <w:tblHeader/>
          <w:jc w:val="center"/>
        </w:trPr>
        <w:tc>
          <w:tcPr>
            <w:tcW w:w="5936" w:type="dxa"/>
            <w:vMerge/>
            <w:tcBorders>
              <w:left w:val="single" w:sz="4" w:space="0" w:color="auto"/>
              <w:bottom w:val="single" w:sz="4" w:space="0" w:color="auto"/>
              <w:right w:val="single" w:sz="4" w:space="0" w:color="auto"/>
            </w:tcBorders>
            <w:vAlign w:val="bottom"/>
          </w:tcPr>
          <w:p w:rsidR="00203A47" w:rsidRPr="00FA0827" w:rsidRDefault="00203A47">
            <w:pPr>
              <w:pStyle w:val="ConsPlusNormal"/>
              <w:jc w:val="center"/>
              <w:rPr>
                <w:rFonts w:ascii="Times New Roman" w:hAnsi="Times New Roman" w:cs="Times New Roman"/>
              </w:rPr>
            </w:pPr>
          </w:p>
        </w:tc>
        <w:tc>
          <w:tcPr>
            <w:tcW w:w="1925" w:type="dxa"/>
            <w:tcBorders>
              <w:top w:val="single" w:sz="4" w:space="0" w:color="auto"/>
              <w:left w:val="single" w:sz="4" w:space="0" w:color="auto"/>
              <w:bottom w:val="single" w:sz="4" w:space="0" w:color="auto"/>
              <w:right w:val="single" w:sz="4" w:space="0" w:color="auto"/>
            </w:tcBorders>
            <w:vAlign w:val="bottom"/>
          </w:tcPr>
          <w:p w:rsidR="00203A47" w:rsidRPr="00FA0827" w:rsidRDefault="00203A47">
            <w:pPr>
              <w:pStyle w:val="ConsPlusNormal"/>
              <w:jc w:val="center"/>
              <w:rPr>
                <w:rFonts w:ascii="Times New Roman" w:hAnsi="Times New Roman" w:cs="Times New Roman"/>
              </w:rPr>
            </w:pPr>
            <w:r w:rsidRPr="00FA0827">
              <w:rPr>
                <w:rFonts w:ascii="Times New Roman" w:hAnsi="Times New Roman" w:cs="Times New Roman"/>
              </w:rPr>
              <w:t>Площадь, га</w:t>
            </w:r>
          </w:p>
        </w:tc>
        <w:tc>
          <w:tcPr>
            <w:tcW w:w="2204" w:type="dxa"/>
            <w:tcBorders>
              <w:top w:val="single" w:sz="4" w:space="0" w:color="auto"/>
              <w:left w:val="single" w:sz="4" w:space="0" w:color="auto"/>
              <w:bottom w:val="single" w:sz="4" w:space="0" w:color="auto"/>
              <w:right w:val="single" w:sz="4" w:space="0" w:color="auto"/>
            </w:tcBorders>
            <w:vAlign w:val="bottom"/>
          </w:tcPr>
          <w:p w:rsidR="00203A47" w:rsidRPr="00FA0827" w:rsidRDefault="00591B47">
            <w:pPr>
              <w:pStyle w:val="ConsPlusNormal"/>
              <w:jc w:val="center"/>
              <w:rPr>
                <w:rFonts w:ascii="Times New Roman" w:hAnsi="Times New Roman" w:cs="Times New Roman"/>
              </w:rPr>
            </w:pPr>
            <w:r w:rsidRPr="00FA0827">
              <w:rPr>
                <w:rFonts w:ascii="Times New Roman" w:hAnsi="Times New Roman" w:cs="Times New Roman"/>
              </w:rPr>
              <w:t>%</w:t>
            </w:r>
          </w:p>
        </w:tc>
      </w:tr>
      <w:tr w:rsidR="00FD62A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Общая площадь земель лесного фонда</w:t>
            </w:r>
          </w:p>
        </w:tc>
        <w:tc>
          <w:tcPr>
            <w:tcW w:w="1925" w:type="dxa"/>
            <w:tcBorders>
              <w:top w:val="single" w:sz="4" w:space="0" w:color="auto"/>
              <w:left w:val="single" w:sz="4" w:space="0" w:color="auto"/>
              <w:bottom w:val="single" w:sz="4" w:space="0" w:color="auto"/>
              <w:right w:val="single" w:sz="4" w:space="0" w:color="auto"/>
            </w:tcBorders>
            <w:vAlign w:val="bottom"/>
          </w:tcPr>
          <w:p w:rsidR="00372B30" w:rsidRPr="00FA0827" w:rsidRDefault="006F063E">
            <w:pPr>
              <w:pStyle w:val="ConsPlusNormal"/>
              <w:jc w:val="right"/>
              <w:rPr>
                <w:rFonts w:ascii="Times New Roman" w:hAnsi="Times New Roman" w:cs="Times New Roman"/>
              </w:rPr>
            </w:pPr>
            <w:r w:rsidRPr="00FA0827">
              <w:rPr>
                <w:rFonts w:ascii="Times New Roman" w:hAnsi="Times New Roman" w:cs="Times New Roman"/>
              </w:rPr>
              <w:t>202552</w:t>
            </w:r>
          </w:p>
        </w:tc>
        <w:tc>
          <w:tcPr>
            <w:tcW w:w="2204" w:type="dxa"/>
            <w:tcBorders>
              <w:top w:val="single" w:sz="4" w:space="0" w:color="auto"/>
              <w:left w:val="single" w:sz="4" w:space="0" w:color="auto"/>
              <w:bottom w:val="single" w:sz="4" w:space="0" w:color="auto"/>
              <w:right w:val="single" w:sz="4" w:space="0" w:color="auto"/>
            </w:tcBorders>
            <w:vAlign w:val="bottom"/>
          </w:tcPr>
          <w:p w:rsidR="00372B30" w:rsidRPr="00FA0827" w:rsidRDefault="006F063E">
            <w:pPr>
              <w:pStyle w:val="ConsPlusNormal"/>
              <w:jc w:val="right"/>
              <w:rPr>
                <w:rFonts w:ascii="Times New Roman" w:hAnsi="Times New Roman" w:cs="Times New Roman"/>
              </w:rPr>
            </w:pPr>
            <w:r w:rsidRPr="00FA0827">
              <w:rPr>
                <w:rFonts w:ascii="Times New Roman" w:hAnsi="Times New Roman" w:cs="Times New Roman"/>
              </w:rPr>
              <w:t>100</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Лесные земли, всего</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B42C58" w:rsidP="00C01398">
            <w:pPr>
              <w:pStyle w:val="ConsPlusNormal"/>
              <w:jc w:val="right"/>
              <w:rPr>
                <w:rFonts w:ascii="Times New Roman" w:hAnsi="Times New Roman" w:cs="Times New Roman"/>
              </w:rPr>
            </w:pPr>
            <w:r w:rsidRPr="00FA0827">
              <w:rPr>
                <w:rFonts w:ascii="Times New Roman" w:hAnsi="Times New Roman" w:cs="Times New Roman"/>
              </w:rPr>
              <w:t>200334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100</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из них покрытые лесной растительностью</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B42C58" w:rsidP="00C01398">
            <w:pPr>
              <w:pStyle w:val="ConsPlusNormal"/>
              <w:jc w:val="right"/>
              <w:rPr>
                <w:rFonts w:ascii="Times New Roman" w:hAnsi="Times New Roman" w:cs="Times New Roman"/>
              </w:rPr>
            </w:pPr>
            <w:r w:rsidRPr="00FA0827">
              <w:rPr>
                <w:rFonts w:ascii="Times New Roman" w:hAnsi="Times New Roman" w:cs="Times New Roman"/>
              </w:rPr>
              <w:t>191164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98,9</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в т.ч. лесные культуры</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B42C58" w:rsidP="00C01398">
            <w:pPr>
              <w:pStyle w:val="ConsPlusNormal"/>
              <w:jc w:val="right"/>
              <w:rPr>
                <w:rFonts w:ascii="Times New Roman" w:hAnsi="Times New Roman" w:cs="Times New Roman"/>
              </w:rPr>
            </w:pPr>
            <w:r w:rsidRPr="00FA0827">
              <w:rPr>
                <w:rFonts w:ascii="Times New Roman" w:hAnsi="Times New Roman" w:cs="Times New Roman"/>
              </w:rPr>
              <w:t>8434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94,4</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не покрытые лесной растительностью</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8434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4,2</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несомкнувшиеся лесные культуры</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B42C58" w:rsidP="00C01398">
            <w:pPr>
              <w:pStyle w:val="ConsPlusNormal"/>
              <w:jc w:val="right"/>
              <w:rPr>
                <w:rFonts w:ascii="Times New Roman" w:hAnsi="Times New Roman" w:cs="Times New Roman"/>
              </w:rPr>
            </w:pPr>
            <w:r w:rsidRPr="00FA0827">
              <w:rPr>
                <w:rFonts w:ascii="Times New Roman" w:hAnsi="Times New Roman" w:cs="Times New Roman"/>
              </w:rPr>
              <w:t>1294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4,5</w:t>
            </w:r>
          </w:p>
        </w:tc>
      </w:tr>
      <w:tr w:rsidR="00FD62A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лесные питомники, плантации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372B30" w:rsidRPr="00FA0827" w:rsidRDefault="006F063E">
            <w:pPr>
              <w:pStyle w:val="ConsPlusNormal"/>
              <w:jc w:val="right"/>
              <w:rPr>
                <w:rFonts w:ascii="Times New Roman" w:hAnsi="Times New Roman" w:cs="Times New Roman"/>
              </w:rPr>
            </w:pPr>
            <w:r w:rsidRPr="00FA0827">
              <w:rPr>
                <w:rFonts w:ascii="Times New Roman" w:hAnsi="Times New Roman" w:cs="Times New Roman"/>
              </w:rPr>
              <w:t>7</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w:t>
            </w:r>
          </w:p>
        </w:tc>
      </w:tr>
      <w:tr w:rsidR="00FD62A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естественные редины</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372B30" w:rsidRPr="00FA0827" w:rsidRDefault="006F063E">
            <w:pPr>
              <w:pStyle w:val="ConsPlusNormal"/>
              <w:jc w:val="right"/>
              <w:rPr>
                <w:rFonts w:ascii="Times New Roman" w:hAnsi="Times New Roman" w:cs="Times New Roman"/>
              </w:rPr>
            </w:pPr>
            <w:r w:rsidRPr="00FA0827">
              <w:rPr>
                <w:rFonts w:ascii="Times New Roman" w:hAnsi="Times New Roman" w:cs="Times New Roman"/>
              </w:rPr>
              <w:t>0</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фонд лесовосстановления, всего</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7869</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3,8</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в т.ч. гари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5</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center"/>
              <w:rPr>
                <w:rFonts w:ascii="Times New Roman" w:hAnsi="Times New Roman" w:cs="Times New Roman"/>
              </w:rPr>
            </w:pPr>
            <w:r w:rsidRPr="00FA0827">
              <w:rPr>
                <w:rFonts w:ascii="Times New Roman" w:hAnsi="Times New Roman" w:cs="Times New Roman"/>
              </w:rPr>
              <w:t>-</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погибшие древостои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19</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center"/>
              <w:rPr>
                <w:rFonts w:ascii="Times New Roman" w:hAnsi="Times New Roman" w:cs="Times New Roman"/>
              </w:rPr>
            </w:pPr>
            <w:r w:rsidRPr="00FA0827">
              <w:rPr>
                <w:rFonts w:ascii="Times New Roman" w:hAnsi="Times New Roman" w:cs="Times New Roman"/>
              </w:rPr>
              <w:t>-</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вырубки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7501</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3,7</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прогалины, пустыри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344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0,2</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Нелесные земли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2218</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1,1</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из них: пашни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15</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center"/>
              <w:rPr>
                <w:rFonts w:ascii="Times New Roman" w:hAnsi="Times New Roman" w:cs="Times New Roman"/>
              </w:rPr>
            </w:pPr>
            <w:r w:rsidRPr="00FA0827">
              <w:rPr>
                <w:rFonts w:ascii="Times New Roman" w:hAnsi="Times New Roman" w:cs="Times New Roman"/>
              </w:rPr>
              <w:t>-</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сенокосы</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514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0,3</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пастбища</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37</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center"/>
              <w:rPr>
                <w:rFonts w:ascii="Times New Roman" w:hAnsi="Times New Roman" w:cs="Times New Roman"/>
              </w:rPr>
            </w:pPr>
            <w:r w:rsidRPr="00FA0827">
              <w:rPr>
                <w:rFonts w:ascii="Times New Roman" w:hAnsi="Times New Roman" w:cs="Times New Roman"/>
              </w:rPr>
              <w:t>-</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воды</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267</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0,1</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сады, тутовники, ягодники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0</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center"/>
              <w:rPr>
                <w:rFonts w:ascii="Times New Roman" w:hAnsi="Times New Roman" w:cs="Times New Roman"/>
              </w:rPr>
            </w:pPr>
            <w:r w:rsidRPr="00FA0827">
              <w:rPr>
                <w:rFonts w:ascii="Times New Roman" w:hAnsi="Times New Roman" w:cs="Times New Roman"/>
              </w:rPr>
              <w:t>-</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дороги, просеки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971</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0,5</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усадьбы и прочие</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26</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center"/>
              <w:rPr>
                <w:rFonts w:ascii="Times New Roman" w:hAnsi="Times New Roman" w:cs="Times New Roman"/>
              </w:rPr>
            </w:pPr>
            <w:r w:rsidRPr="00FA0827">
              <w:rPr>
                <w:rFonts w:ascii="Times New Roman" w:hAnsi="Times New Roman" w:cs="Times New Roman"/>
              </w:rPr>
              <w:t>-</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болота</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269</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0,1</w:t>
            </w:r>
          </w:p>
        </w:tc>
      </w:tr>
      <w:tr w:rsidR="00C0139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C01398" w:rsidRPr="00FA0827" w:rsidRDefault="00C01398" w:rsidP="00C01398">
            <w:pPr>
              <w:pStyle w:val="ConsPlusNormal"/>
              <w:rPr>
                <w:rFonts w:ascii="Times New Roman" w:hAnsi="Times New Roman" w:cs="Times New Roman"/>
              </w:rPr>
            </w:pPr>
            <w:r w:rsidRPr="00FA0827">
              <w:rPr>
                <w:rFonts w:ascii="Times New Roman" w:hAnsi="Times New Roman" w:cs="Times New Roman"/>
              </w:rPr>
              <w:t>пески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right"/>
              <w:rPr>
                <w:rFonts w:ascii="Times New Roman" w:hAnsi="Times New Roman" w:cs="Times New Roman"/>
              </w:rPr>
            </w:pPr>
            <w:r w:rsidRPr="00FA0827">
              <w:rPr>
                <w:rFonts w:ascii="Times New Roman" w:hAnsi="Times New Roman" w:cs="Times New Roman"/>
              </w:rPr>
              <w:t>14</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C01398" w:rsidRPr="00FA0827" w:rsidRDefault="00C01398" w:rsidP="00C01398">
            <w:pPr>
              <w:pStyle w:val="ConsPlusNormal"/>
              <w:jc w:val="center"/>
              <w:rPr>
                <w:rFonts w:ascii="Times New Roman" w:hAnsi="Times New Roman" w:cs="Times New Roman"/>
              </w:rPr>
            </w:pPr>
            <w:r w:rsidRPr="00FA0827">
              <w:rPr>
                <w:rFonts w:ascii="Times New Roman" w:hAnsi="Times New Roman" w:cs="Times New Roman"/>
              </w:rPr>
              <w:t>-</w:t>
            </w:r>
          </w:p>
        </w:tc>
      </w:tr>
      <w:tr w:rsidR="00FD62A8" w:rsidRPr="00FA0827" w:rsidTr="00D45D6A">
        <w:trPr>
          <w:jc w:val="center"/>
        </w:trPr>
        <w:tc>
          <w:tcPr>
            <w:tcW w:w="5936" w:type="dxa"/>
            <w:tcBorders>
              <w:top w:val="single" w:sz="4" w:space="0" w:color="auto"/>
              <w:left w:val="single" w:sz="4" w:space="0" w:color="auto"/>
              <w:bottom w:val="single" w:sz="4" w:space="0" w:color="auto"/>
              <w:right w:val="single" w:sz="4" w:space="0" w:color="auto"/>
            </w:tcBorders>
            <w:vAlign w:val="bottom"/>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прочие земли</w:t>
            </w:r>
          </w:p>
        </w:tc>
        <w:tc>
          <w:tcPr>
            <w:tcW w:w="1925" w:type="dxa"/>
            <w:tcBorders>
              <w:top w:val="single" w:sz="4" w:space="0" w:color="auto"/>
              <w:left w:val="single" w:sz="4" w:space="0" w:color="auto"/>
              <w:bottom w:val="single" w:sz="4" w:space="0" w:color="auto"/>
              <w:right w:val="single" w:sz="4" w:space="0" w:color="auto"/>
            </w:tcBorders>
            <w:shd w:val="clear" w:color="auto" w:fill="FFFFFF"/>
            <w:vAlign w:val="bottom"/>
          </w:tcPr>
          <w:p w:rsidR="00372B30" w:rsidRPr="00FA0827" w:rsidRDefault="006F063E">
            <w:pPr>
              <w:pStyle w:val="ConsPlusNormal"/>
              <w:jc w:val="right"/>
              <w:rPr>
                <w:rFonts w:ascii="Times New Roman" w:hAnsi="Times New Roman" w:cs="Times New Roman"/>
              </w:rPr>
            </w:pPr>
            <w:r w:rsidRPr="00FA0827">
              <w:rPr>
                <w:rFonts w:ascii="Times New Roman" w:hAnsi="Times New Roman" w:cs="Times New Roman"/>
              </w:rPr>
              <w:t>105</w:t>
            </w:r>
          </w:p>
        </w:tc>
        <w:tc>
          <w:tcPr>
            <w:tcW w:w="2204" w:type="dxa"/>
            <w:tcBorders>
              <w:top w:val="single" w:sz="4" w:space="0" w:color="auto"/>
              <w:left w:val="single" w:sz="4" w:space="0" w:color="auto"/>
              <w:bottom w:val="single" w:sz="4" w:space="0" w:color="auto"/>
              <w:right w:val="single" w:sz="4" w:space="0" w:color="auto"/>
            </w:tcBorders>
            <w:shd w:val="clear" w:color="auto" w:fill="FFFFFF"/>
            <w:vAlign w:val="bottom"/>
          </w:tcPr>
          <w:p w:rsidR="00372B30" w:rsidRPr="00FA0827" w:rsidRDefault="006F063E">
            <w:pPr>
              <w:pStyle w:val="ConsPlusNormal"/>
              <w:jc w:val="right"/>
              <w:rPr>
                <w:rFonts w:ascii="Times New Roman" w:hAnsi="Times New Roman" w:cs="Times New Roman"/>
              </w:rPr>
            </w:pPr>
            <w:r w:rsidRPr="00FA0827">
              <w:rPr>
                <w:rFonts w:ascii="Times New Roman" w:hAnsi="Times New Roman" w:cs="Times New Roman"/>
              </w:rPr>
              <w:t>0,1</w:t>
            </w:r>
          </w:p>
        </w:tc>
      </w:tr>
    </w:tbl>
    <w:p w:rsidR="00372B30" w:rsidRPr="00FA0827" w:rsidRDefault="00372B30">
      <w:pPr>
        <w:pStyle w:val="ConsPlusNormal"/>
        <w:jc w:val="both"/>
        <w:rPr>
          <w:rFonts w:ascii="Times New Roman" w:hAnsi="Times New Roman" w:cs="Times New Roman"/>
          <w:sz w:val="24"/>
          <w:szCs w:val="24"/>
        </w:rPr>
      </w:pPr>
    </w:p>
    <w:p w:rsidR="00916B16" w:rsidRPr="00FA0827" w:rsidRDefault="00916B16" w:rsidP="0000160D">
      <w:pPr>
        <w:pStyle w:val="03"/>
      </w:pPr>
      <w:bookmarkStart w:id="54" w:name="_Toc507120164"/>
      <w:bookmarkStart w:id="55" w:name="_Toc520127489"/>
      <w:bookmarkStart w:id="56" w:name="_Toc521773059"/>
      <w:r w:rsidRPr="00FA0827">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54"/>
      <w:bookmarkEnd w:id="55"/>
      <w:bookmarkEnd w:id="56"/>
    </w:p>
    <w:p w:rsidR="00916B16" w:rsidRPr="00FA0827" w:rsidRDefault="00916B16" w:rsidP="00916B16">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w:t>
      </w:r>
      <w:r w:rsidR="00591B47" w:rsidRPr="00FA0827">
        <w:rPr>
          <w:rFonts w:ascii="Times New Roman" w:hAnsi="Times New Roman" w:cs="Times New Roman"/>
          <w:sz w:val="24"/>
          <w:szCs w:val="24"/>
        </w:rPr>
        <w:t>природы России</w:t>
      </w:r>
      <w:r w:rsidRPr="00FA0827">
        <w:rPr>
          <w:rFonts w:ascii="Times New Roman" w:hAnsi="Times New Roman" w:cs="Times New Roman"/>
          <w:sz w:val="24"/>
          <w:szCs w:val="24"/>
        </w:rPr>
        <w:t>. Для сохранения биологического разнообразия в местах естественного обитания создаются особо охраняемые природные территории (ООПТ).</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ООПТ </w:t>
      </w:r>
      <w:r w:rsidR="00591B47" w:rsidRPr="00FA0827">
        <w:rPr>
          <w:rFonts w:ascii="Times New Roman" w:hAnsi="Times New Roman" w:cs="Times New Roman"/>
          <w:sz w:val="24"/>
          <w:szCs w:val="24"/>
        </w:rPr>
        <w:t>–</w:t>
      </w:r>
      <w:r w:rsidRPr="00FA0827">
        <w:rPr>
          <w:rFonts w:ascii="Times New Roman" w:hAnsi="Times New Roman" w:cs="Times New Roman"/>
          <w:sz w:val="24"/>
          <w:szCs w:val="24"/>
        </w:rPr>
        <w:t xml:space="preserve"> участки земли, водной поверхности и воздушного пространства над ними, где </w:t>
      </w:r>
      <w:r w:rsidRPr="00FA0827">
        <w:rPr>
          <w:rFonts w:ascii="Times New Roman" w:hAnsi="Times New Roman" w:cs="Times New Roman"/>
          <w:sz w:val="24"/>
          <w:szCs w:val="24"/>
        </w:rPr>
        <w:lastRenderedPageBreak/>
        <w:t>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916B16" w:rsidRPr="00F3641F" w:rsidRDefault="00916B16" w:rsidP="00916B16">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 xml:space="preserve">Конкретные виды деятельности, которые запрещаются или допускаются на ООПТ, в том числе в области </w:t>
      </w:r>
      <w:r w:rsidRPr="00F3641F">
        <w:rPr>
          <w:rFonts w:ascii="Times New Roman" w:hAnsi="Times New Roman"/>
          <w:sz w:val="24"/>
          <w:szCs w:val="24"/>
        </w:rPr>
        <w:t xml:space="preserve">использования, охраны, защиты или воспроизводства лесов, определяются Земельным </w:t>
      </w:r>
      <w:r w:rsidR="00591B47" w:rsidRPr="00F3641F">
        <w:rPr>
          <w:rFonts w:ascii="Times New Roman" w:hAnsi="Times New Roman"/>
          <w:sz w:val="24"/>
          <w:szCs w:val="24"/>
        </w:rPr>
        <w:t>к</w:t>
      </w:r>
      <w:r w:rsidRPr="00F3641F">
        <w:rPr>
          <w:rFonts w:ascii="Times New Roman" w:hAnsi="Times New Roman"/>
          <w:sz w:val="24"/>
          <w:szCs w:val="24"/>
        </w:rPr>
        <w:t xml:space="preserve">одексом, Лесным </w:t>
      </w:r>
      <w:r w:rsidR="00591B47" w:rsidRPr="00F3641F">
        <w:rPr>
          <w:rFonts w:ascii="Times New Roman" w:hAnsi="Times New Roman"/>
          <w:sz w:val="24"/>
          <w:szCs w:val="24"/>
        </w:rPr>
        <w:t>к</w:t>
      </w:r>
      <w:r w:rsidRPr="00F3641F">
        <w:rPr>
          <w:rFonts w:ascii="Times New Roman" w:hAnsi="Times New Roman"/>
          <w:sz w:val="24"/>
          <w:szCs w:val="24"/>
        </w:rPr>
        <w:t>одексом и др. Разработка проектов освоения лесов и проектирование лесохозяйственных мероприятий, а также использование лесов для видов деятельности</w:t>
      </w:r>
      <w:r w:rsidR="00591B47" w:rsidRPr="00F3641F">
        <w:rPr>
          <w:rFonts w:ascii="Times New Roman" w:hAnsi="Times New Roman"/>
          <w:sz w:val="24"/>
          <w:szCs w:val="24"/>
        </w:rPr>
        <w:t>,</w:t>
      </w:r>
      <w:r w:rsidRPr="00F3641F">
        <w:rPr>
          <w:rFonts w:ascii="Times New Roman" w:hAnsi="Times New Roman"/>
          <w:sz w:val="24"/>
          <w:szCs w:val="24"/>
        </w:rPr>
        <w:t xml:space="preserve"> перечисленных в ст. 25 Лесного кодекса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Земельным </w:t>
      </w:r>
      <w:r w:rsidR="00591B47" w:rsidRPr="00F3641F">
        <w:rPr>
          <w:rFonts w:ascii="Times New Roman" w:hAnsi="Times New Roman"/>
          <w:sz w:val="24"/>
          <w:szCs w:val="24"/>
        </w:rPr>
        <w:t>к</w:t>
      </w:r>
      <w:r w:rsidRPr="00F3641F">
        <w:rPr>
          <w:rFonts w:ascii="Times New Roman" w:hAnsi="Times New Roman"/>
          <w:sz w:val="24"/>
          <w:szCs w:val="24"/>
        </w:rPr>
        <w:t xml:space="preserve">одексом и Лесным </w:t>
      </w:r>
      <w:r w:rsidR="00591B47" w:rsidRPr="00F3641F">
        <w:rPr>
          <w:rFonts w:ascii="Times New Roman" w:hAnsi="Times New Roman"/>
          <w:sz w:val="24"/>
          <w:szCs w:val="24"/>
        </w:rPr>
        <w:t>к</w:t>
      </w:r>
      <w:r w:rsidRPr="00F3641F">
        <w:rPr>
          <w:rFonts w:ascii="Times New Roman" w:hAnsi="Times New Roman"/>
          <w:sz w:val="24"/>
          <w:szCs w:val="24"/>
        </w:rPr>
        <w:t>одексом запрещает:</w:t>
      </w:r>
    </w:p>
    <w:p w:rsidR="00916B16" w:rsidRPr="00F3641F" w:rsidRDefault="00916B16" w:rsidP="000D1840">
      <w:pPr>
        <w:pStyle w:val="ae"/>
        <w:widowControl w:val="0"/>
        <w:numPr>
          <w:ilvl w:val="0"/>
          <w:numId w:val="10"/>
        </w:numPr>
        <w:jc w:val="both"/>
      </w:pPr>
      <w:r w:rsidRPr="00F3641F">
        <w:t>проведение рубок лесных насаждений на лесных участках, на которых исключается любое вмешательство человека в природные процессы;</w:t>
      </w:r>
    </w:p>
    <w:p w:rsidR="00916B16" w:rsidRPr="00F3641F" w:rsidRDefault="00916B16" w:rsidP="000D1840">
      <w:pPr>
        <w:pStyle w:val="ae"/>
        <w:widowControl w:val="0"/>
        <w:numPr>
          <w:ilvl w:val="0"/>
          <w:numId w:val="10"/>
        </w:numPr>
        <w:jc w:val="both"/>
      </w:pPr>
      <w:r w:rsidRPr="00F3641F">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916B16" w:rsidRPr="00F3641F" w:rsidRDefault="00916B16" w:rsidP="000D1840">
      <w:pPr>
        <w:pStyle w:val="ae"/>
        <w:widowControl w:val="0"/>
        <w:numPr>
          <w:ilvl w:val="0"/>
          <w:numId w:val="10"/>
        </w:numPr>
        <w:jc w:val="both"/>
      </w:pPr>
      <w:r w:rsidRPr="00F3641F">
        <w:t>использование токсичных химических препаратов для охраны и защиты лесов, в том числе в научных целях;</w:t>
      </w:r>
    </w:p>
    <w:p w:rsidR="00916B16" w:rsidRPr="00F3641F" w:rsidRDefault="00916B16" w:rsidP="000D1840">
      <w:pPr>
        <w:pStyle w:val="ae"/>
        <w:widowControl w:val="0"/>
        <w:numPr>
          <w:ilvl w:val="0"/>
          <w:numId w:val="10"/>
        </w:numPr>
        <w:jc w:val="both"/>
      </w:pPr>
      <w:r w:rsidRPr="00F3641F">
        <w:t>предоставление садоводческих и дачных участков;</w:t>
      </w:r>
    </w:p>
    <w:p w:rsidR="00916B16" w:rsidRPr="00F3641F" w:rsidRDefault="00916B16" w:rsidP="000D1840">
      <w:pPr>
        <w:pStyle w:val="ae"/>
        <w:widowControl w:val="0"/>
        <w:numPr>
          <w:ilvl w:val="0"/>
          <w:numId w:val="10"/>
        </w:numPr>
        <w:jc w:val="both"/>
      </w:pPr>
      <w:r w:rsidRPr="00F3641F">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916B16" w:rsidRPr="00F3641F" w:rsidRDefault="00916B16" w:rsidP="000D1840">
      <w:pPr>
        <w:pStyle w:val="ae"/>
        <w:widowControl w:val="0"/>
        <w:numPr>
          <w:ilvl w:val="0"/>
          <w:numId w:val="10"/>
        </w:numPr>
        <w:jc w:val="both"/>
      </w:pPr>
      <w:r w:rsidRPr="00F3641F">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916B16" w:rsidRPr="00F3641F" w:rsidRDefault="00916B16" w:rsidP="00916B16">
      <w:pPr>
        <w:widowControl w:val="0"/>
        <w:spacing w:after="0" w:line="240" w:lineRule="auto"/>
        <w:ind w:firstLine="567"/>
        <w:jc w:val="both"/>
        <w:rPr>
          <w:rFonts w:ascii="Times New Roman" w:hAnsi="Times New Roman"/>
          <w:sz w:val="24"/>
          <w:szCs w:val="24"/>
        </w:rPr>
      </w:pPr>
      <w:r w:rsidRPr="00F3641F">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372B30" w:rsidRPr="00F3641F" w:rsidRDefault="006F063E" w:rsidP="00FD62A8">
      <w:pPr>
        <w:pStyle w:val="ConsPlusNormal"/>
        <w:ind w:firstLine="540"/>
        <w:jc w:val="both"/>
        <w:rPr>
          <w:rFonts w:ascii="Times New Roman" w:hAnsi="Times New Roman" w:cs="Times New Roman"/>
          <w:sz w:val="24"/>
          <w:szCs w:val="24"/>
        </w:rPr>
      </w:pPr>
      <w:r w:rsidRPr="00F3641F">
        <w:rPr>
          <w:rFonts w:ascii="Times New Roman" w:hAnsi="Times New Roman" w:cs="Times New Roman"/>
          <w:sz w:val="24"/>
          <w:szCs w:val="24"/>
        </w:rPr>
        <w:t>В соответствии с Федеральным законом от</w:t>
      </w:r>
      <w:r w:rsidR="00591B47" w:rsidRPr="00F3641F">
        <w:rPr>
          <w:rFonts w:ascii="Times New Roman" w:hAnsi="Times New Roman" w:cs="Times New Roman"/>
          <w:sz w:val="24"/>
          <w:szCs w:val="24"/>
        </w:rPr>
        <w:t> </w:t>
      </w:r>
      <w:r w:rsidRPr="00F3641F">
        <w:rPr>
          <w:rFonts w:ascii="Times New Roman" w:hAnsi="Times New Roman" w:cs="Times New Roman"/>
          <w:sz w:val="24"/>
          <w:szCs w:val="24"/>
        </w:rPr>
        <w:t xml:space="preserve">14.03.1995 </w:t>
      </w:r>
      <w:r w:rsidR="00545529" w:rsidRPr="00F3641F">
        <w:rPr>
          <w:rFonts w:ascii="Times New Roman" w:hAnsi="Times New Roman" w:cs="Times New Roman"/>
          <w:sz w:val="24"/>
          <w:szCs w:val="24"/>
        </w:rPr>
        <w:t>№</w:t>
      </w:r>
      <w:r w:rsidR="00591B47" w:rsidRPr="00F3641F">
        <w:rPr>
          <w:rFonts w:ascii="Times New Roman" w:hAnsi="Times New Roman" w:cs="Times New Roman"/>
          <w:sz w:val="24"/>
          <w:szCs w:val="24"/>
        </w:rPr>
        <w:t> </w:t>
      </w:r>
      <w:r w:rsidRPr="00F3641F">
        <w:rPr>
          <w:rFonts w:ascii="Times New Roman" w:hAnsi="Times New Roman" w:cs="Times New Roman"/>
          <w:sz w:val="24"/>
          <w:szCs w:val="24"/>
        </w:rPr>
        <w:t xml:space="preserve">33-ФЗ </w:t>
      </w:r>
      <w:r w:rsidR="00545529" w:rsidRPr="00F3641F">
        <w:rPr>
          <w:rFonts w:ascii="Times New Roman" w:hAnsi="Times New Roman" w:cs="Times New Roman"/>
          <w:sz w:val="24"/>
          <w:szCs w:val="24"/>
        </w:rPr>
        <w:t>«</w:t>
      </w:r>
      <w:r w:rsidRPr="00F3641F">
        <w:rPr>
          <w:rFonts w:ascii="Times New Roman" w:hAnsi="Times New Roman" w:cs="Times New Roman"/>
          <w:sz w:val="24"/>
          <w:szCs w:val="24"/>
        </w:rPr>
        <w:t>Об особо охраняемых природных территориях</w:t>
      </w:r>
      <w:r w:rsidR="00545529" w:rsidRPr="00F3641F">
        <w:rPr>
          <w:rFonts w:ascii="Times New Roman" w:hAnsi="Times New Roman" w:cs="Times New Roman"/>
          <w:sz w:val="24"/>
          <w:szCs w:val="24"/>
        </w:rPr>
        <w:t>»</w:t>
      </w:r>
      <w:r w:rsidRPr="00F3641F">
        <w:rPr>
          <w:rFonts w:ascii="Times New Roman" w:hAnsi="Times New Roman" w:cs="Times New Roman"/>
          <w:sz w:val="24"/>
          <w:szCs w:val="24"/>
        </w:rPr>
        <w:t xml:space="preserve"> ООПТ могут иметь федеральное, региональное и местное значение. На территории Зуевского лесничества расположены ООПТ регионального значения, приведенные в</w:t>
      </w:r>
      <w:r w:rsidR="00273A20">
        <w:rPr>
          <w:rFonts w:ascii="Times New Roman" w:hAnsi="Times New Roman" w:cs="Times New Roman"/>
          <w:sz w:val="24"/>
          <w:szCs w:val="24"/>
        </w:rPr>
        <w:t> </w:t>
      </w:r>
      <w:r w:rsidR="009C27DE" w:rsidRPr="00F3641F">
        <w:rPr>
          <w:rFonts w:ascii="Times New Roman" w:hAnsi="Times New Roman" w:cs="Times New Roman"/>
          <w:sz w:val="24"/>
          <w:szCs w:val="24"/>
        </w:rPr>
        <w:t xml:space="preserve">Таблице </w:t>
      </w:r>
      <w:r w:rsidR="00273A20">
        <w:rPr>
          <w:rFonts w:ascii="Times New Roman" w:hAnsi="Times New Roman" w:cs="Times New Roman"/>
          <w:sz w:val="24"/>
          <w:szCs w:val="24"/>
          <w:lang w:val="en-US"/>
        </w:rPr>
        <w:t>I</w:t>
      </w:r>
      <w:r w:rsidR="00273A20">
        <w:rPr>
          <w:rFonts w:ascii="Times New Roman" w:hAnsi="Times New Roman" w:cs="Times New Roman"/>
          <w:sz w:val="24"/>
          <w:szCs w:val="24"/>
        </w:rPr>
        <w:t>.1.1</w:t>
      </w:r>
      <w:r w:rsidR="009C27DE" w:rsidRPr="00F3641F">
        <w:rPr>
          <w:rFonts w:ascii="Times New Roman" w:hAnsi="Times New Roman" w:cs="Times New Roman"/>
          <w:sz w:val="24"/>
          <w:szCs w:val="24"/>
        </w:rPr>
        <w:t>.</w:t>
      </w:r>
      <w:r w:rsidRPr="00F3641F">
        <w:rPr>
          <w:rFonts w:ascii="Times New Roman" w:hAnsi="Times New Roman" w:cs="Times New Roman"/>
          <w:sz w:val="24"/>
          <w:szCs w:val="24"/>
        </w:rPr>
        <w:t xml:space="preserve"> ООПТ федерального и местного значения на территории лесничества отсутствуют.</w:t>
      </w:r>
    </w:p>
    <w:p w:rsidR="00591B47" w:rsidRPr="00FA0827" w:rsidRDefault="00591B47" w:rsidP="00591B47">
      <w:pPr>
        <w:pStyle w:val="ConsPlusNormal"/>
        <w:ind w:firstLine="539"/>
        <w:jc w:val="both"/>
        <w:rPr>
          <w:rFonts w:ascii="Times New Roman" w:hAnsi="Times New Roman" w:cs="Times New Roman"/>
          <w:sz w:val="24"/>
          <w:szCs w:val="24"/>
        </w:rPr>
      </w:pPr>
      <w:r w:rsidRPr="00F3641F">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w:t>
      </w:r>
      <w:r w:rsidRPr="00FA0827">
        <w:rPr>
          <w:rFonts w:ascii="Times New Roman" w:hAnsi="Times New Roman" w:cs="Times New Roman"/>
          <w:sz w:val="24"/>
          <w:szCs w:val="24"/>
        </w:rPr>
        <w:t xml:space="preserve">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w:t>
      </w:r>
      <w:r w:rsidR="00CC1B00" w:rsidRPr="00FA0827">
        <w:rPr>
          <w:rFonts w:ascii="Times New Roman" w:hAnsi="Times New Roman" w:cs="Times New Roman"/>
          <w:sz w:val="24"/>
          <w:szCs w:val="24"/>
        </w:rPr>
        <w:t>ского разнообразия</w:t>
      </w:r>
      <w:r w:rsidR="00E13A09" w:rsidRPr="00FA0827">
        <w:rPr>
          <w:rFonts w:ascii="Times New Roman" w:hAnsi="Times New Roman" w:cs="Times New Roman"/>
          <w:sz w:val="24"/>
          <w:szCs w:val="24"/>
        </w:rPr>
        <w:t>.</w:t>
      </w:r>
    </w:p>
    <w:p w:rsidR="009C27DE" w:rsidRPr="00FA0827" w:rsidRDefault="009C27DE" w:rsidP="009C27DE">
      <w:pPr>
        <w:ind w:firstLine="539"/>
        <w:rPr>
          <w:rFonts w:ascii="Times New Roman" w:hAnsi="Times New Roman"/>
          <w:sz w:val="24"/>
          <w:szCs w:val="24"/>
        </w:rPr>
      </w:pPr>
      <w:r w:rsidRPr="00FA0827">
        <w:rPr>
          <w:rFonts w:ascii="Times New Roman" w:hAnsi="Times New Roman"/>
          <w:sz w:val="24"/>
          <w:szCs w:val="24"/>
        </w:rPr>
        <w:t>Леса национального наследия на территории Зуевского лесничества не проектируются.</w:t>
      </w:r>
    </w:p>
    <w:p w:rsidR="009322CF" w:rsidRPr="00FA0827" w:rsidRDefault="009322CF" w:rsidP="00FD62A8">
      <w:pPr>
        <w:pStyle w:val="ConsPlusNormal"/>
        <w:ind w:firstLine="540"/>
        <w:jc w:val="both"/>
        <w:rPr>
          <w:rFonts w:ascii="Times New Roman" w:hAnsi="Times New Roman" w:cs="Times New Roman"/>
          <w:sz w:val="24"/>
          <w:szCs w:val="24"/>
        </w:rPr>
      </w:pPr>
    </w:p>
    <w:p w:rsidR="009322CF" w:rsidRPr="00FA0827" w:rsidRDefault="009322CF" w:rsidP="009322CF">
      <w:pPr>
        <w:pStyle w:val="ConsPlusNormal"/>
        <w:jc w:val="center"/>
        <w:rPr>
          <w:rFonts w:ascii="Times New Roman" w:hAnsi="Times New Roman" w:cs="Times New Roman"/>
          <w:sz w:val="24"/>
          <w:szCs w:val="24"/>
        </w:rPr>
        <w:sectPr w:rsidR="009322CF" w:rsidRPr="00FA0827" w:rsidSect="00FA0827">
          <w:pgSz w:w="11907" w:h="16839" w:code="9"/>
          <w:pgMar w:top="567" w:right="567" w:bottom="567" w:left="1134" w:header="397" w:footer="397" w:gutter="0"/>
          <w:cols w:space="720"/>
          <w:noEndnote/>
          <w:docGrid w:linePitch="299"/>
        </w:sectPr>
      </w:pPr>
    </w:p>
    <w:p w:rsidR="00273A20" w:rsidRDefault="00273A20" w:rsidP="00273A2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en-US"/>
        </w:rPr>
        <w:t>I</w:t>
      </w:r>
      <w:r>
        <w:rPr>
          <w:rFonts w:ascii="Times New Roman" w:hAnsi="Times New Roman" w:cs="Times New Roman"/>
          <w:sz w:val="24"/>
          <w:szCs w:val="24"/>
        </w:rPr>
        <w:t>.1.1</w:t>
      </w:r>
    </w:p>
    <w:p w:rsidR="009322CF" w:rsidRPr="00FA0827" w:rsidRDefault="009322CF" w:rsidP="009322CF">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Характеристика имеющихся особо охраняемых природных территорий Зуевского лесничества</w:t>
      </w:r>
    </w:p>
    <w:p w:rsidR="00CE5CAB" w:rsidRPr="00FA0827" w:rsidRDefault="00CE5CAB" w:rsidP="009322CF">
      <w:pPr>
        <w:pStyle w:val="ConsPlusNormal"/>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38"/>
        <w:gridCol w:w="1852"/>
        <w:gridCol w:w="1406"/>
        <w:gridCol w:w="1975"/>
        <w:gridCol w:w="956"/>
        <w:gridCol w:w="2216"/>
        <w:gridCol w:w="1868"/>
        <w:gridCol w:w="5018"/>
      </w:tblGrid>
      <w:tr w:rsidR="009322CF" w:rsidRPr="00FA0827" w:rsidTr="00273A20">
        <w:trPr>
          <w:tblHeader/>
          <w:jc w:val="center"/>
        </w:trPr>
        <w:tc>
          <w:tcPr>
            <w:tcW w:w="17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 п/п</w:t>
            </w:r>
          </w:p>
        </w:tc>
        <w:tc>
          <w:tcPr>
            <w:tcW w:w="585"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Наименование ООПТ</w:t>
            </w:r>
          </w:p>
        </w:tc>
        <w:tc>
          <w:tcPr>
            <w:tcW w:w="444"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Категория, уровень значимости</w:t>
            </w:r>
          </w:p>
        </w:tc>
        <w:tc>
          <w:tcPr>
            <w:tcW w:w="624"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Участковое лесничество, квартал (выдел)</w:t>
            </w:r>
          </w:p>
        </w:tc>
        <w:tc>
          <w:tcPr>
            <w:tcW w:w="302"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Площадь, га</w:t>
            </w:r>
          </w:p>
        </w:tc>
        <w:tc>
          <w:tcPr>
            <w:tcW w:w="70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Правоустанавливающий документ об организации ООПТ</w:t>
            </w:r>
          </w:p>
        </w:tc>
        <w:tc>
          <w:tcPr>
            <w:tcW w:w="59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Цель создания</w:t>
            </w:r>
          </w:p>
        </w:tc>
        <w:tc>
          <w:tcPr>
            <w:tcW w:w="1585"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Режим охраны и использования</w:t>
            </w:r>
          </w:p>
        </w:tc>
      </w:tr>
      <w:tr w:rsidR="00273A20" w:rsidRPr="00FA0827" w:rsidTr="00273A20">
        <w:trPr>
          <w:trHeight w:val="2744"/>
          <w:jc w:val="center"/>
        </w:trPr>
        <w:tc>
          <w:tcPr>
            <w:tcW w:w="170" w:type="pct"/>
            <w:tcBorders>
              <w:top w:val="single" w:sz="4" w:space="0" w:color="auto"/>
              <w:left w:val="single" w:sz="4" w:space="0" w:color="auto"/>
              <w:right w:val="single" w:sz="4" w:space="0" w:color="auto"/>
            </w:tcBorders>
            <w:vAlign w:val="center"/>
          </w:tcPr>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1.</w:t>
            </w:r>
          </w:p>
        </w:tc>
        <w:tc>
          <w:tcPr>
            <w:tcW w:w="585" w:type="pct"/>
            <w:tcBorders>
              <w:top w:val="single" w:sz="4" w:space="0" w:color="auto"/>
              <w:left w:val="single" w:sz="4" w:space="0" w:color="auto"/>
              <w:right w:val="single" w:sz="4" w:space="0" w:color="auto"/>
            </w:tcBorders>
            <w:vAlign w:val="center"/>
          </w:tcPr>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Окрестности села Рябово</w:t>
            </w:r>
          </w:p>
        </w:tc>
        <w:tc>
          <w:tcPr>
            <w:tcW w:w="444" w:type="pct"/>
            <w:tcBorders>
              <w:top w:val="single" w:sz="4" w:space="0" w:color="auto"/>
              <w:left w:val="single" w:sz="4" w:space="0" w:color="auto"/>
              <w:right w:val="single" w:sz="4" w:space="0" w:color="auto"/>
            </w:tcBorders>
            <w:vAlign w:val="center"/>
          </w:tcPr>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Памятник природы регионального значения</w:t>
            </w:r>
          </w:p>
        </w:tc>
        <w:tc>
          <w:tcPr>
            <w:tcW w:w="624" w:type="pct"/>
            <w:tcBorders>
              <w:top w:val="single" w:sz="4" w:space="0" w:color="auto"/>
              <w:left w:val="single" w:sz="4" w:space="0" w:color="auto"/>
              <w:right w:val="single" w:sz="4" w:space="0" w:color="auto"/>
            </w:tcBorders>
            <w:vAlign w:val="center"/>
          </w:tcPr>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Мухинское сельское:</w:t>
            </w:r>
          </w:p>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СПК «Мухино»:</w:t>
            </w:r>
          </w:p>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кв.: 2 ч., 4 ч., 5</w:t>
            </w:r>
          </w:p>
        </w:tc>
        <w:tc>
          <w:tcPr>
            <w:tcW w:w="302" w:type="pct"/>
            <w:tcBorders>
              <w:top w:val="single" w:sz="4" w:space="0" w:color="auto"/>
              <w:left w:val="single" w:sz="4" w:space="0" w:color="auto"/>
              <w:right w:val="single" w:sz="4" w:space="0" w:color="auto"/>
            </w:tcBorders>
            <w:vAlign w:val="center"/>
          </w:tcPr>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814,29</w:t>
            </w:r>
          </w:p>
        </w:tc>
        <w:tc>
          <w:tcPr>
            <w:tcW w:w="700" w:type="pct"/>
            <w:tcBorders>
              <w:top w:val="single" w:sz="4" w:space="0" w:color="auto"/>
              <w:left w:val="single" w:sz="4" w:space="0" w:color="auto"/>
              <w:right w:val="single" w:sz="4" w:space="0" w:color="auto"/>
            </w:tcBorders>
            <w:vAlign w:val="center"/>
          </w:tcPr>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Решение исполкома областного Совета народных депутатов от 29.10.1990 № 498 «О мерах по оптимизации сети охраняемых природных территорий»</w:t>
            </w:r>
          </w:p>
        </w:tc>
        <w:tc>
          <w:tcPr>
            <w:tcW w:w="590" w:type="pct"/>
            <w:tcBorders>
              <w:top w:val="single" w:sz="4" w:space="0" w:color="auto"/>
              <w:left w:val="single" w:sz="4" w:space="0" w:color="auto"/>
              <w:right w:val="single" w:sz="4" w:space="0" w:color="auto"/>
            </w:tcBorders>
            <w:vAlign w:val="center"/>
          </w:tcPr>
          <w:p w:rsidR="00273A20" w:rsidRPr="00FA0827" w:rsidRDefault="00273A20" w:rsidP="00DD486F">
            <w:pPr>
              <w:pStyle w:val="ConsPlusNormal"/>
              <w:jc w:val="center"/>
              <w:rPr>
                <w:rFonts w:ascii="Times New Roman" w:hAnsi="Times New Roman" w:cs="Times New Roman"/>
              </w:rPr>
            </w:pPr>
            <w:r w:rsidRPr="00FA0827">
              <w:rPr>
                <w:rFonts w:ascii="Times New Roman" w:hAnsi="Times New Roman" w:cs="Times New Roman"/>
              </w:rPr>
              <w:t>Сохранение природно-исторического комплекса, включающего в себя усадьбу Васнецовых в селе Рябово и окружающую ее территорию</w:t>
            </w:r>
          </w:p>
        </w:tc>
        <w:tc>
          <w:tcPr>
            <w:tcW w:w="1585" w:type="pct"/>
            <w:vMerge w:val="restart"/>
            <w:tcBorders>
              <w:top w:val="single" w:sz="4" w:space="0" w:color="auto"/>
              <w:left w:val="single" w:sz="4" w:space="0" w:color="auto"/>
              <w:right w:val="single" w:sz="4" w:space="0" w:color="auto"/>
            </w:tcBorders>
            <w:vAlign w:val="center"/>
          </w:tcPr>
          <w:p w:rsidR="00273A20" w:rsidRPr="00FA0827" w:rsidRDefault="00273A20" w:rsidP="00DD486F">
            <w:pPr>
              <w:pStyle w:val="ConsPlusNormal"/>
              <w:rPr>
                <w:rFonts w:ascii="Times New Roman" w:hAnsi="Times New Roman" w:cs="Times New Roman"/>
              </w:rPr>
            </w:pPr>
            <w:r w:rsidRPr="00FA0827">
              <w:rPr>
                <w:rFonts w:ascii="Times New Roman" w:hAnsi="Times New Roman" w:cs="Times New Roman"/>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p>
        </w:tc>
      </w:tr>
      <w:tr w:rsidR="009322CF" w:rsidRPr="00FA0827" w:rsidTr="00273A20">
        <w:trPr>
          <w:jc w:val="center"/>
        </w:trPr>
        <w:tc>
          <w:tcPr>
            <w:tcW w:w="17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2.</w:t>
            </w:r>
          </w:p>
        </w:tc>
        <w:tc>
          <w:tcPr>
            <w:tcW w:w="585"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Восемь плодоносящих кедров и старые посадки лиственниц</w:t>
            </w:r>
          </w:p>
        </w:tc>
        <w:tc>
          <w:tcPr>
            <w:tcW w:w="444"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Памятник природы регионального значения</w:t>
            </w:r>
          </w:p>
        </w:tc>
        <w:tc>
          <w:tcPr>
            <w:tcW w:w="624"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Зуевское сельское:</w:t>
            </w:r>
          </w:p>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СПК СА «Сезеневский»:</w:t>
            </w:r>
          </w:p>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кв.: 2 ч.</w:t>
            </w:r>
          </w:p>
        </w:tc>
        <w:tc>
          <w:tcPr>
            <w:tcW w:w="302"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7,22</w:t>
            </w:r>
          </w:p>
        </w:tc>
        <w:tc>
          <w:tcPr>
            <w:tcW w:w="70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Решение исполкома областного Совета народных депутатов от 29.10.1990 № 498 «О мерах по оптимизации сети охраняемых природных территорий»</w:t>
            </w:r>
          </w:p>
        </w:tc>
        <w:tc>
          <w:tcPr>
            <w:tcW w:w="59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Научно-познавательная</w:t>
            </w:r>
          </w:p>
        </w:tc>
        <w:tc>
          <w:tcPr>
            <w:tcW w:w="1585" w:type="pct"/>
            <w:vMerge/>
            <w:tcBorders>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p>
        </w:tc>
      </w:tr>
      <w:tr w:rsidR="009322CF" w:rsidRPr="00FA0827" w:rsidTr="00273A20">
        <w:trPr>
          <w:jc w:val="center"/>
        </w:trPr>
        <w:tc>
          <w:tcPr>
            <w:tcW w:w="17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3.</w:t>
            </w:r>
          </w:p>
        </w:tc>
        <w:tc>
          <w:tcPr>
            <w:tcW w:w="585"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Низевский таежно-болотный комплекс»</w:t>
            </w:r>
          </w:p>
        </w:tc>
        <w:tc>
          <w:tcPr>
            <w:tcW w:w="444"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p>
        </w:tc>
        <w:tc>
          <w:tcPr>
            <w:tcW w:w="624"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 xml:space="preserve">Зуевское лесничество, Фаленское сельское участковое лесничество (СПК «Искра»), кварталы 27 (частично), 28 (частично), 31 (частично), 36, 39 (частично), 40 (частично), 43, 44 (частично), 49 (частично); Фаленское лесничество, </w:t>
            </w:r>
            <w:r w:rsidRPr="00FA0827">
              <w:rPr>
                <w:rFonts w:ascii="Times New Roman" w:hAnsi="Times New Roman" w:cs="Times New Roman"/>
              </w:rPr>
              <w:lastRenderedPageBreak/>
              <w:t>Фаленское участковое лесничество, кварталы 174 - 187</w:t>
            </w:r>
          </w:p>
        </w:tc>
        <w:tc>
          <w:tcPr>
            <w:tcW w:w="302"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lastRenderedPageBreak/>
              <w:t>6000</w:t>
            </w:r>
          </w:p>
        </w:tc>
        <w:tc>
          <w:tcPr>
            <w:tcW w:w="70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 xml:space="preserve">постановление Правительства Кировской области от 09.11.2015 № 69/730 «Об объявлении Низевского таежно-болотного комплекса </w:t>
            </w:r>
            <w:r w:rsidR="00FA0827" w:rsidRPr="00FA0827">
              <w:rPr>
                <w:rFonts w:ascii="Times New Roman" w:hAnsi="Times New Roman" w:cs="Times New Roman"/>
              </w:rPr>
              <w:t>особо</w:t>
            </w:r>
            <w:r w:rsidRPr="00FA0827">
              <w:rPr>
                <w:rFonts w:ascii="Times New Roman" w:hAnsi="Times New Roman" w:cs="Times New Roman"/>
              </w:rPr>
              <w:t xml:space="preserve"> охраняемой природной территорией регионального значения»</w:t>
            </w:r>
          </w:p>
        </w:tc>
        <w:tc>
          <w:tcPr>
            <w:tcW w:w="590"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t xml:space="preserve">природный комплекс, представляющий собой ландшафтный экотон - переход от поймы к высокой боровой террасе с комплексом верховых и переходных болот, а также заболачивающихся озер в пойме реки Чепцы и </w:t>
            </w:r>
            <w:r w:rsidRPr="00FA0827">
              <w:rPr>
                <w:rFonts w:ascii="Times New Roman" w:hAnsi="Times New Roman" w:cs="Times New Roman"/>
              </w:rPr>
              <w:lastRenderedPageBreak/>
              <w:t>являющийся местом произрастания видов, занесенных в Красную книгу Кировской области</w:t>
            </w:r>
          </w:p>
        </w:tc>
        <w:tc>
          <w:tcPr>
            <w:tcW w:w="1585" w:type="pct"/>
            <w:tcBorders>
              <w:top w:val="single" w:sz="4" w:space="0" w:color="auto"/>
              <w:left w:val="single" w:sz="4" w:space="0" w:color="auto"/>
              <w:bottom w:val="single" w:sz="4" w:space="0" w:color="auto"/>
              <w:right w:val="single" w:sz="4" w:space="0" w:color="auto"/>
            </w:tcBorders>
            <w:vAlign w:val="center"/>
          </w:tcPr>
          <w:p w:rsidR="009322CF" w:rsidRPr="00FA0827" w:rsidRDefault="009322CF" w:rsidP="00DD486F">
            <w:pPr>
              <w:pStyle w:val="ConsPlusNormal"/>
              <w:jc w:val="center"/>
              <w:rPr>
                <w:rFonts w:ascii="Times New Roman" w:hAnsi="Times New Roman" w:cs="Times New Roman"/>
              </w:rPr>
            </w:pPr>
            <w:r w:rsidRPr="00FA0827">
              <w:rPr>
                <w:rFonts w:ascii="Times New Roman" w:hAnsi="Times New Roman" w:cs="Times New Roman"/>
              </w:rPr>
              <w:lastRenderedPageBreak/>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p>
        </w:tc>
      </w:tr>
    </w:tbl>
    <w:p w:rsidR="009322CF" w:rsidRPr="00FA0827" w:rsidRDefault="009322CF" w:rsidP="00FD62A8">
      <w:pPr>
        <w:pStyle w:val="ConsPlusNormal"/>
        <w:ind w:firstLine="540"/>
        <w:jc w:val="both"/>
        <w:rPr>
          <w:rFonts w:ascii="Times New Roman" w:hAnsi="Times New Roman" w:cs="Times New Roman"/>
          <w:sz w:val="24"/>
          <w:szCs w:val="24"/>
        </w:rPr>
        <w:sectPr w:rsidR="009322CF" w:rsidRPr="00FA0827" w:rsidSect="00FA0827">
          <w:pgSz w:w="16839" w:h="11907" w:orient="landscape" w:code="9"/>
          <w:pgMar w:top="1134" w:right="567" w:bottom="567" w:left="567" w:header="397" w:footer="397" w:gutter="0"/>
          <w:cols w:space="720"/>
          <w:noEndnote/>
          <w:docGrid w:linePitch="299"/>
        </w:sectPr>
      </w:pPr>
    </w:p>
    <w:p w:rsidR="00E11B65" w:rsidRPr="00FA0827" w:rsidRDefault="00E11B65" w:rsidP="0000160D">
      <w:pPr>
        <w:pStyle w:val="03"/>
      </w:pPr>
      <w:bookmarkStart w:id="57" w:name="_Toc507120270"/>
      <w:bookmarkStart w:id="58" w:name="_Toc520127490"/>
      <w:bookmarkStart w:id="59" w:name="_Toc521773060"/>
      <w:r w:rsidRPr="00FA0827">
        <w:lastRenderedPageBreak/>
        <w:t>Перечень видов биологического разнообразия и размеров буферных зон, подлежащих сохранению при осуществлении лесосечных работ</w:t>
      </w:r>
      <w:bookmarkEnd w:id="57"/>
      <w:bookmarkEnd w:id="58"/>
      <w:bookmarkEnd w:id="59"/>
    </w:p>
    <w:p w:rsidR="008A374D" w:rsidRPr="00FA0827" w:rsidRDefault="008A374D" w:rsidP="008A374D">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8A374D" w:rsidRPr="00FA0827" w:rsidRDefault="008A374D" w:rsidP="008A374D">
      <w:pPr>
        <w:widowControl w:val="0"/>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 (пока данн</w:t>
      </w:r>
      <w:r w:rsidR="00DD486F" w:rsidRPr="00FA0827">
        <w:rPr>
          <w:rFonts w:ascii="Times New Roman" w:hAnsi="Times New Roman"/>
          <w:sz w:val="24"/>
          <w:szCs w:val="24"/>
        </w:rPr>
        <w:t xml:space="preserve">ых нет) представлены в таблице </w:t>
      </w:r>
      <w:r w:rsidR="00273A20">
        <w:rPr>
          <w:rFonts w:ascii="Times New Roman" w:hAnsi="Times New Roman"/>
          <w:sz w:val="24"/>
          <w:szCs w:val="24"/>
          <w:lang w:val="en-US"/>
        </w:rPr>
        <w:t>I</w:t>
      </w:r>
      <w:r w:rsidR="00273A20">
        <w:rPr>
          <w:rFonts w:ascii="Times New Roman" w:hAnsi="Times New Roman"/>
          <w:sz w:val="24"/>
          <w:szCs w:val="24"/>
        </w:rPr>
        <w:t>.1.2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FA0827">
        <w:rPr>
          <w:rFonts w:ascii="Times New Roman" w:hAnsi="Times New Roman"/>
          <w:sz w:val="24"/>
          <w:szCs w:val="24"/>
        </w:rPr>
        <w:t>.</w:t>
      </w:r>
    </w:p>
    <w:p w:rsidR="008A374D" w:rsidRPr="00FA0827" w:rsidRDefault="008A374D" w:rsidP="008A374D">
      <w:pPr>
        <w:widowControl w:val="0"/>
        <w:autoSpaceDE w:val="0"/>
        <w:autoSpaceDN w:val="0"/>
        <w:adjustRightInd w:val="0"/>
        <w:spacing w:after="0" w:line="240" w:lineRule="auto"/>
        <w:ind w:firstLine="540"/>
        <w:jc w:val="both"/>
        <w:rPr>
          <w:rFonts w:ascii="Times New Roman" w:hAnsi="Times New Roman"/>
          <w:sz w:val="24"/>
          <w:szCs w:val="24"/>
        </w:rPr>
      </w:pPr>
    </w:p>
    <w:p w:rsidR="008A374D" w:rsidRPr="00FA0827" w:rsidRDefault="00DD486F" w:rsidP="008A374D">
      <w:pPr>
        <w:widowControl w:val="0"/>
        <w:autoSpaceDE w:val="0"/>
        <w:autoSpaceDN w:val="0"/>
        <w:adjustRightInd w:val="0"/>
        <w:spacing w:after="0" w:line="240" w:lineRule="auto"/>
        <w:jc w:val="right"/>
        <w:rPr>
          <w:rFonts w:ascii="Times New Roman" w:hAnsi="Times New Roman"/>
          <w:sz w:val="24"/>
          <w:szCs w:val="24"/>
        </w:rPr>
      </w:pPr>
      <w:r w:rsidRPr="00FA0827">
        <w:rPr>
          <w:rFonts w:ascii="Times New Roman" w:hAnsi="Times New Roman"/>
          <w:sz w:val="24"/>
          <w:szCs w:val="24"/>
        </w:rPr>
        <w:t xml:space="preserve">Таблица </w:t>
      </w:r>
      <w:r w:rsidR="00273A20">
        <w:rPr>
          <w:rFonts w:ascii="Times New Roman" w:hAnsi="Times New Roman"/>
          <w:sz w:val="24"/>
          <w:szCs w:val="24"/>
          <w:lang w:val="en-US"/>
        </w:rPr>
        <w:t>I</w:t>
      </w:r>
      <w:r w:rsidR="00273A20">
        <w:rPr>
          <w:rFonts w:ascii="Times New Roman" w:hAnsi="Times New Roman"/>
          <w:sz w:val="24"/>
          <w:szCs w:val="24"/>
        </w:rPr>
        <w:t>.1.2</w:t>
      </w:r>
    </w:p>
    <w:p w:rsidR="008A374D" w:rsidRPr="00FA0827" w:rsidRDefault="008A374D" w:rsidP="008A374D">
      <w:pPr>
        <w:widowControl w:val="0"/>
        <w:autoSpaceDE w:val="0"/>
        <w:autoSpaceDN w:val="0"/>
        <w:adjustRightInd w:val="0"/>
        <w:spacing w:after="0" w:line="240" w:lineRule="auto"/>
        <w:jc w:val="center"/>
        <w:rPr>
          <w:rFonts w:ascii="Times New Roman" w:hAnsi="Times New Roman"/>
          <w:sz w:val="24"/>
          <w:szCs w:val="24"/>
        </w:rPr>
      </w:pPr>
      <w:r w:rsidRPr="00FA0827">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FA0827">
        <w:rPr>
          <w:rFonts w:ascii="Times New Roman" w:hAnsi="Times New Roman"/>
          <w:sz w:val="24"/>
          <w:szCs w:val="24"/>
          <w:vertAlign w:val="superscript"/>
        </w:rPr>
        <w:footnoteReference w:id="1"/>
      </w:r>
    </w:p>
    <w:p w:rsidR="002E28B7" w:rsidRPr="00FA0827" w:rsidRDefault="002E28B7" w:rsidP="00D35F3E">
      <w:pPr>
        <w:pStyle w:val="ConsPlusNormal"/>
        <w:jc w:val="both"/>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36"/>
        <w:gridCol w:w="2976"/>
        <w:gridCol w:w="3333"/>
        <w:gridCol w:w="3485"/>
      </w:tblGrid>
      <w:tr w:rsidR="008A374D" w:rsidRPr="00FA0827" w:rsidTr="00F3641F">
        <w:trPr>
          <w:tblHeader/>
          <w:jc w:val="center"/>
        </w:trPr>
        <w:tc>
          <w:tcPr>
            <w:tcW w:w="259"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N п/п</w:t>
            </w:r>
          </w:p>
        </w:tc>
        <w:tc>
          <w:tcPr>
            <w:tcW w:w="1440"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Размеры буферных зон (при необходимости)</w:t>
            </w:r>
          </w:p>
        </w:tc>
      </w:tr>
      <w:tr w:rsidR="008A374D" w:rsidRPr="00FA0827" w:rsidTr="00F3641F">
        <w:trPr>
          <w:tblHeader/>
          <w:jc w:val="center"/>
        </w:trPr>
        <w:tc>
          <w:tcPr>
            <w:tcW w:w="259"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8A374D" w:rsidRPr="00CE5CAB" w:rsidRDefault="008A374D" w:rsidP="00DD486F">
            <w:pPr>
              <w:pStyle w:val="ConsPlusNormal"/>
              <w:jc w:val="center"/>
              <w:rPr>
                <w:rFonts w:ascii="Times New Roman" w:hAnsi="Times New Roman" w:cs="Times New Roman"/>
              </w:rPr>
            </w:pPr>
            <w:r w:rsidRPr="00CE5CAB">
              <w:rPr>
                <w:rFonts w:ascii="Times New Roman" w:hAnsi="Times New Roman" w:cs="Times New Roman"/>
              </w:rPr>
              <w:t>4</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Места произрастания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редких и находящихся под</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угрозой исчезновения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книгу Российской Федерации и/или красные книги субъектов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Российской Федерации.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Указанные виды могут быть</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представлены единичными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особями, их компактными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вокруг выявленных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лесов и нелесные участки, являющиеся местами обитания видов, включенных в Красную</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вокруг выявленных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данного вида</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3</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Заболоченные участки леса 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Небольшие участки леса на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заболоченных и постоянно</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вокруг выявленных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объектов должна составлять не менее 20 м</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 xml:space="preserve">Участки леса на окраинах болот, </w:t>
            </w:r>
            <w:r w:rsidRPr="00FA0827">
              <w:rPr>
                <w:rFonts w:ascii="Times New Roman" w:hAnsi="Times New Roman"/>
                <w:sz w:val="20"/>
                <w:szCs w:val="20"/>
              </w:rPr>
              <w:lastRenderedPageBreak/>
              <w:t>небольшие острова леса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lastRenderedPageBreak/>
              <w:t>Участки леса на окраинах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lastRenderedPageBreak/>
              <w:t>болот, болота с редким</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лесом, небольшие острова</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lastRenderedPageBreak/>
              <w:t xml:space="preserve">Ширина буферной зоны вдоль окраин </w:t>
            </w:r>
            <w:r w:rsidRPr="00FA0827">
              <w:rPr>
                <w:rFonts w:ascii="Times New Roman" w:hAnsi="Times New Roman"/>
                <w:sz w:val="20"/>
                <w:szCs w:val="20"/>
              </w:rPr>
              <w:lastRenderedPageBreak/>
              <w:t>болот</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должна составлять не менее 20 м, небольшие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острова леса среди болот должны сохраняться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полностью. В регионах, в которых болота редки или занимают небольшую площадь, ширина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буферной зоны может быть значительно</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увеличена, вплоть до 500 м</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lastRenderedPageBreak/>
              <w:t>5</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вблизи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Временных водотоков и иных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вдоль</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постоянных водотоков,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включая затапливаемые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части речных пойм, а также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временных водотоков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(оврагов, балок, ложбин,</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логов), движение воды 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Буферная зона вдоль постоянных водотоков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должна охватывать затапливаемые части их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поймы целиком. Ширина буферной зоны вдоль</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постоянных или временных водотоков,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вокруг природных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выходов подземных вод и небольших лесных озер должна составлять не менее 50 м</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на крутых склонах, скальных обнажениях, маломощных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почвах, уязвимых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вдоль глубоко</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врезанных долин водотоков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(каньонов, ущелий), на границе с гольцами, на скальных обнажениях и иных выходах коренных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горных пород (особенно известняков), уступах,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обрывах, песчаных дюнах,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каменистых россыпях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(курумах), крутых склонах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 обрывах террас рек,</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оврагов, склонов болотных</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На облесенных частях указанных объектов, 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Крупные валуны и каменные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Отдельные крупные валуны</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должна обеспечивать</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сохранение микроклимата для данного объекта,</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обычно не менее 20 м</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8</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Щели, воронки, исчезающие водотоки и водоемы, суходольные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болота в местностях, где близко к поверхности залегают породы,</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содержащие сравнительно</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легкорастворимые породы</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должна составлять не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менее 20 м от края понижения (полости)</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lastRenderedPageBreak/>
              <w:t>10</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Окна распада со скоплениями</w:t>
            </w:r>
          </w:p>
          <w:p w:rsidR="008A374D" w:rsidRPr="00FA0827" w:rsidRDefault="008A374D" w:rsidP="00FA0827">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со скоплением крупномерного валежа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(диаметром от 20 см) на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разных стадиях разложения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 ветровально-почвенными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комплексами,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образовавшимися 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результате вывала крупных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деревьев. При выборе объектов для сохранения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приоритет отдается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участкам, располагающимся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на склонах, а также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имеющим в своем составе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группы благонадежного</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Должны сохраняться в границах объекта</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Сухостой, высокие пни,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Крупномерные сухостойные деревья и естественные крупные пни высотой 2-5 м разных пород</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(диаметром от 20 см), сухостойные деревья с дуплами, крупномерный</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Сухостой (до 10 шт. на га) сохраняется в виде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Сохраняются в виде отдельных деревьев или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групп для обеспечения ветроустойчивости, 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также в составе других ценных объектов</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Старовозрастные деревья и их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Крупные старовозрастные деревья хвойных и лиственных пород (с</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Сохраняются (до 30 шт. на га) в виде отдельных деревьев или групп для обеспечения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ветроустойчивости, а также в составе других</w:t>
            </w:r>
          </w:p>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ценных объектов</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Сохраняются в виде отдельных деревьев 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15</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включающие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местообитаниям; сообщества, расположенные на естественном пределе своего распространения;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 xml:space="preserve">редкие нелесные сообщества </w:t>
            </w:r>
            <w:r w:rsidRPr="00FA0827">
              <w:rPr>
                <w:rFonts w:ascii="Times New Roman" w:hAnsi="Times New Roman"/>
                <w:sz w:val="20"/>
                <w:szCs w:val="20"/>
              </w:rPr>
              <w:lastRenderedPageBreak/>
              <w:t>(болотные, степные, скальные и пр.). Критерии выделения данного типа объектов должны учитывать</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региональную и местную</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lastRenderedPageBreak/>
              <w:t>Сохраняются в границах объекта</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lastRenderedPageBreak/>
              <w:t>16</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рекомендуется не менее 300 м</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Многолетние норы и убежища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где располагаются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многолетние норы барсука,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рекомендуется не менее 200 м, в зависимости от вида животного</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Ширина буферной зоны рекомендуется не менее 200 м, в зависимости от вида животного</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Сохраняются деревья с большими гнездами, особую ценность имеют</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результатам обследования специалистом-</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орнитологом, определения принадлежности гнезда и его статуса</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Места концентрации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Сохраняются в границах объекта</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Иные ключевые (в том числе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деторождения, выживания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потомства, покрытия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дефицита минеральных</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кормов, подготовки к</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зимовке, зимнего сна,</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переживания глубокоснежья 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бескормицы, спасения от</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врагов, и других критически</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важных периодов.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Дополнительные типы ключевых (в том числе сезонных) мест обитания животных могут быть</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Границы объекта и ограничения на ведение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хозяйственной деятельности устанавливаются 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зависимости от биологии сохраняемых видов</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t>23</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 xml:space="preserve">Протяженные границы лесных насаждений и открытых (безлесных) </w:t>
            </w:r>
            <w:r w:rsidRPr="00FA0827">
              <w:rPr>
                <w:rFonts w:ascii="Times New Roman" w:hAnsi="Times New Roman"/>
                <w:sz w:val="20"/>
                <w:szCs w:val="20"/>
              </w:rPr>
              <w:lastRenderedPageBreak/>
              <w:t>пространств, простирающихся не менее чем на 1,5-2 км от кромки леса. Выделяется участки лесов естественного происхождения в</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 качестве соответствующих особо</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lastRenderedPageBreak/>
              <w:t>Вдоль опушек лесных насаждений выделяется</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lastRenderedPageBreak/>
              <w:t>полоса леса шириной 100 м от границы (кромки) леса с открытыми пространствами</w:t>
            </w:r>
          </w:p>
        </w:tc>
      </w:tr>
      <w:tr w:rsidR="008A374D" w:rsidRPr="00FA0827" w:rsidTr="00F3641F">
        <w:trPr>
          <w:jc w:val="center"/>
        </w:trPr>
        <w:tc>
          <w:tcPr>
            <w:tcW w:w="259"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pStyle w:val="ConsPlusNormal"/>
              <w:rPr>
                <w:rFonts w:ascii="Times New Roman" w:hAnsi="Times New Roman" w:cs="Times New Roman"/>
              </w:rPr>
            </w:pPr>
            <w:r w:rsidRPr="00FA0827">
              <w:rPr>
                <w:rFonts w:ascii="Times New Roman" w:hAnsi="Times New Roman" w:cs="Times New Roman"/>
              </w:rPr>
              <w:lastRenderedPageBreak/>
              <w:t>24</w:t>
            </w:r>
          </w:p>
        </w:tc>
        <w:tc>
          <w:tcPr>
            <w:tcW w:w="1440"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Объекты, имеющие культурно-</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Участки леса вблизи культовых сооружений и природных объектов, имеющих религиозное,</w:t>
            </w:r>
          </w:p>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8A374D" w:rsidRPr="00FA0827" w:rsidRDefault="008A374D" w:rsidP="00DD486F">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6D387C" w:rsidRPr="00FA0827" w:rsidRDefault="009322CF" w:rsidP="00D35F3E">
      <w:pPr>
        <w:pStyle w:val="ConsPlusNormal"/>
        <w:jc w:val="both"/>
        <w:rPr>
          <w:rFonts w:ascii="Times New Roman" w:hAnsi="Times New Roman" w:cs="Times New Roman"/>
          <w:sz w:val="24"/>
          <w:szCs w:val="24"/>
        </w:rPr>
      </w:pPr>
      <w:r w:rsidRPr="00FA0827">
        <w:rPr>
          <w:rFonts w:ascii="Times New Roman" w:hAnsi="Times New Roman" w:cs="Times New Roman"/>
          <w:sz w:val="24"/>
          <w:szCs w:val="24"/>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9322CF" w:rsidRPr="00FA0827" w:rsidRDefault="009322CF" w:rsidP="00D35F3E">
      <w:pPr>
        <w:pStyle w:val="ConsPlusNormal"/>
        <w:jc w:val="both"/>
        <w:rPr>
          <w:rFonts w:ascii="Times New Roman" w:hAnsi="Times New Roman" w:cs="Times New Roman"/>
          <w:sz w:val="24"/>
          <w:szCs w:val="24"/>
        </w:rPr>
      </w:pPr>
    </w:p>
    <w:p w:rsidR="00E11B65" w:rsidRPr="00FA0827" w:rsidRDefault="00E11B65" w:rsidP="0000160D">
      <w:pPr>
        <w:pStyle w:val="03"/>
      </w:pPr>
      <w:bookmarkStart w:id="60" w:name="_Toc507120273"/>
      <w:bookmarkStart w:id="61" w:name="_Toc520127491"/>
      <w:bookmarkStart w:id="62" w:name="_Toc521773061"/>
      <w:r w:rsidRPr="00FA0827">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60"/>
      <w:bookmarkEnd w:id="61"/>
      <w:bookmarkEnd w:id="62"/>
    </w:p>
    <w:p w:rsidR="00E11B65" w:rsidRPr="00FA0827" w:rsidRDefault="00E11B65" w:rsidP="00E11B65">
      <w:pPr>
        <w:pStyle w:val="22"/>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 xml:space="preserve">В соответствии с </w:t>
      </w:r>
      <w:r w:rsidR="002E28B7" w:rsidRPr="00FA0827">
        <w:rPr>
          <w:rFonts w:ascii="Times New Roman" w:hAnsi="Times New Roman"/>
          <w:sz w:val="24"/>
          <w:szCs w:val="24"/>
        </w:rPr>
        <w:t>р</w:t>
      </w:r>
      <w:r w:rsidRPr="00FA0827">
        <w:rPr>
          <w:rFonts w:ascii="Times New Roman" w:hAnsi="Times New Roman"/>
          <w:sz w:val="24"/>
          <w:szCs w:val="24"/>
        </w:rPr>
        <w:t>аспоряжением Правительства Р</w:t>
      </w:r>
      <w:r w:rsidR="00BC71A2" w:rsidRPr="00FA0827">
        <w:rPr>
          <w:rFonts w:ascii="Times New Roman" w:hAnsi="Times New Roman"/>
          <w:sz w:val="24"/>
          <w:szCs w:val="24"/>
        </w:rPr>
        <w:t xml:space="preserve">оссийской </w:t>
      </w:r>
      <w:r w:rsidRPr="00FA0827">
        <w:rPr>
          <w:rFonts w:ascii="Times New Roman" w:hAnsi="Times New Roman"/>
          <w:sz w:val="24"/>
          <w:szCs w:val="24"/>
        </w:rPr>
        <w:t>Ф</w:t>
      </w:r>
      <w:r w:rsidR="00BC71A2" w:rsidRPr="00FA0827">
        <w:rPr>
          <w:rFonts w:ascii="Times New Roman" w:hAnsi="Times New Roman"/>
          <w:sz w:val="24"/>
          <w:szCs w:val="24"/>
        </w:rPr>
        <w:t xml:space="preserve">едерации </w:t>
      </w:r>
      <w:r w:rsidRPr="00FA0827">
        <w:rPr>
          <w:rFonts w:ascii="Times New Roman" w:hAnsi="Times New Roman"/>
          <w:sz w:val="24"/>
          <w:szCs w:val="24"/>
        </w:rPr>
        <w:t>от 17</w:t>
      </w:r>
      <w:r w:rsidR="00BC71A2" w:rsidRPr="00FA0827">
        <w:rPr>
          <w:rFonts w:ascii="Times New Roman" w:hAnsi="Times New Roman"/>
          <w:sz w:val="24"/>
          <w:szCs w:val="24"/>
        </w:rPr>
        <w:t>.07.</w:t>
      </w:r>
      <w:r w:rsidRPr="00FA0827">
        <w:rPr>
          <w:rFonts w:ascii="Times New Roman" w:hAnsi="Times New Roman"/>
          <w:sz w:val="24"/>
          <w:szCs w:val="24"/>
        </w:rPr>
        <w:t>2012 №</w:t>
      </w:r>
      <w:r w:rsidR="00BC71A2" w:rsidRPr="00FA0827">
        <w:rPr>
          <w:rFonts w:ascii="Times New Roman" w:hAnsi="Times New Roman"/>
          <w:sz w:val="24"/>
          <w:szCs w:val="24"/>
        </w:rPr>
        <w:t> </w:t>
      </w:r>
      <w:r w:rsidRPr="00FA0827">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E11B65" w:rsidRPr="00FA0827" w:rsidRDefault="00E11B65" w:rsidP="00E11B65">
      <w:pPr>
        <w:pStyle w:val="22"/>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E11B65" w:rsidRPr="00FA0827" w:rsidRDefault="00E11B65" w:rsidP="00E11B65">
      <w:pPr>
        <w:pStyle w:val="af"/>
        <w:widowControl w:val="0"/>
        <w:spacing w:before="0" w:after="0"/>
        <w:ind w:firstLine="567"/>
        <w:jc w:val="both"/>
      </w:pPr>
      <w:r w:rsidRPr="00FA0827">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11B65" w:rsidRPr="00FA0827" w:rsidRDefault="00E11B65" w:rsidP="00E11B65">
      <w:pPr>
        <w:pStyle w:val="af"/>
        <w:widowControl w:val="0"/>
        <w:spacing w:before="0" w:after="0"/>
        <w:ind w:firstLine="567"/>
        <w:jc w:val="both"/>
      </w:pPr>
      <w:r w:rsidRPr="00FA0827">
        <w:t>В лесном реестре выделяются следующие виды дорог:</w:t>
      </w:r>
    </w:p>
    <w:p w:rsidR="00E11B65" w:rsidRPr="00FA0827" w:rsidRDefault="00E11B65" w:rsidP="000D1840">
      <w:pPr>
        <w:pStyle w:val="af"/>
        <w:widowControl w:val="0"/>
        <w:numPr>
          <w:ilvl w:val="0"/>
          <w:numId w:val="11"/>
        </w:numPr>
        <w:spacing w:before="0" w:after="0"/>
        <w:jc w:val="both"/>
      </w:pPr>
      <w:r w:rsidRPr="00FA0827">
        <w:t>железные дороги, в том числе ширококолейные, автомобильные дороги (с твердым покрытием и грунтовые);</w:t>
      </w:r>
    </w:p>
    <w:p w:rsidR="00E11B65" w:rsidRPr="00FA0827" w:rsidRDefault="00E11B65" w:rsidP="000D1840">
      <w:pPr>
        <w:pStyle w:val="af"/>
        <w:widowControl w:val="0"/>
        <w:numPr>
          <w:ilvl w:val="0"/>
          <w:numId w:val="11"/>
        </w:numPr>
        <w:spacing w:before="0" w:after="0"/>
        <w:jc w:val="both"/>
      </w:pPr>
      <w:r w:rsidRPr="00FA0827">
        <w:t>зимние дороги, или зимники (дороги сезонного зимнего действия, которые бывают снежными, ледяными или снежно-ледяными);</w:t>
      </w:r>
    </w:p>
    <w:p w:rsidR="00E11B65" w:rsidRPr="00FA0827" w:rsidRDefault="00E11B65" w:rsidP="000D1840">
      <w:pPr>
        <w:pStyle w:val="af"/>
        <w:widowControl w:val="0"/>
        <w:numPr>
          <w:ilvl w:val="0"/>
          <w:numId w:val="11"/>
        </w:numPr>
        <w:spacing w:before="0" w:after="0"/>
        <w:jc w:val="both"/>
      </w:pPr>
      <w:r w:rsidRPr="00FA0827">
        <w:t>лесовозные дороги;</w:t>
      </w:r>
    </w:p>
    <w:p w:rsidR="00E11B65" w:rsidRPr="00FA0827" w:rsidRDefault="00E11B65" w:rsidP="000D1840">
      <w:pPr>
        <w:pStyle w:val="af"/>
        <w:widowControl w:val="0"/>
        <w:numPr>
          <w:ilvl w:val="0"/>
          <w:numId w:val="11"/>
        </w:numPr>
        <w:spacing w:before="0" w:after="0"/>
        <w:jc w:val="both"/>
      </w:pPr>
      <w:r w:rsidRPr="00FA0827">
        <w:t>лесохозяйственные дороги.</w:t>
      </w:r>
    </w:p>
    <w:p w:rsidR="00E11B65" w:rsidRPr="00FA0827" w:rsidRDefault="00E11B65" w:rsidP="00E11B65">
      <w:pPr>
        <w:pStyle w:val="af"/>
        <w:widowControl w:val="0"/>
        <w:spacing w:before="0" w:after="0"/>
        <w:ind w:firstLine="567"/>
        <w:jc w:val="both"/>
      </w:pPr>
      <w:r w:rsidRPr="00FA0827">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11B65" w:rsidRPr="00FA0827" w:rsidRDefault="00E11B65" w:rsidP="00E11B65">
      <w:pPr>
        <w:pStyle w:val="af"/>
        <w:widowControl w:val="0"/>
        <w:spacing w:before="0" w:after="0"/>
        <w:ind w:firstLine="567"/>
        <w:jc w:val="both"/>
      </w:pPr>
      <w:r w:rsidRPr="00FA0827">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11B65" w:rsidRPr="00FA0827" w:rsidRDefault="00E11B65" w:rsidP="00E11B65">
      <w:pPr>
        <w:pStyle w:val="af"/>
        <w:widowControl w:val="0"/>
        <w:spacing w:before="0" w:after="0"/>
        <w:ind w:firstLine="567"/>
        <w:jc w:val="both"/>
      </w:pPr>
      <w:r w:rsidRPr="00FA0827">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11B65" w:rsidRPr="00FA0827" w:rsidRDefault="00E11B65" w:rsidP="00E11B65">
      <w:pPr>
        <w:pStyle w:val="af"/>
        <w:widowControl w:val="0"/>
        <w:spacing w:before="0" w:after="0"/>
        <w:ind w:firstLine="567"/>
        <w:jc w:val="both"/>
      </w:pPr>
      <w:r w:rsidRPr="00FA0827">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E11B65" w:rsidRPr="00FA0827" w:rsidRDefault="00E11B65" w:rsidP="00561EC8">
      <w:pPr>
        <w:pStyle w:val="af"/>
        <w:widowControl w:val="0"/>
        <w:spacing w:before="0" w:after="0"/>
        <w:ind w:firstLine="567"/>
        <w:jc w:val="both"/>
      </w:pPr>
      <w:r w:rsidRPr="00FA0827">
        <w:t xml:space="preserve">Вывозка заготовленной древесины с лесосек осуществляется автомобильным транспортом, в </w:t>
      </w:r>
      <w:r w:rsidRPr="00FA0827">
        <w:lastRenderedPageBreak/>
        <w:t>зимнее время по лесовозным дорогам.</w:t>
      </w:r>
    </w:p>
    <w:p w:rsidR="00E11B65" w:rsidRPr="00FA0827" w:rsidRDefault="00E11B65" w:rsidP="00E11B65">
      <w:pPr>
        <w:pStyle w:val="af"/>
        <w:widowControl w:val="0"/>
        <w:spacing w:before="0" w:after="0"/>
        <w:ind w:firstLine="567"/>
        <w:jc w:val="both"/>
      </w:pPr>
      <w:r w:rsidRPr="00FA0827">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E11B65" w:rsidRPr="00FA0827" w:rsidRDefault="00E11B65" w:rsidP="000D1840">
      <w:pPr>
        <w:pStyle w:val="af"/>
        <w:widowControl w:val="0"/>
        <w:numPr>
          <w:ilvl w:val="0"/>
          <w:numId w:val="12"/>
        </w:numPr>
        <w:spacing w:before="0" w:after="0"/>
        <w:jc w:val="both"/>
      </w:pPr>
      <w:r w:rsidRPr="00FA0827">
        <w:t>верхние;</w:t>
      </w:r>
    </w:p>
    <w:p w:rsidR="00E11B65" w:rsidRPr="00FA0827" w:rsidRDefault="00E11B65" w:rsidP="000D1840">
      <w:pPr>
        <w:pStyle w:val="af"/>
        <w:widowControl w:val="0"/>
        <w:numPr>
          <w:ilvl w:val="0"/>
          <w:numId w:val="12"/>
        </w:numPr>
        <w:spacing w:before="0" w:after="0"/>
        <w:jc w:val="both"/>
      </w:pPr>
      <w:r w:rsidRPr="00FA0827">
        <w:t>промежуточные;</w:t>
      </w:r>
    </w:p>
    <w:p w:rsidR="00E11B65" w:rsidRPr="00FA0827" w:rsidRDefault="00E11B65" w:rsidP="000D1840">
      <w:pPr>
        <w:pStyle w:val="af"/>
        <w:widowControl w:val="0"/>
        <w:numPr>
          <w:ilvl w:val="0"/>
          <w:numId w:val="12"/>
        </w:numPr>
        <w:spacing w:before="0" w:after="0"/>
        <w:jc w:val="both"/>
      </w:pPr>
      <w:r w:rsidRPr="00FA0827">
        <w:t>нижние.</w:t>
      </w:r>
    </w:p>
    <w:p w:rsidR="00E11B65" w:rsidRPr="00FA0827" w:rsidRDefault="00E11B65" w:rsidP="00E11B65">
      <w:pPr>
        <w:pStyle w:val="af"/>
        <w:widowControl w:val="0"/>
        <w:spacing w:before="0" w:after="0"/>
        <w:ind w:firstLine="567"/>
        <w:jc w:val="both"/>
      </w:pPr>
      <w:r w:rsidRPr="00FA0827">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11B65" w:rsidRPr="00FA0827" w:rsidRDefault="00E11B65" w:rsidP="00E11B65">
      <w:pPr>
        <w:pStyle w:val="af"/>
        <w:widowControl w:val="0"/>
        <w:spacing w:before="0" w:after="0"/>
        <w:ind w:firstLine="567"/>
        <w:jc w:val="both"/>
      </w:pPr>
      <w:r w:rsidRPr="00FA0827">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11B65" w:rsidRPr="00FA0827" w:rsidRDefault="00E11B65" w:rsidP="00E11B65">
      <w:pPr>
        <w:pStyle w:val="af"/>
        <w:widowControl w:val="0"/>
        <w:spacing w:before="0" w:after="0"/>
        <w:ind w:firstLine="567"/>
        <w:jc w:val="both"/>
      </w:pPr>
      <w:r w:rsidRPr="00FA0827">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372B30" w:rsidRPr="00FA0827" w:rsidRDefault="006F063E">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 13 Лесного кодекса: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w:t>
      </w:r>
      <w:r w:rsidR="00BC71A2" w:rsidRPr="00FA0827">
        <w:rPr>
          <w:rFonts w:ascii="Times New Roman" w:hAnsi="Times New Roman" w:cs="Times New Roman"/>
          <w:sz w:val="24"/>
          <w:szCs w:val="24"/>
        </w:rPr>
        <w:t> </w:t>
      </w:r>
      <w:r w:rsidRPr="00FA0827">
        <w:rPr>
          <w:rFonts w:ascii="Times New Roman" w:hAnsi="Times New Roman" w:cs="Times New Roman"/>
          <w:sz w:val="24"/>
          <w:szCs w:val="24"/>
        </w:rPr>
        <w:t>В целях использования, охраны, защиты, воспроизводства лесов допускается создание лесной инфраструктуры (лесных дорог, лесных складов и другого).</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w:t>
      </w:r>
      <w:r w:rsidR="00BC71A2" w:rsidRPr="00FA0827">
        <w:rPr>
          <w:rFonts w:ascii="Times New Roman" w:hAnsi="Times New Roman" w:cs="Times New Roman"/>
          <w:sz w:val="24"/>
          <w:szCs w:val="24"/>
        </w:rPr>
        <w:t> </w:t>
      </w:r>
      <w:r w:rsidRPr="00FA0827">
        <w:rPr>
          <w:rFonts w:ascii="Times New Roman" w:hAnsi="Times New Roman" w:cs="Times New Roman"/>
          <w:sz w:val="24"/>
          <w:szCs w:val="24"/>
        </w:rPr>
        <w:t>Объекты лесной инфраструктуры после того, как отпадет надобность в них, подлежат сносу, а земли, на которых они располагались, - рекультивации.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w:t>
      </w:r>
      <w:r w:rsidR="00BC71A2" w:rsidRPr="00FA0827">
        <w:rPr>
          <w:rFonts w:ascii="Times New Roman" w:hAnsi="Times New Roman" w:cs="Times New Roman"/>
          <w:sz w:val="24"/>
          <w:szCs w:val="24"/>
        </w:rPr>
        <w:t> </w:t>
      </w:r>
      <w:r w:rsidRPr="00FA0827">
        <w:rPr>
          <w:rFonts w:ascii="Times New Roman" w:hAnsi="Times New Roman" w:cs="Times New Roman"/>
          <w:sz w:val="24"/>
          <w:szCs w:val="24"/>
        </w:rPr>
        <w:t>Лесные дороги могут создаваться при любых видах использования лесов.</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w:t>
      </w:r>
      <w:r w:rsidR="00BC71A2" w:rsidRPr="00FA0827">
        <w:rPr>
          <w:rFonts w:ascii="Times New Roman" w:hAnsi="Times New Roman" w:cs="Times New Roman"/>
          <w:sz w:val="24"/>
          <w:szCs w:val="24"/>
        </w:rPr>
        <w:t> </w:t>
      </w:r>
      <w:r w:rsidRPr="00FA0827">
        <w:rPr>
          <w:rFonts w:ascii="Times New Roman" w:hAnsi="Times New Roman" w:cs="Times New Roman"/>
          <w:sz w:val="24"/>
          <w:szCs w:val="24"/>
        </w:rPr>
        <w:t xml:space="preserve">Перечень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1283-р.</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 14 Лесного кодекса</w:t>
      </w:r>
      <w:r w:rsidR="00BC71A2" w:rsidRPr="00FA0827">
        <w:rPr>
          <w:rFonts w:ascii="Times New Roman" w:hAnsi="Times New Roman" w:cs="Times New Roman"/>
          <w:sz w:val="24"/>
          <w:szCs w:val="24"/>
        </w:rPr>
        <w:t xml:space="preserve"> </w:t>
      </w:r>
      <w:r w:rsidRPr="00FA0827">
        <w:rPr>
          <w:rFonts w:ascii="Times New Roman" w:hAnsi="Times New Roman" w:cs="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Создание лесоперерабатывающей инфраструктуры запрещается в защитных лесах, а также в иных предусмотренных настоящим Кодексом, другими федеральными законами случаях.</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 21 Лесного кодекса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372B30" w:rsidRPr="00FA0827" w:rsidRDefault="006F063E" w:rsidP="000D1840">
      <w:pPr>
        <w:pStyle w:val="ConsPlusNormal"/>
        <w:numPr>
          <w:ilvl w:val="0"/>
          <w:numId w:val="13"/>
        </w:numPr>
        <w:jc w:val="both"/>
        <w:rPr>
          <w:rFonts w:ascii="Times New Roman" w:hAnsi="Times New Roman" w:cs="Times New Roman"/>
          <w:sz w:val="24"/>
          <w:szCs w:val="24"/>
        </w:rPr>
      </w:pPr>
      <w:r w:rsidRPr="00FA0827">
        <w:rPr>
          <w:rFonts w:ascii="Times New Roman" w:hAnsi="Times New Roman" w:cs="Times New Roman"/>
          <w:sz w:val="24"/>
          <w:szCs w:val="24"/>
        </w:rPr>
        <w:t>осуществления работ по геологическому изучению недр;</w:t>
      </w:r>
    </w:p>
    <w:p w:rsidR="00372B30" w:rsidRPr="00FA0827" w:rsidRDefault="006F063E" w:rsidP="000D1840">
      <w:pPr>
        <w:pStyle w:val="ConsPlusNormal"/>
        <w:numPr>
          <w:ilvl w:val="0"/>
          <w:numId w:val="13"/>
        </w:numPr>
        <w:jc w:val="both"/>
        <w:rPr>
          <w:rFonts w:ascii="Times New Roman" w:hAnsi="Times New Roman" w:cs="Times New Roman"/>
          <w:sz w:val="24"/>
          <w:szCs w:val="24"/>
        </w:rPr>
      </w:pPr>
      <w:r w:rsidRPr="00FA0827">
        <w:rPr>
          <w:rFonts w:ascii="Times New Roman" w:hAnsi="Times New Roman" w:cs="Times New Roman"/>
          <w:sz w:val="24"/>
          <w:szCs w:val="24"/>
        </w:rPr>
        <w:t>разработки месторождений полезных ископаемых;</w:t>
      </w:r>
    </w:p>
    <w:p w:rsidR="00372B30" w:rsidRPr="00FA0827" w:rsidRDefault="006F063E" w:rsidP="000D1840">
      <w:pPr>
        <w:pStyle w:val="ConsPlusNormal"/>
        <w:numPr>
          <w:ilvl w:val="0"/>
          <w:numId w:val="13"/>
        </w:numPr>
        <w:jc w:val="both"/>
        <w:rPr>
          <w:rFonts w:ascii="Times New Roman" w:hAnsi="Times New Roman" w:cs="Times New Roman"/>
          <w:sz w:val="24"/>
          <w:szCs w:val="24"/>
        </w:rPr>
      </w:pPr>
      <w:r w:rsidRPr="00FA0827">
        <w:rPr>
          <w:rFonts w:ascii="Times New Roman" w:hAnsi="Times New Roman" w:cs="Times New Roman"/>
          <w:sz w:val="24"/>
          <w:szCs w:val="24"/>
        </w:rPr>
        <w:t>использования водохранилищ и иных искусственных водных объектов, а также гидротехнических сооружений и специализированных портов;</w:t>
      </w:r>
    </w:p>
    <w:p w:rsidR="00372B30" w:rsidRPr="00FA0827" w:rsidRDefault="006F063E" w:rsidP="000D1840">
      <w:pPr>
        <w:pStyle w:val="ConsPlusNormal"/>
        <w:numPr>
          <w:ilvl w:val="0"/>
          <w:numId w:val="13"/>
        </w:numPr>
        <w:jc w:val="both"/>
        <w:rPr>
          <w:rFonts w:ascii="Times New Roman" w:hAnsi="Times New Roman" w:cs="Times New Roman"/>
          <w:sz w:val="24"/>
          <w:szCs w:val="24"/>
        </w:rPr>
      </w:pPr>
      <w:r w:rsidRPr="00FA0827">
        <w:rPr>
          <w:rFonts w:ascii="Times New Roman" w:hAnsi="Times New Roman" w:cs="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372B30" w:rsidRPr="00FA0827" w:rsidRDefault="006F063E" w:rsidP="000D1840">
      <w:pPr>
        <w:pStyle w:val="ConsPlusNormal"/>
        <w:numPr>
          <w:ilvl w:val="0"/>
          <w:numId w:val="13"/>
        </w:numPr>
        <w:jc w:val="both"/>
        <w:rPr>
          <w:rFonts w:ascii="Times New Roman" w:hAnsi="Times New Roman" w:cs="Times New Roman"/>
          <w:sz w:val="24"/>
          <w:szCs w:val="24"/>
        </w:rPr>
      </w:pPr>
      <w:r w:rsidRPr="00FA0827">
        <w:rPr>
          <w:rFonts w:ascii="Times New Roman" w:hAnsi="Times New Roman" w:cs="Times New Roman"/>
          <w:sz w:val="24"/>
          <w:szCs w:val="24"/>
        </w:rPr>
        <w:t>переработки древесины и иных лесных ресурсов;</w:t>
      </w:r>
    </w:p>
    <w:p w:rsidR="00372B30" w:rsidRPr="00FA0827" w:rsidRDefault="006F063E" w:rsidP="000D1840">
      <w:pPr>
        <w:pStyle w:val="ConsPlusNormal"/>
        <w:numPr>
          <w:ilvl w:val="0"/>
          <w:numId w:val="13"/>
        </w:numPr>
        <w:jc w:val="both"/>
        <w:rPr>
          <w:rFonts w:ascii="Times New Roman" w:hAnsi="Times New Roman" w:cs="Times New Roman"/>
          <w:sz w:val="24"/>
          <w:szCs w:val="24"/>
        </w:rPr>
      </w:pPr>
      <w:r w:rsidRPr="00FA0827">
        <w:rPr>
          <w:rFonts w:ascii="Times New Roman" w:hAnsi="Times New Roman" w:cs="Times New Roman"/>
          <w:sz w:val="24"/>
          <w:szCs w:val="24"/>
        </w:rPr>
        <w:t>осуществления рекреационной деятельности;</w:t>
      </w:r>
    </w:p>
    <w:p w:rsidR="00372B30" w:rsidRPr="00FA0827" w:rsidRDefault="006F063E" w:rsidP="000D1840">
      <w:pPr>
        <w:pStyle w:val="ConsPlusNormal"/>
        <w:numPr>
          <w:ilvl w:val="0"/>
          <w:numId w:val="13"/>
        </w:numPr>
        <w:jc w:val="both"/>
        <w:rPr>
          <w:rFonts w:ascii="Times New Roman" w:hAnsi="Times New Roman" w:cs="Times New Roman"/>
          <w:sz w:val="24"/>
          <w:szCs w:val="24"/>
        </w:rPr>
      </w:pPr>
      <w:r w:rsidRPr="00FA0827">
        <w:rPr>
          <w:rFonts w:ascii="Times New Roman" w:hAnsi="Times New Roman" w:cs="Times New Roman"/>
          <w:sz w:val="24"/>
          <w:szCs w:val="24"/>
        </w:rPr>
        <w:t>осуществления религиозной деятельности.</w:t>
      </w:r>
    </w:p>
    <w:p w:rsidR="00084094" w:rsidRPr="00FA0827" w:rsidRDefault="006F063E" w:rsidP="009E0DCD">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9E0DCD" w:rsidRPr="00FA0827" w:rsidRDefault="009E0DCD" w:rsidP="009E0DCD">
      <w:pPr>
        <w:pStyle w:val="ConsPlusNormal"/>
        <w:ind w:firstLine="540"/>
        <w:jc w:val="both"/>
        <w:rPr>
          <w:rFonts w:ascii="Times New Roman" w:hAnsi="Times New Roman" w:cs="Times New Roman"/>
          <w:sz w:val="24"/>
          <w:szCs w:val="24"/>
        </w:rPr>
      </w:pPr>
    </w:p>
    <w:p w:rsidR="00084094" w:rsidRPr="00FA0827" w:rsidRDefault="00084094" w:rsidP="00084094">
      <w:pPr>
        <w:pStyle w:val="22"/>
        <w:widowControl w:val="0"/>
        <w:spacing w:after="0" w:line="240" w:lineRule="auto"/>
        <w:jc w:val="center"/>
        <w:rPr>
          <w:rFonts w:ascii="Times New Roman" w:hAnsi="Times New Roman"/>
          <w:sz w:val="24"/>
          <w:szCs w:val="24"/>
        </w:rPr>
      </w:pPr>
      <w:r w:rsidRPr="00FA0827">
        <w:rPr>
          <w:rFonts w:ascii="Times New Roman" w:hAnsi="Times New Roman"/>
          <w:sz w:val="24"/>
          <w:szCs w:val="24"/>
        </w:rPr>
        <w:t>Лесоперерабатывающая инфраструктура</w:t>
      </w:r>
    </w:p>
    <w:p w:rsidR="00084094" w:rsidRPr="00FA0827" w:rsidRDefault="00084094" w:rsidP="00084094">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084094" w:rsidRPr="00FA0827" w:rsidRDefault="00084094" w:rsidP="00084094">
      <w:pPr>
        <w:widowControl w:val="0"/>
        <w:spacing w:after="0" w:line="240" w:lineRule="auto"/>
        <w:ind w:firstLine="567"/>
        <w:jc w:val="both"/>
        <w:rPr>
          <w:rFonts w:ascii="Times New Roman" w:hAnsi="Times New Roman"/>
          <w:sz w:val="24"/>
          <w:szCs w:val="24"/>
        </w:rPr>
      </w:pPr>
      <w:r w:rsidRPr="00FA0827">
        <w:rPr>
          <w:rFonts w:ascii="Times New Roman" w:hAnsi="Times New Roman"/>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084094" w:rsidRDefault="00084094" w:rsidP="00084094">
      <w:pPr>
        <w:pStyle w:val="22"/>
        <w:widowControl w:val="0"/>
        <w:spacing w:after="0" w:line="240" w:lineRule="auto"/>
        <w:ind w:firstLine="567"/>
        <w:jc w:val="center"/>
        <w:rPr>
          <w:rFonts w:ascii="Times New Roman" w:hAnsi="Times New Roman"/>
          <w:b/>
          <w:sz w:val="24"/>
          <w:szCs w:val="24"/>
        </w:rPr>
      </w:pPr>
    </w:p>
    <w:p w:rsidR="0000160D" w:rsidRPr="00FA0827" w:rsidRDefault="0000160D" w:rsidP="00084094">
      <w:pPr>
        <w:pStyle w:val="22"/>
        <w:widowControl w:val="0"/>
        <w:spacing w:after="0" w:line="240" w:lineRule="auto"/>
        <w:ind w:firstLine="567"/>
        <w:jc w:val="center"/>
        <w:rPr>
          <w:rFonts w:ascii="Times New Roman" w:hAnsi="Times New Roman"/>
          <w:b/>
          <w:sz w:val="24"/>
          <w:szCs w:val="24"/>
        </w:rPr>
      </w:pPr>
    </w:p>
    <w:p w:rsidR="00084094" w:rsidRPr="00FA0827" w:rsidRDefault="00084094" w:rsidP="00084094">
      <w:pPr>
        <w:pStyle w:val="22"/>
        <w:widowControl w:val="0"/>
        <w:spacing w:after="0" w:line="240" w:lineRule="auto"/>
        <w:jc w:val="center"/>
        <w:rPr>
          <w:rFonts w:ascii="Times New Roman" w:hAnsi="Times New Roman"/>
          <w:sz w:val="24"/>
          <w:szCs w:val="24"/>
        </w:rPr>
      </w:pPr>
      <w:r w:rsidRPr="00FA0827">
        <w:rPr>
          <w:rFonts w:ascii="Times New Roman" w:hAnsi="Times New Roman"/>
          <w:sz w:val="24"/>
          <w:szCs w:val="24"/>
        </w:rPr>
        <w:lastRenderedPageBreak/>
        <w:t>Объекты, не связанные с созданием лесной инфраструктуры</w:t>
      </w:r>
    </w:p>
    <w:p w:rsidR="00084094" w:rsidRPr="00FA0827" w:rsidRDefault="00084094" w:rsidP="00084094">
      <w:pPr>
        <w:widowControl w:val="0"/>
        <w:spacing w:after="0" w:line="240" w:lineRule="auto"/>
        <w:ind w:firstLine="567"/>
        <w:jc w:val="both"/>
        <w:rPr>
          <w:rFonts w:ascii="Times New Roman" w:hAnsi="Times New Roman"/>
        </w:rPr>
      </w:pPr>
      <w:r w:rsidRPr="00FA0827">
        <w:rPr>
          <w:rFonts w:ascii="Times New Roman" w:hAnsi="Times New Roman"/>
          <w:sz w:val="24"/>
          <w:szCs w:val="24"/>
        </w:rPr>
        <w:t>Перечень объектов, не связанных с созданием лесной инфраструктуры указан в соответствии со статьей 21 Лесного кодекса и распоряжением Правительства Российской Федерации от 27.05.2013 №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084094" w:rsidRPr="00FA0827" w:rsidRDefault="00084094" w:rsidP="00084094">
      <w:pPr>
        <w:widowControl w:val="0"/>
        <w:spacing w:after="0" w:line="240" w:lineRule="auto"/>
        <w:ind w:firstLine="567"/>
        <w:jc w:val="both"/>
        <w:rPr>
          <w:rFonts w:ascii="Times New Roman" w:hAnsi="Times New Roman"/>
        </w:rPr>
      </w:pPr>
      <w:r w:rsidRPr="00FA0827">
        <w:rPr>
          <w:rFonts w:ascii="Times New Roman" w:hAnsi="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084094" w:rsidRPr="00FA0827" w:rsidRDefault="00084094" w:rsidP="000D1840">
      <w:pPr>
        <w:widowControl w:val="0"/>
        <w:numPr>
          <w:ilvl w:val="0"/>
          <w:numId w:val="14"/>
        </w:numPr>
        <w:spacing w:after="0" w:line="240" w:lineRule="auto"/>
        <w:jc w:val="both"/>
        <w:rPr>
          <w:rFonts w:ascii="Times New Roman" w:hAnsi="Times New Roman"/>
          <w:sz w:val="24"/>
          <w:szCs w:val="24"/>
        </w:rPr>
      </w:pPr>
      <w:r w:rsidRPr="00FA0827">
        <w:rPr>
          <w:rFonts w:ascii="Times New Roman" w:hAnsi="Times New Roman"/>
          <w:sz w:val="24"/>
          <w:szCs w:val="24"/>
        </w:rPr>
        <w:t>осуществления работ по геологическому изучению недр (статья 43 Лесного кодекса);</w:t>
      </w:r>
    </w:p>
    <w:p w:rsidR="00084094" w:rsidRPr="00FA0827" w:rsidRDefault="00084094" w:rsidP="000D1840">
      <w:pPr>
        <w:widowControl w:val="0"/>
        <w:numPr>
          <w:ilvl w:val="0"/>
          <w:numId w:val="14"/>
        </w:numPr>
        <w:spacing w:after="0" w:line="240" w:lineRule="auto"/>
        <w:jc w:val="both"/>
        <w:rPr>
          <w:rFonts w:ascii="Times New Roman" w:hAnsi="Times New Roman"/>
          <w:sz w:val="24"/>
          <w:szCs w:val="24"/>
        </w:rPr>
      </w:pPr>
      <w:r w:rsidRPr="00FA0827">
        <w:rPr>
          <w:rFonts w:ascii="Times New Roman" w:hAnsi="Times New Roman"/>
          <w:sz w:val="24"/>
          <w:szCs w:val="24"/>
        </w:rPr>
        <w:t>разработки месторождений полезных ископаемых;</w:t>
      </w:r>
    </w:p>
    <w:p w:rsidR="00084094" w:rsidRPr="00FA0827" w:rsidRDefault="00084094" w:rsidP="000D1840">
      <w:pPr>
        <w:widowControl w:val="0"/>
        <w:numPr>
          <w:ilvl w:val="0"/>
          <w:numId w:val="14"/>
        </w:numPr>
        <w:spacing w:after="0" w:line="240" w:lineRule="auto"/>
        <w:jc w:val="both"/>
        <w:rPr>
          <w:rFonts w:ascii="Times New Roman" w:hAnsi="Times New Roman"/>
        </w:rPr>
      </w:pPr>
      <w:r w:rsidRPr="00FA0827">
        <w:rPr>
          <w:rFonts w:ascii="Times New Roman" w:hAnsi="Times New Roman"/>
          <w:sz w:val="24"/>
          <w:szCs w:val="24"/>
        </w:rPr>
        <w:t>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084094" w:rsidRPr="00FA0827" w:rsidRDefault="00084094" w:rsidP="000D1840">
      <w:pPr>
        <w:widowControl w:val="0"/>
        <w:numPr>
          <w:ilvl w:val="0"/>
          <w:numId w:val="14"/>
        </w:numPr>
        <w:spacing w:after="0" w:line="240" w:lineRule="auto"/>
        <w:jc w:val="both"/>
        <w:rPr>
          <w:rFonts w:ascii="Times New Roman" w:hAnsi="Times New Roman"/>
          <w:sz w:val="24"/>
          <w:szCs w:val="24"/>
        </w:rPr>
      </w:pPr>
      <w:r w:rsidRPr="00FA0827">
        <w:rPr>
          <w:rFonts w:ascii="Times New Roman" w:hAnsi="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084094" w:rsidRPr="00FA0827" w:rsidRDefault="00084094" w:rsidP="000D1840">
      <w:pPr>
        <w:widowControl w:val="0"/>
        <w:numPr>
          <w:ilvl w:val="0"/>
          <w:numId w:val="14"/>
        </w:numPr>
        <w:spacing w:after="0" w:line="240" w:lineRule="auto"/>
        <w:jc w:val="both"/>
        <w:rPr>
          <w:rFonts w:ascii="Times New Roman" w:hAnsi="Times New Roman"/>
          <w:sz w:val="24"/>
          <w:szCs w:val="24"/>
        </w:rPr>
      </w:pPr>
      <w:r w:rsidRPr="00FA0827">
        <w:rPr>
          <w:rFonts w:ascii="Times New Roman" w:hAnsi="Times New Roman"/>
          <w:sz w:val="24"/>
          <w:szCs w:val="24"/>
        </w:rPr>
        <w:t>переработки древесины и иных лесных ресурсов (статья 46 Лесного кодекса);</w:t>
      </w:r>
    </w:p>
    <w:p w:rsidR="00084094" w:rsidRPr="00FA0827" w:rsidRDefault="00084094" w:rsidP="000D1840">
      <w:pPr>
        <w:widowControl w:val="0"/>
        <w:numPr>
          <w:ilvl w:val="0"/>
          <w:numId w:val="14"/>
        </w:numPr>
        <w:spacing w:after="0" w:line="240" w:lineRule="auto"/>
        <w:jc w:val="both"/>
        <w:rPr>
          <w:rFonts w:ascii="Times New Roman" w:hAnsi="Times New Roman"/>
          <w:sz w:val="24"/>
          <w:szCs w:val="24"/>
        </w:rPr>
      </w:pPr>
      <w:r w:rsidRPr="00FA0827">
        <w:rPr>
          <w:rFonts w:ascii="Times New Roman" w:hAnsi="Times New Roman"/>
          <w:sz w:val="24"/>
          <w:szCs w:val="24"/>
        </w:rPr>
        <w:t xml:space="preserve">осуществления рекреационной деятельности (статья 41 Лесного кодекса); </w:t>
      </w:r>
    </w:p>
    <w:p w:rsidR="00084094" w:rsidRPr="00FA0827" w:rsidRDefault="00084094" w:rsidP="000D1840">
      <w:pPr>
        <w:widowControl w:val="0"/>
        <w:numPr>
          <w:ilvl w:val="0"/>
          <w:numId w:val="14"/>
        </w:numPr>
        <w:spacing w:after="0" w:line="240" w:lineRule="auto"/>
        <w:jc w:val="both"/>
        <w:rPr>
          <w:rFonts w:ascii="Times New Roman" w:hAnsi="Times New Roman"/>
          <w:sz w:val="24"/>
          <w:szCs w:val="24"/>
        </w:rPr>
      </w:pPr>
      <w:r w:rsidRPr="00FA0827">
        <w:rPr>
          <w:rFonts w:ascii="Times New Roman" w:hAnsi="Times New Roman"/>
          <w:sz w:val="24"/>
          <w:szCs w:val="24"/>
        </w:rPr>
        <w:t>осуществления религиозной деятельности (статья 47 Лесного кодекса).</w:t>
      </w:r>
    </w:p>
    <w:p w:rsidR="00084094" w:rsidRPr="00FA0827" w:rsidRDefault="00084094" w:rsidP="00AE4B04">
      <w:pPr>
        <w:pStyle w:val="ConsPlusNormal"/>
        <w:jc w:val="both"/>
        <w:rPr>
          <w:rFonts w:ascii="Times New Roman" w:hAnsi="Times New Roman" w:cs="Times New Roman"/>
          <w:sz w:val="24"/>
          <w:szCs w:val="24"/>
        </w:rPr>
      </w:pPr>
    </w:p>
    <w:p w:rsidR="00E11B65" w:rsidRPr="00FA0827" w:rsidRDefault="00E11B65" w:rsidP="0000160D">
      <w:pPr>
        <w:pStyle w:val="03"/>
      </w:pPr>
      <w:bookmarkStart w:id="63" w:name="_Toc507120274"/>
      <w:bookmarkStart w:id="64" w:name="_Toc520127492"/>
      <w:bookmarkStart w:id="65" w:name="_Toc521773062"/>
      <w:r w:rsidRPr="00FA0827">
        <w:t>Поквартальная карта-схема подразделения лесов по целевому назначению</w:t>
      </w:r>
      <w:bookmarkEnd w:id="63"/>
      <w:bookmarkEnd w:id="64"/>
      <w:bookmarkEnd w:id="65"/>
    </w:p>
    <w:p w:rsidR="00AE4B04" w:rsidRPr="00FA0827" w:rsidRDefault="00E11B65" w:rsidP="00F3641F">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 </w:t>
      </w:r>
      <w:r w:rsidR="0000160D">
        <w:rPr>
          <w:rFonts w:ascii="Times New Roman" w:hAnsi="Times New Roman" w:cs="Times New Roman"/>
          <w:sz w:val="24"/>
          <w:szCs w:val="24"/>
        </w:rPr>
        <w:t xml:space="preserve">4. </w:t>
      </w:r>
    </w:p>
    <w:p w:rsidR="00380EDC" w:rsidRPr="00FA0827" w:rsidRDefault="00380EDC" w:rsidP="00AE4B04">
      <w:pPr>
        <w:pStyle w:val="ConsPlusNormal"/>
        <w:jc w:val="both"/>
        <w:rPr>
          <w:rFonts w:ascii="Times New Roman" w:hAnsi="Times New Roman" w:cs="Times New Roman"/>
        </w:rPr>
        <w:sectPr w:rsidR="00380EDC" w:rsidRPr="00FA0827" w:rsidSect="00FA0827">
          <w:pgSz w:w="11907" w:h="16839" w:code="9"/>
          <w:pgMar w:top="567" w:right="567" w:bottom="567" w:left="1134" w:header="397" w:footer="397" w:gutter="0"/>
          <w:cols w:space="720"/>
          <w:noEndnote/>
          <w:docGrid w:linePitch="299"/>
        </w:sectPr>
      </w:pPr>
    </w:p>
    <w:p w:rsidR="00AE4B04" w:rsidRPr="00FA0827" w:rsidRDefault="00E27027" w:rsidP="00AE4B04">
      <w:pPr>
        <w:pStyle w:val="ConsPlusNormal"/>
        <w:jc w:val="both"/>
        <w:rPr>
          <w:rFonts w:ascii="Times New Roman" w:hAnsi="Times New Roman" w:cs="Times New Roman"/>
          <w:sz w:val="24"/>
          <w:szCs w:val="24"/>
        </w:rPr>
      </w:pPr>
      <w:r>
        <w:rPr>
          <w:rFonts w:ascii="Times New Roman" w:hAnsi="Times New Roman" w:cs="Times New Roman"/>
          <w:lang w:val="en-US"/>
        </w:rPr>
        <w:lastRenderedPageBreak/>
        <w:pict>
          <v:shape id="_x0000_i1028" type="#_x0000_t75" style="width:747pt;height:1056pt">
            <v:imagedata r:id="rId15" o:title="целевая"/>
          </v:shape>
        </w:pict>
      </w:r>
    </w:p>
    <w:p w:rsidR="00AE4B04" w:rsidRDefault="00AE4B04" w:rsidP="00F3641F">
      <w:pPr>
        <w:pStyle w:val="ConsPlusNormal"/>
        <w:ind w:left="993"/>
        <w:jc w:val="both"/>
        <w:rPr>
          <w:rFonts w:ascii="Times New Roman" w:hAnsi="Times New Roman" w:cs="Times New Roman"/>
          <w:sz w:val="24"/>
          <w:szCs w:val="24"/>
        </w:rPr>
      </w:pPr>
      <w:r w:rsidRPr="00FA0827">
        <w:rPr>
          <w:rFonts w:ascii="Times New Roman" w:hAnsi="Times New Roman" w:cs="Times New Roman"/>
          <w:sz w:val="24"/>
          <w:szCs w:val="24"/>
        </w:rPr>
        <w:t xml:space="preserve">Рисунок </w:t>
      </w:r>
      <w:bookmarkStart w:id="66" w:name="Fgr_ПоквартальнаяКарта"/>
      <w:r w:rsidRPr="00FA0827">
        <w:rPr>
          <w:rFonts w:ascii="Times New Roman" w:hAnsi="Times New Roman" w:cs="Times New Roman"/>
          <w:noProof/>
          <w:sz w:val="24"/>
          <w:szCs w:val="24"/>
        </w:rPr>
        <w:t>4</w:t>
      </w:r>
      <w:bookmarkEnd w:id="66"/>
      <w:r w:rsidRPr="00FA0827">
        <w:rPr>
          <w:rFonts w:ascii="Times New Roman" w:hAnsi="Times New Roman" w:cs="Times New Roman"/>
          <w:sz w:val="24"/>
          <w:szCs w:val="24"/>
        </w:rPr>
        <w:t>. Поквартальная карта-схема подразделения лесов по целевому назначению</w:t>
      </w:r>
      <w:r w:rsidR="00F3641F">
        <w:rPr>
          <w:rFonts w:ascii="Times New Roman" w:hAnsi="Times New Roman" w:cs="Times New Roman"/>
          <w:sz w:val="24"/>
          <w:szCs w:val="24"/>
        </w:rPr>
        <w:t xml:space="preserve"> </w:t>
      </w:r>
    </w:p>
    <w:p w:rsidR="00F3641F" w:rsidRPr="00FA0827" w:rsidRDefault="00F3641F" w:rsidP="00AE4B04">
      <w:pPr>
        <w:pStyle w:val="ConsPlusNormal"/>
        <w:jc w:val="both"/>
        <w:rPr>
          <w:rFonts w:ascii="Times New Roman" w:hAnsi="Times New Roman" w:cs="Times New Roman"/>
          <w:sz w:val="24"/>
          <w:szCs w:val="24"/>
        </w:rPr>
        <w:sectPr w:rsidR="00F3641F" w:rsidRPr="00FA0827" w:rsidSect="00FA0827">
          <w:pgSz w:w="16839" w:h="23814" w:code="8"/>
          <w:pgMar w:top="567" w:right="567" w:bottom="567" w:left="1134" w:header="397" w:footer="397" w:gutter="0"/>
          <w:cols w:space="720"/>
          <w:noEndnote/>
          <w:docGrid w:linePitch="299"/>
        </w:sectPr>
      </w:pPr>
    </w:p>
    <w:p w:rsidR="004368FA" w:rsidRPr="00FA0827" w:rsidRDefault="004368FA" w:rsidP="0000160D">
      <w:pPr>
        <w:pStyle w:val="02"/>
      </w:pPr>
      <w:bookmarkStart w:id="67" w:name="_Toc507120275"/>
      <w:bookmarkStart w:id="68" w:name="_Toc520127493"/>
      <w:bookmarkStart w:id="69" w:name="_Toc521773063"/>
      <w:r w:rsidRPr="00FA0827">
        <w:lastRenderedPageBreak/>
        <w:t>Виды разрешенного использования лесов</w:t>
      </w:r>
      <w:bookmarkEnd w:id="67"/>
      <w:bookmarkEnd w:id="68"/>
      <w:bookmarkEnd w:id="69"/>
    </w:p>
    <w:p w:rsidR="00F3641F" w:rsidRDefault="00F3641F" w:rsidP="00F3641F">
      <w:pPr>
        <w:widowControl w:val="0"/>
        <w:spacing w:after="0" w:line="240" w:lineRule="auto"/>
        <w:ind w:firstLine="539"/>
        <w:jc w:val="both"/>
        <w:rPr>
          <w:rFonts w:ascii="Times New Roman" w:hAnsi="Times New Roman"/>
          <w:sz w:val="24"/>
          <w:szCs w:val="24"/>
        </w:rPr>
      </w:pPr>
    </w:p>
    <w:p w:rsidR="004368FA" w:rsidRPr="00FA0827" w:rsidRDefault="004368FA" w:rsidP="00F3641F">
      <w:pPr>
        <w:widowControl w:val="0"/>
        <w:spacing w:after="0" w:line="240" w:lineRule="auto"/>
        <w:ind w:firstLine="539"/>
        <w:jc w:val="both"/>
        <w:rPr>
          <w:rFonts w:ascii="Times New Roman" w:hAnsi="Times New Roman"/>
          <w:sz w:val="24"/>
          <w:szCs w:val="24"/>
        </w:rPr>
      </w:pPr>
      <w:r w:rsidRPr="00FA0827">
        <w:rPr>
          <w:rFonts w:ascii="Times New Roman" w:hAnsi="Times New Roman"/>
          <w:sz w:val="24"/>
          <w:szCs w:val="24"/>
        </w:rPr>
        <w:t>Использование лесов осуществляется гражданами, юридическими лицами, являющимися у</w:t>
      </w:r>
      <w:r w:rsidR="00D45D6A" w:rsidRPr="00FA0827">
        <w:rPr>
          <w:rFonts w:ascii="Times New Roman" w:hAnsi="Times New Roman"/>
          <w:sz w:val="24"/>
          <w:szCs w:val="24"/>
        </w:rPr>
        <w:t xml:space="preserve">частниками лесных отношений (ст. </w:t>
      </w:r>
      <w:r w:rsidRPr="00FA0827">
        <w:rPr>
          <w:rFonts w:ascii="Times New Roman" w:hAnsi="Times New Roman"/>
          <w:sz w:val="24"/>
          <w:szCs w:val="24"/>
        </w:rPr>
        <w:t>4 Лесного кодекса). При этом, лес рассматривается, как динамически возобновляемый и поддающийся трансформации природный ресурс, исходя из ст.</w:t>
      </w:r>
      <w:r w:rsidR="004A1220" w:rsidRPr="00FA0827">
        <w:rPr>
          <w:rFonts w:ascii="Times New Roman" w:hAnsi="Times New Roman"/>
          <w:sz w:val="24"/>
          <w:szCs w:val="24"/>
        </w:rPr>
        <w:t> </w:t>
      </w:r>
      <w:r w:rsidRPr="00FA0827">
        <w:rPr>
          <w:rFonts w:ascii="Times New Roman" w:hAnsi="Times New Roman"/>
          <w:sz w:val="24"/>
          <w:szCs w:val="24"/>
        </w:rPr>
        <w:t xml:space="preserve">5 Лесного Кодекса,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использования лесов (таблица </w:t>
      </w:r>
      <w:r w:rsidR="00273A20">
        <w:rPr>
          <w:rFonts w:ascii="Times New Roman" w:hAnsi="Times New Roman"/>
        </w:rPr>
        <w:t>5</w:t>
      </w:r>
      <w:r w:rsidRPr="00FA0827">
        <w:rPr>
          <w:rFonts w:ascii="Times New Roman" w:hAnsi="Times New Roman"/>
          <w:sz w:val="24"/>
          <w:szCs w:val="24"/>
        </w:rPr>
        <w:t>).</w:t>
      </w:r>
    </w:p>
    <w:p w:rsidR="004368FA" w:rsidRPr="00FA0827" w:rsidRDefault="004368FA" w:rsidP="004368FA">
      <w:pPr>
        <w:widowControl w:val="0"/>
        <w:spacing w:after="0" w:line="240" w:lineRule="auto"/>
        <w:ind w:firstLine="720"/>
        <w:jc w:val="both"/>
        <w:rPr>
          <w:rFonts w:ascii="Times New Roman" w:hAnsi="Times New Roman"/>
          <w:sz w:val="24"/>
          <w:szCs w:val="24"/>
        </w:rPr>
      </w:pPr>
    </w:p>
    <w:p w:rsidR="00273A20" w:rsidRDefault="00273A20" w:rsidP="00273A20">
      <w:pPr>
        <w:widowControl w:val="0"/>
        <w:spacing w:after="0" w:line="240" w:lineRule="auto"/>
        <w:jc w:val="right"/>
        <w:rPr>
          <w:rFonts w:ascii="Times New Roman" w:hAnsi="Times New Roman"/>
          <w:sz w:val="24"/>
          <w:szCs w:val="24"/>
        </w:rPr>
      </w:pPr>
      <w:r w:rsidRPr="00FA0827">
        <w:rPr>
          <w:rFonts w:ascii="Times New Roman" w:hAnsi="Times New Roman"/>
          <w:sz w:val="24"/>
          <w:szCs w:val="24"/>
        </w:rPr>
        <w:t xml:space="preserve">Таблица </w:t>
      </w:r>
      <w:r>
        <w:rPr>
          <w:rFonts w:ascii="Times New Roman" w:hAnsi="Times New Roman"/>
          <w:sz w:val="24"/>
          <w:szCs w:val="24"/>
        </w:rPr>
        <w:t>5</w:t>
      </w:r>
    </w:p>
    <w:p w:rsidR="004368FA" w:rsidRPr="00FA0827" w:rsidRDefault="004368FA" w:rsidP="004368FA">
      <w:pPr>
        <w:widowControl w:val="0"/>
        <w:spacing w:after="0" w:line="240" w:lineRule="auto"/>
        <w:jc w:val="center"/>
        <w:rPr>
          <w:rFonts w:ascii="Times New Roman" w:hAnsi="Times New Roman"/>
          <w:sz w:val="24"/>
          <w:szCs w:val="24"/>
        </w:rPr>
      </w:pPr>
      <w:r w:rsidRPr="00FA0827">
        <w:rPr>
          <w:rFonts w:ascii="Times New Roman" w:hAnsi="Times New Roman"/>
          <w:sz w:val="24"/>
          <w:szCs w:val="24"/>
        </w:rPr>
        <w:t>Виды разрешенного использования лесов</w:t>
      </w:r>
    </w:p>
    <w:p w:rsidR="004D6B42" w:rsidRPr="00FA0827" w:rsidRDefault="004D6B42" w:rsidP="004A1220">
      <w:pPr>
        <w:widowControl w:val="0"/>
        <w:spacing w:after="0" w:line="240" w:lineRule="auto"/>
        <w:jc w:val="right"/>
        <w:rPr>
          <w:rFonts w:ascii="Times New Roman" w:hAnsi="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759"/>
        <w:gridCol w:w="1498"/>
        <w:gridCol w:w="5648"/>
        <w:gridCol w:w="1425"/>
      </w:tblGrid>
      <w:tr w:rsidR="00FD62A8" w:rsidRPr="00FA0827" w:rsidTr="00287A65">
        <w:trPr>
          <w:tblHeader/>
          <w:jc w:val="center"/>
        </w:trPr>
        <w:tc>
          <w:tcPr>
            <w:tcW w:w="173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Виды разрешенного использования лесов</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Наименование участкового лесничества</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Перечень кварталов или их частей</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 га</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Заготовка древесины</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0F131B">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2 ч., 3 - 22;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5969D3"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A73391">
            <w:pPr>
              <w:pStyle w:val="ConsPlusNormal"/>
              <w:rPr>
                <w:rFonts w:ascii="Times New Roman" w:hAnsi="Times New Roman" w:cs="Times New Roman"/>
              </w:rPr>
            </w:pPr>
            <w:r w:rsidRPr="00FA0827">
              <w:rPr>
                <w:rFonts w:ascii="Times New Roman" w:hAnsi="Times New Roman" w:cs="Times New Roman"/>
              </w:rPr>
              <w:t>СПК «Рассвет»</w:t>
            </w:r>
            <w:r w:rsidR="006F063E"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ч., 3, 4 ч., 6 - 32;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287A65">
            <w:pPr>
              <w:pStyle w:val="ConsPlusNormal"/>
              <w:rPr>
                <w:rFonts w:ascii="Times New Roman" w:hAnsi="Times New Roman" w:cs="Times New Roman"/>
              </w:rPr>
            </w:pPr>
            <w:r w:rsidRPr="00FA0827">
              <w:rPr>
                <w:rFonts w:ascii="Times New Roman" w:hAnsi="Times New Roman" w:cs="Times New Roman"/>
              </w:rPr>
              <w:t>СПК Фаленская</w:t>
            </w:r>
            <w:r w:rsidR="00A73391" w:rsidRPr="00FA0827">
              <w:rPr>
                <w:rFonts w:ascii="Times New Roman" w:hAnsi="Times New Roman" w:cs="Times New Roman"/>
              </w:rPr>
              <w:t xml:space="preserve">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кодексом РФ и положениями настоящего регламента</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Заготовка живицы</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0A0E61">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2 ч., 3 - 22;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A73391">
            <w:pPr>
              <w:pStyle w:val="ConsPlusNormal"/>
              <w:rPr>
                <w:rFonts w:ascii="Times New Roman" w:hAnsi="Times New Roman" w:cs="Times New Roman"/>
              </w:rPr>
            </w:pPr>
            <w:r w:rsidRPr="00FA0827">
              <w:rPr>
                <w:rFonts w:ascii="Times New Roman" w:hAnsi="Times New Roman" w:cs="Times New Roman"/>
              </w:rPr>
              <w:t>СПК «Рассвет»</w:t>
            </w:r>
            <w:r w:rsidR="006F063E"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ч., 3, 4 ч., 6 - 32;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A73391">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на всей территории лесничества в соответствии с нормативами, определенными в разделе 2.2 настоящего регламента, за исключением ОЗУ</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Заготовка и сбор недревесных лесных ресурсов</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0A0E61">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A73391">
            <w:pPr>
              <w:pStyle w:val="ConsPlusNormal"/>
              <w:rPr>
                <w:rFonts w:ascii="Times New Roman" w:hAnsi="Times New Roman" w:cs="Times New Roman"/>
              </w:rPr>
            </w:pPr>
            <w:r w:rsidRPr="00FA0827">
              <w:rPr>
                <w:rFonts w:ascii="Times New Roman" w:hAnsi="Times New Roman" w:cs="Times New Roman"/>
              </w:rPr>
              <w:t>СПК «Рассвет»</w:t>
            </w:r>
            <w:r w:rsidR="006F063E"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A73391">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допускаются на всей территории лесничества, за исключением участков ООПТ, в режиме охраны которых данная деятельность запрещена</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Заготовка пищевых лесных ресурсов и сбор лекарственных растений</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0A0E61">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A73391">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Осуществление видов деятельности в сфере охотничьего хозяйства</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1 - 6; 12 (ч.); 13 - 15; 16 (ч.); 17 (ч.); 18; 19 (ч.); 20 - 24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4129</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1 - 19; 21 (ч.); 23 - 27; 30 - 53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7551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2; 3 - 5 (ч.); 6 - 22;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(ч.); 2 - 13;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1 - 3; 4 (ч.); 5 - 7; 8 (ч.); 9;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(ч.); 2; 3 - 9 (ч.); 10; 11; 12 (ч.); 13;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(ч.); 2; 3 - 9 (ч.); 10; 11; 12 (ч.);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(ч.); 3 (ч.); 4; 5 (ч.); 6 - 11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19496</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Фаленское </w:t>
            </w:r>
            <w:r w:rsidRPr="00FA0827">
              <w:rPr>
                <w:rFonts w:ascii="Times New Roman" w:hAnsi="Times New Roman" w:cs="Times New Roman"/>
              </w:rPr>
              <w:lastRenderedPageBreak/>
              <w:t>(сельское)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1 - 8; 9 (ч.); 11 - 14; 15 (ч.); 16 - 20;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8D5BD2">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1 - 3 (ч.); 4 - 7;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(ч.); 2 (ч.); 3; 6 (ч.); 7; 8 (ч.); 9 - 18;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1 - 7; 8 (ч.); 9 - 18;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29068</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FD62A8" w:rsidRPr="00FA0827" w:rsidTr="00287A65">
        <w:trPr>
          <w:jc w:val="center"/>
        </w:trPr>
        <w:tc>
          <w:tcPr>
            <w:tcW w:w="1738" w:type="dxa"/>
            <w:vMerge w:val="restart"/>
            <w:tcBorders>
              <w:top w:val="single" w:sz="4" w:space="0" w:color="auto"/>
              <w:left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1 - 7 (ч.); 8; 9 (ч.); 10 (ч.); 11 - 14; 15 - 18 (ч.); 19 - 21; 22 (ч.); 23 (ч.); 24 - 26; 27 (ч.); 28 - 32; 33 (ч.); 34; 35; 36 - 38 (ч.); 39; 40; 41 (ч.); 42 - 45; 46 - 49 (ч.); 50 - 58; 59 (ч.); 60; 61 (ч.); 62; 63; 64 (ч.); 65 - 67; 68 - 75 (ч.); 76 - 87; 88 - 90 (ч.); 91; 92 (ч.); 93 - 98; 99 (ч.); 100 (ч.); 101 - 105; 106 (ч.); 107; 108 - 110 (ч.); 111 - 116; 117 - 124 (ч.); 125 - 139; 140 - 144 (ч.); 145; 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30569</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2; 3 (ч.); 4 (ч.); 5; 6; 7 (ч.); 8 (ч.); 9; 10 (ч.); 11 (ч.); 12 - 14; 15 (ч.); 16 (ч.); 17; 18; 19 (ч.); 20 - 22; 23 (ч.); 24 - 26; 27 (ч.); 28 (ч.); 29 - 41; 42 - 45 (ч.); 46 - 58; 59 (ч.); 60 - 62; 63 - 66 (ч.); 67 - 80; 81 - 85 (ч.); 86 - 94; 95 (ч.); 96 - 103; 104 - 106 (ч.); 107; 108; 109 - 111 (ч.); 112; 113 - 115 (ч.); 116 - 124 (ч.); 125 (ч.); 126 - 131; 132 (ч.); 133; 134 (ч.); 135; 136 (ч.); 137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20337</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(ч.); 2 - 6; 12 (ч.); 13; 14 - 18 (ч.); 19 (ч.); 20 (ч.); 21 (ч.); 22; 23 (ч.); 24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3952</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(ч.); 2 - 5; 6 (ч.); 7 - 15; 16 (ч.); 17 (ч.); 18; 19; 20 (ч.); 21 (ч.); 22 - 25; 26 (ч.); 27 (ч.); 28 - 34; 35 (ч.); 36; 37; 38 (ч.); 39 (ч.); 40 - 42; 43 - 45 (ч.); 46; 47; 48 - 51 (ч.); 52; 53 (ч.); 54; 55; 56 (ч.); 57 - 59; 60 - 62 (ч.); 63 - 70; 71 (ч.); 72; 73 - 83 (ч.); 84 - 87; 88 - 90 (ч.); 91 - 95; 96 (ч.); 97 - 101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20976</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2 (ч.); 3 (ч.); 4; 5 (ч.); 6 - 8; 9 (ч.); 10 (ч.); 11 - 32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4569</w:t>
            </w:r>
          </w:p>
        </w:tc>
      </w:tr>
      <w:tr w:rsidR="00FD62A8" w:rsidRPr="00FA0827" w:rsidTr="00925E8B">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 4 (ч.); 5; 6; 7 (ч.); 8; 9 (ч.); 10 (ч.); 11 - 13; 14 (ч.); 15 - 19; 21 (ч.); 23 - 25 (ч.); 26; 27; 30 - 34; 35 (ч.); 36 (ч.); 37 - 46; 47 (ч.); 48 (ч.); 49 - 53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7411</w:t>
            </w:r>
          </w:p>
        </w:tc>
      </w:tr>
      <w:tr w:rsidR="00FD62A8" w:rsidRPr="00FA0827" w:rsidTr="00925E8B">
        <w:trPr>
          <w:jc w:val="center"/>
        </w:trPr>
        <w:tc>
          <w:tcPr>
            <w:tcW w:w="1738" w:type="dxa"/>
            <w:vMerge w:val="restart"/>
            <w:tcBorders>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Ведение сельского хозяйства</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(ч.); 2; 3; 4 - 6 (ч.); 7 - 12; 13 - 15 (ч.); 16; 17; 18 (ч.); 19 (ч.); 20 - 22;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1 - 22 (ч.); 23;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1 - 5 (ч.); 7; 8 (ч.); 9 (ч.); 10; 11 (ч.); 12;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1 - 3; 4 (ч.); 5 - 7; 8 (ч.); 9;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1 - 9 (ч.); 10; 11 (ч.); 12 (ч.); 13; 14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1 - 9 (ч.); 10; 11 - 13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1 - 4 (ч.); 5; 6 (ч.); 7; 8; 9 (ч.); 10 - 16; 17 (ч.); 18 (ч.); 19; 20 - 25 (ч.); 26; 27 - 29 (ч.);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(ч.); 3 - 7 (ч.); 8; 9 - 11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17979</w:t>
            </w:r>
          </w:p>
        </w:tc>
      </w:tr>
      <w:tr w:rsidR="00FD62A8" w:rsidRPr="00FA0827" w:rsidTr="00925E8B">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(ч.); 2; 3 (ч.); 4; 5 - 9 (ч.); 10;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(ч.); 3; 4; 5 - 11 (ч.); 12; 13 (ч.); 14 (ч.); 15; 16 (ч.); 17 (ч.); 18; 19 - 29 (ч.); 30; 31 (ч.); 32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1 - 4 (ч.); 7; 8 (ч.); 9 - 12; 13 - 17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1 - 3 (ч.); 4; 5 (ч.); 6 (ч.); 7; 8 (ч.); 9 - 11; 12 (ч.); 13; 14; 15 - 17 (ч.); 19; 20 (ч.); 21 - 23;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(ч.); 2 (ч.); 3; 4 - 8 (ч.); 9; 10 (ч.); 11; 12; 13 (ч.); 14; 15 (ч.); 16 (ч.); 17; 18 (ч.); 19 - 22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21516</w:t>
            </w:r>
          </w:p>
        </w:tc>
      </w:tr>
      <w:tr w:rsidR="00FD62A8" w:rsidRPr="00FA0827" w:rsidTr="00925E8B">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1 - 3 (ч.); 4 - 13; 14 (ч.); 15 - 25; 26 (ч.); 27 - 34; 35 (ч.); 36 (ч.); 37 - 41; 42 (ч.); 43 (ч.); 44 - 47; 48 - 51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1 - 3; 4 (ч.); 5; 6; 7 - 13; 14 (ч.); 15 - 20; 21 (ч.); 22 - 25; 26 (ч.); 27 (ч.); 28 - 30; 31 (ч.); 32; 33; 34 (ч.); 35 (ч.); 36; 37; 38 (ч.); 39; 40 (ч.); 41 (ч.); 42; 43 (ч.); 44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1 - 6 (ч.); 7; 8 (ч.); 9 (ч.); 11 (ч.); 12 (ч.); 13 - 14; 15 (ч.); 16 (ч.); 17 (ч.); 18 - 20;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1 - 4 (ч.); 5 - 9; 10 - 16 (ч.);</w:t>
            </w:r>
          </w:p>
          <w:p w:rsidR="00372B30" w:rsidRPr="00FA0827" w:rsidRDefault="008D5BD2">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1 - 6 (ч.);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1 - 3 (ч.); 6 (ч.); 7 (ч.); 8 (ч.); 9 - 11 (ч.); 12; 13 (ч.); 14; 15; 16 (ч.); 17 (ч.);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(ч.); 2 (ч.); 4; 5; 6 - 8 (ч.); 9; 10; 11 (ч.); 12; 13; 14 (ч.); 15 - 18;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1 - 5 (ч.); 6 - 17; 18 - 21 (ч.);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(ч.); 2; 3 (ч.); 4 - 6; 7 (ч.); 8 (ч.); 9; 10; 11 - 13 (ч.);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27726</w:t>
            </w:r>
          </w:p>
        </w:tc>
      </w:tr>
      <w:tr w:rsidR="00FD62A8" w:rsidRPr="00FA0827" w:rsidTr="00287A65">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(ч.); 2 (ч.); 3 - 22;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(ч.); 2; 3; 4 (ч.); 5 (ч.); 6; 7 - 9 (ч.); 10; 11; 12 (ч.); 13 - 15; 16 (ч.); 17;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(ч.); 2; 3; 4 - 9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2; 3 - 8 (ч.); 9; 10 (ч.); 11 (ч.); 12; 13 (ч.);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(ч.); 2 - 5; 6 (ч.); 7; 8 (ч.); 9 - 12; 13 (ч.); 14 (ч.); 15 - 18;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2; 3 (ч.); 4; 5 - 8 (ч.); 9; 10 (ч.); 11 (ч.); 12 - 14; 15 (ч.); 16 - 19; 20 (ч.); 21 - 24;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(ч.); 2; 3 - 7; 8; 9 - 12 (ч.); 13 - 18; 19 (ч.); 20 - 22;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(ч.); 2 - 15; 16 (ч.); 17 (ч.); 18 - 20;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2 (ч.); 3 - 9; 10 (ч.); 11 - 14; 15 (ч.); 16 (ч.); 17 - 21; 22 (ч.); 23 (ч.); 24 - 27;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 4 (ч.); 5; 6 - 9 (ч.); 10; 11 - 14 (ч.); 15; 16 - 20 (ч.); 21; 22; 23 (ч.); 24 - 26; 27 (ч.); 28 - 30; 31 (ч.); 32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32359</w:t>
            </w:r>
          </w:p>
        </w:tc>
      </w:tr>
      <w:tr w:rsidR="00FD62A8" w:rsidRPr="00FA0827" w:rsidTr="00287A65">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разделе 2.6 настоящего регламента</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Осуществление научно-исследовательской деятельности, образовательной деятельности</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DC7532">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8D5BD2">
            <w:pPr>
              <w:pStyle w:val="ConsPlusNormal"/>
              <w:rPr>
                <w:rFonts w:ascii="Times New Roman" w:hAnsi="Times New Roman" w:cs="Times New Roman"/>
              </w:rPr>
            </w:pPr>
            <w:r w:rsidRPr="00FA0827">
              <w:rPr>
                <w:rFonts w:ascii="Times New Roman" w:hAnsi="Times New Roman" w:cs="Times New Roman"/>
              </w:rPr>
              <w:t xml:space="preserve"> 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Осуществление рекреационной деятельности</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8D5BD2">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2, 3 (ч.); 4 (ч.); 5, 6; 7 (ч.); 8 (ч.); 9; 10 (ч.); 11 (ч.); 12 - 14; 15 (ч.); 17; 16 (ч.); 18; 19 (ч.); 20 - 22, 23 (ч.); 24 - 26; 27 (ч.); 28 (ч.); 29 - 41; 42 - 45 (ч.); 46 - 58; 59 (ч.); 60 - 62; 63 - 66 (ч.); 67 - 80; 81 - 85 (ч.); 86 - 94; 95; 96; 97; 99 - 103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15983</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14 (ч.); 15 (ч.); 20 (ч.); 21 (ч.); 22; 23; 24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1429</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1 - 7 (ч.); 8; 9 (ч.); 10 (ч.); 11 - 14; 15 - 18 (ч.); 19 - 21; 22 (ч.); 23 (ч.); 27 (ч.); 28 - 32; 33 (ч.); 34; 35; 36 - 38 (ч.); 39; 40; 41 (ч.); 42 - 45; 46 - 49 (ч.); 53 - 58; 59 (ч.); 60; 61 (ч.); 62; 63; 64 (ч.); 65 - 67; 68 - 75 (ч.); 81 - 87; 88 - 90 (ч.); 91; 92 (ч.); 93 - 98; 99 (ч.); 100 (ч.); 101 - 105; 106 (ч.); 107; 108 - 110 (ч.); 111 - 116; 117 - 124 (ч.); 125 - 139; 145; 140 - 144 (ч.); 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30569</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(ч.); 2 - 5; 6 (ч.); 7 - 15; 16 (ч.); 17 (ч.); 18; 19; 20 (ч.); 21 (ч.); 22 - 25; 26 (ч.); 27 (ч.); 28 - 34; 35 (ч.); 36; 37; 38 (ч.); 39 (ч.); 40 - 42; 43 - 45 (ч.); 46; 47; 48 - 51 (ч.); 52; 53 (ч.); 54; 55; 56 (ч.); 57 - 59; 60 - 62 (ч.); 63 - 70; 71 (ч.); 72, 73 - 83 (ч.); 84 - 86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18464</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2 (ч.); 3 (ч.); 4; 5 (ч.); 6 - 8; 9 (ч.); 10 (ч.); 11 - 32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4569</w:t>
            </w:r>
          </w:p>
        </w:tc>
      </w:tr>
      <w:tr w:rsidR="00FD62A8" w:rsidRPr="00FA0827" w:rsidTr="00CE550D">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 4 (ч.); 5; 6; 7 (ч.); 8; 9 (ч.); 10 (ч.); 11 - 19; 23 - 25 (ч.); 26; 27; 30 (ч.); 31 - 33; 34 - 36 (ч.); 37 - 46; 47 (ч.); 48 (ч.); 49 - 53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7322</w:t>
            </w:r>
          </w:p>
        </w:tc>
      </w:tr>
      <w:tr w:rsidR="00FD62A8" w:rsidRPr="00FA0827" w:rsidTr="00CE550D">
        <w:trPr>
          <w:jc w:val="center"/>
        </w:trPr>
        <w:tc>
          <w:tcPr>
            <w:tcW w:w="1738" w:type="dxa"/>
            <w:vMerge w:val="restart"/>
            <w:tcBorders>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Создание лесных плантаций и их эксплуатация</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1 - 3 (ч.); 7 - 8 (ч.); 9; 10 - 12 (ч.); 16; 17; 19 (ч.); 20; 21;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5 (ч.); 6 (ч.); 8 - 22 (ч.); 23;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5 - 8 (ч.); 9;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3 (ч.); 6 - 11 (ч.); 13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8 - 12 (ч.);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2 (ч.); 3 (ч.); 4 - 7; 8 (ч.); 9; 10; 11 (ч.); 12 (ч.); 14 (ч.);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2; 3 - 5 (ч.); 6; 7; 8 - 13 (ч.);</w:t>
            </w:r>
          </w:p>
          <w:p w:rsidR="00372B30" w:rsidRPr="00FA0827" w:rsidRDefault="00240765" w:rsidP="00240765">
            <w:pPr>
              <w:pStyle w:val="ConsPlusNormal"/>
              <w:rPr>
                <w:rFonts w:ascii="Times New Roman" w:hAnsi="Times New Roman" w:cs="Times New Roman"/>
              </w:rPr>
            </w:pPr>
            <w:r w:rsidRPr="00FA0827">
              <w:rPr>
                <w:rFonts w:ascii="Times New Roman" w:hAnsi="Times New Roman" w:cs="Times New Roman"/>
              </w:rPr>
              <w:t>СПК ПЗ «Соколовка»</w:t>
            </w:r>
            <w:r w:rsidR="006F063E" w:rsidRPr="00FA0827">
              <w:rPr>
                <w:rFonts w:ascii="Times New Roman" w:hAnsi="Times New Roman" w:cs="Times New Roman"/>
              </w:rPr>
              <w:t xml:space="preserve">: 1 - 4 (ч.); 5; 6 (ч.); 7; 8; 9 (ч.); 10 - 16; 17 </w:t>
            </w:r>
            <w:r w:rsidR="006F063E" w:rsidRPr="00FA0827">
              <w:rPr>
                <w:rFonts w:ascii="Times New Roman" w:hAnsi="Times New Roman" w:cs="Times New Roman"/>
              </w:rPr>
              <w:lastRenderedPageBreak/>
              <w:t>(ч.); 18 (ч.); 19; 20 - 25 (ч.); 26; 27 - 29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13886</w:t>
            </w:r>
          </w:p>
        </w:tc>
      </w:tr>
      <w:tr w:rsidR="00FD62A8" w:rsidRPr="00FA0827" w:rsidTr="00CE550D">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Васнецовых: 1 (ч.); 2; 3 (ч.); 4; 5 - 9 (ч.); 10;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2 - 17 (ч.); 18; 19 - 29 (ч.); 30; 31 (ч.); 32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1 - 4 (ч.); 5 - 7; 8 (ч.); 9 - 12; 13 - 17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(ч.); 3 (ч.); 4; 5 (ч.); 6 (ч.); 7; 8 (ч.); 9 - 11; 12 (ч.); 13; 14; 15 - 17 (ч.); 19; 20 (ч.); 21 - 23;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(ч.); 2 (ч.); 3; 4 - 8 (ч.); 9; 10 (ч.); 11; 12; 13 (ч.); 14; 15 - 18 (ч.); 19 - 22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21268</w:t>
            </w:r>
          </w:p>
        </w:tc>
      </w:tr>
      <w:tr w:rsidR="00FD62A8" w:rsidRPr="00FA0827" w:rsidTr="00CE550D">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1 - 3 (ч.); 4 - 13; 14 (ч.); 15 - 25; 26 (ч.); 27 - 34; 35 (ч.); 36 (ч.); 37 - 41; 42 - 46 (ч.); 47; 48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1 - 3; 4 (ч.); 5; 6 (ч.); 7 - 13; 14 (ч.); 15 - 20; 21 (ч.); 22 (ч.); 23; 24 (ч.); 25; 26 (ч.); 27 (ч.); 28 - 30; 33 - 35 (ч.); 36; 37; 40 - 41 (ч.); 42;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 11 - 14 (ч.); 16 (ч.); 17 (ч.); 18; 19 (ч.); 20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Крупской: 8 - 11 (ч.); 12; 13 (ч.); 14; 15; 16 (ч.); 17 (ч.);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2 (ч.); 8 (ч.); 9 (ч.); 12; 13; 14 (ч.); 15 - 18;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2 - 4 (ч.); 5 - 9; 10 - 16 (ч.);</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2 - 6 (ч.);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колхоз им. Кирова: 1 - 5 (ч.); 6 - 7; 8 (ч.); 9 - 12; 13 (ч.); 14; 15 (ч.); 16 (ч.); 17; 18 - 21 (ч.);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(ч.); 2; 3 (ч.); 4 - 6; 9; 7 (ч.); 8 (ч.); 10; 11 - 13 (ч.);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22335</w:t>
            </w:r>
          </w:p>
        </w:tc>
      </w:tr>
      <w:tr w:rsidR="00FD62A8" w:rsidRPr="00FA0827" w:rsidTr="00287A65">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(ч.); 2; 3; 4 - 9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2 - 14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(ч.); 2; 3 - 7 (ч.); 8; 9 - 12 (ч.); 13 - 18; 19 (ч.); 20 - 22;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2; 3 (ч.); 4; 5 - 8 (ч.); 9; 10 (ч.); 11 (ч.); 12 - 14; 15 (ч.); 16 - 19; 20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(ч.); 2 (ч.); 3; 21;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Вогульцы</w:t>
            </w:r>
            <w:r w:rsidR="00545529" w:rsidRPr="00FA0827">
              <w:rPr>
                <w:rFonts w:ascii="Times New Roman" w:hAnsi="Times New Roman" w:cs="Times New Roman"/>
              </w:rPr>
              <w:t>»</w:t>
            </w:r>
            <w:r w:rsidRPr="00FA0827">
              <w:rPr>
                <w:rFonts w:ascii="Times New Roman" w:hAnsi="Times New Roman" w:cs="Times New Roman"/>
              </w:rPr>
              <w:t>: 1 (ч.); 2 - 15; 16 (ч.); 17 (ч.); 18 - 20;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(ч.); 2; 3; 4 (ч.); 5 (ч.); 6; 7 - 9 (ч.); 10; 12 (ч.); 13 - 15; 16 (ч.); 17;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Красносельский</w:t>
            </w:r>
            <w:r w:rsidR="00545529" w:rsidRPr="00FA0827">
              <w:rPr>
                <w:rFonts w:ascii="Times New Roman" w:hAnsi="Times New Roman" w:cs="Times New Roman"/>
              </w:rPr>
              <w:t>»</w:t>
            </w:r>
            <w:r w:rsidRPr="00FA0827">
              <w:rPr>
                <w:rFonts w:ascii="Times New Roman" w:hAnsi="Times New Roman" w:cs="Times New Roman"/>
              </w:rPr>
              <w:t>: 1 - 3; 4 - 6 (ч.); 7 - 15; 16 (ч.); 17 (ч.); 18; 19; 20 - 22 (ч.); 23; 24 - 27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(ч.); 2 (ч.); 3; 4 - 9 (ч.); 10; 11 - 14 (ч.); 15; 16 - 20 (ч.); 21; 22; 23 (ч.); 24 - 26; 27 (ч.); 28 - 30; 31 (ч.); 32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2 (ч.); 3 - 9; 10 (ч.); 11 - 14; 15 (ч.); 16 (ч.); 17 - 21; 22 (ч.); 23 (ч.); 24 - 35;</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(ч.); 2 - 5; 6 (ч.); 7; 8 (ч.); 9 - 12; 13 (ч.); 14 (ч.); 15 - 18</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30017</w:t>
            </w:r>
          </w:p>
        </w:tc>
      </w:tr>
      <w:tr w:rsidR="00FD62A8" w:rsidRPr="00FA0827" w:rsidTr="00287A65">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Выращивание лесных плодовых, ягодных, декоративных и лекарственных растений</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Зуевское </w:t>
            </w:r>
            <w:r w:rsidRPr="00FA0827">
              <w:rPr>
                <w:rFonts w:ascii="Times New Roman" w:hAnsi="Times New Roman" w:cs="Times New Roman"/>
              </w:rPr>
              <w:lastRenderedPageBreak/>
              <w:t>(сельское)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Работы по геологическому изучению недр и разработка месторождений полезных ископаемых</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1 - 6; 12 (ч.); 13 - 15; 16 (ч.); 17 (ч.); 18; 19 (ч.); 20 - 24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4129</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1 - 19; 21 (ч.); 23 - 27; 30 - 53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7551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2; 3 - 5 (ч.); 6 - 22;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(ч.); 2 - 13;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1 - 3; 4 (ч.); 5 - 7; 8 (ч.); 9;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(ч.); 2; 3 - 9 (ч.); 10; 11; 12 (ч.); 13;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(ч.); 2; 3 - 9 (ч.); 10; 11; 12 (ч.);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(ч.); 3 (ч.); 4; 5 (ч.); 6 - 11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19496</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Мухинское </w:t>
            </w:r>
            <w:r w:rsidRPr="00FA0827">
              <w:rPr>
                <w:rFonts w:ascii="Times New Roman" w:hAnsi="Times New Roman" w:cs="Times New Roman"/>
              </w:rPr>
              <w:lastRenderedPageBreak/>
              <w:t>(сельское)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1 - 8; 9 (ч.); 11 - 14; 15 (ч.); 16 - 20;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1 - 3 (ч.); 4 - 7;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(ч.); 2 (ч.); 3; 6 (ч.); 7; 8 (ч.); 9 - 18;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1 - 7; 8 (ч.); 9 - 18;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29068</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287A65" w:rsidRPr="00FA0827">
              <w:rPr>
                <w:rFonts w:ascii="Times New Roman" w:hAnsi="Times New Roman" w:cs="Times New Roman"/>
              </w:rPr>
              <w:t>законодательству,</w:t>
            </w:r>
            <w:r w:rsidRPr="00FA0827">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кодекса РФ</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Выращивание посадочного материала лесных растений (саженцев, сеянцев)</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Строительство, реконструкция, эксплуатация линейных объектов</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2, 3 (ч.); 4 (ч.); 5, 6; 7 (ч.); 8 (ч.); 9; 10 (ч.); 11 (ч.); 12 - 14; 15 (ч.); 17; 16 (ч.); 18; 19 (ч.); 20 - 22, 23 (ч.); 24 - 26; 27 (ч.); 28 (ч.); 29 - 41; 42 - 45 (ч.); 46 - 58; 59 (ч.); 60 - 62; 63 - 66 (ч.); 67 - 80; 81 - 85 (ч.); 86 - 94; 95; 96; 97; 99 - 103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15983</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14 (ч.); 15 (ч.); 20 (ч.); 21 (ч.); 22; 23; 24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1429</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1 - 7 (ч.); 8; 9 (ч.); 10 (ч.); 11 - 14; 15 - 18 (ч.); 19 - 21; 22 (ч.); 23 (ч.); 27 (ч.); 28 - 32; 33 (ч.); 34; 35; 36 - 38 (ч.); 39; 40; 41 (ч.); 42 - 45; 46 - 49 (ч.); 53 - 58; 59 (ч.); 60; 61 (ч.); 62; 63; 64 (ч.); 65 - 67; 68 - 75 (ч.); 81 - 87; 88 - 90 (ч.); 91; 92 (ч.); 93 - 98; 99 (ч.); 100 (ч.); 101 - 105; 106 (ч.); 107; 108 - 110 (ч.); 111 - 116; 117 - 124 (ч.); 125 - 139; 145; 140 - 144 (ч.); 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30569</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(ч.); 2 - 5; 6 (ч.); 7 - 15; 16 (ч.); 17 (ч.); 18; 19; 20 (ч.); 21 (ч.); 22 - 25; 26 (ч.); 27 (ч.); 28 - 34; 35 (ч.); 36; 37; 38 (ч.); 39 (ч.); 40 - 42; 43 - 45 (ч.); 46; 47; 48 - 51 (ч.); 52; 53 (ч.); 54; 55; 56 (ч.); 57 - 59; 60 - 62 (ч.); 63 - 70; 71 (ч.); 72, 73 - 83 (ч.); 84 - 86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18464</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2 (ч.); 3 (ч.); 4; 5 (ч.); 6 - 8; 9 (ч.); 10 (ч.); 11 - 32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4569</w:t>
            </w:r>
          </w:p>
        </w:tc>
      </w:tr>
      <w:tr w:rsidR="00FD62A8" w:rsidRPr="00FA0827" w:rsidTr="00287A65">
        <w:trPr>
          <w:jc w:val="center"/>
        </w:trPr>
        <w:tc>
          <w:tcPr>
            <w:tcW w:w="1738" w:type="dxa"/>
            <w:vMerge/>
            <w:tcBorders>
              <w:top w:val="single" w:sz="4" w:space="0" w:color="auto"/>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 4 (ч.); 5; 6; 7 (ч.); 8; 9 (ч.); 10 (ч.); 11 - 19; 23 - 25 (ч.); 26; 27; 30 (ч.); 31 - 33; 34 - 36 (ч.); 37 - 46; 47 (ч.); 48 (ч.); 49 - 53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7322</w:t>
            </w:r>
          </w:p>
        </w:tc>
      </w:tr>
      <w:tr w:rsidR="00FD62A8" w:rsidRPr="00FA0827" w:rsidTr="00287A65">
        <w:trPr>
          <w:jc w:val="center"/>
        </w:trPr>
        <w:tc>
          <w:tcPr>
            <w:tcW w:w="1738" w:type="dxa"/>
            <w:vMerge w:val="restart"/>
            <w:tcBorders>
              <w:left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Переработка древесины и иных лесных ресурсов</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1 - 3 (ч.); 7 - 8 (ч.); 9; 10 - 12 (ч.); 16; 17; 19 (ч.); 20; 21;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5 (ч.); 6 (ч.); 8 - 22 (ч.); 23;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5 - 8 (ч.); 9;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3 (ч.); 6 - 11 (ч.); 13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8 - 12 (ч.);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2 (ч.); 3 (ч.); 4 - 7; 8 (ч.); 9; 10; 11 (ч.); 12 (ч.); 14 (ч.);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2; 3 - 5 (ч.); 6; 7; 8 - 13 (ч.);</w:t>
            </w:r>
          </w:p>
          <w:p w:rsidR="00372B30" w:rsidRPr="00FA0827" w:rsidRDefault="00240765" w:rsidP="00240765">
            <w:pPr>
              <w:pStyle w:val="ConsPlusNormal"/>
              <w:rPr>
                <w:rFonts w:ascii="Times New Roman" w:hAnsi="Times New Roman" w:cs="Times New Roman"/>
              </w:rPr>
            </w:pPr>
            <w:r w:rsidRPr="00FA0827">
              <w:rPr>
                <w:rFonts w:ascii="Times New Roman" w:hAnsi="Times New Roman" w:cs="Times New Roman"/>
              </w:rPr>
              <w:t>СПК ПЗ «Соколовка»</w:t>
            </w:r>
            <w:r w:rsidR="006F063E" w:rsidRPr="00FA0827">
              <w:rPr>
                <w:rFonts w:ascii="Times New Roman" w:hAnsi="Times New Roman" w:cs="Times New Roman"/>
              </w:rPr>
              <w:t>: 1 - 4 (ч.); 5; 6 (ч.); 7; 8; 9 (ч.); 10 - 16; 17 (ч.); 18 (ч.); 19; 20 - 25 (ч.); 26; 27 - 29 (ч.)</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13886</w:t>
            </w:r>
          </w:p>
        </w:tc>
      </w:tr>
      <w:tr w:rsidR="00FD62A8" w:rsidRPr="00FA0827" w:rsidTr="00287A65">
        <w:trPr>
          <w:jc w:val="center"/>
        </w:trPr>
        <w:tc>
          <w:tcPr>
            <w:tcW w:w="1738" w:type="dxa"/>
            <w:vMerge/>
            <w:tcBorders>
              <w:left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Васнецовых: 1 (ч.); 2; 3 (ч.); 4; 5 - 9 (ч.); 10;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2 - 17 (ч.); 18; 19 - 29 (ч.); 30; 31 (ч.); 32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1 - 4 (ч.); 5 - 7; 8 (ч.); 9 - 12; 13 - 17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(ч.); 3 (ч.); 4; 5 (ч.); 6 (ч.); 7; 8 (ч.); 9 - 11; 12 (ч.); 13; 14; 15 - 17 (ч.); 19; 20 (ч.); 21 - 23;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(ч.); 2 (ч.); 3; 4 - 8 (ч.); 9; 10 (ч.); 11; 12; 13 (ч.); 14; 15 - 18 (ч.); 19 - 22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21268</w:t>
            </w:r>
          </w:p>
        </w:tc>
      </w:tr>
      <w:tr w:rsidR="00FD62A8" w:rsidRPr="00FA0827" w:rsidTr="00287A65">
        <w:trPr>
          <w:jc w:val="center"/>
        </w:trPr>
        <w:tc>
          <w:tcPr>
            <w:tcW w:w="1738" w:type="dxa"/>
            <w:vMerge w:val="restart"/>
            <w:tcBorders>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1 - 3 (ч.); 4 - 13; 14 (ч.); 15 - 25; 26 (ч.); 27 - 34; 35 (ч.); 36 (ч.); 37 - 41; 42 - 46 (ч.); 47; 48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1 - 3; 4 (ч.); 5; 6 (ч.); 7 - 13; 14 (ч.); 15 - 20; 21 (ч.); 22 (ч.); 23; 24 (ч.); 25; 26 (ч.); 27 (ч.); 28 - 30; 33 - 35 (ч.); 36; 37; 40 - 41 (ч.); 42;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Ленина: 11 - 14 (ч.); 16 (ч.); 17 (ч.); 18; 19 (ч.); 20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Крупской: 8 - 11 (ч.); 12; 13 (ч.); 14; 15; 16 (ч.); 17 (ч.);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2 (ч.); 8 (ч.); 9 (ч.); 12; 13; 14 (ч.); 15 - 18;</w:t>
            </w:r>
          </w:p>
          <w:p w:rsidR="005969D3"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2 - 4 (ч.); 5 - 9; 10 - 16 (ч.);</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 xml:space="preserve"> Фаленская ГСС</w:t>
            </w:r>
            <w:r w:rsidR="006F063E" w:rsidRPr="00FA0827">
              <w:rPr>
                <w:rFonts w:ascii="Times New Roman" w:hAnsi="Times New Roman" w:cs="Times New Roman"/>
              </w:rPr>
              <w:t>: 2 - 6 (ч.);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колхоз им. Кирова: 1 - 5 (ч.); 6 - 7; 8 (ч.); 9 - 12; 13 (ч.); 14; 15 (ч.); 16 (ч.); 17; 18 - 21 (ч.);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(ч.); 2; 3 (ч.); 4 - 6; 9; 7 (ч.); 8 (ч.); 10; 11 - 13 (ч.);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22335</w:t>
            </w:r>
          </w:p>
        </w:tc>
      </w:tr>
      <w:tr w:rsidR="00FD62A8" w:rsidRPr="00FA0827" w:rsidTr="00287A65">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(ч.); 2; 3; 4 - 9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2 - 14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(ч.); 2; 3 - 7 (ч.); 8; 9 - 12 (ч.); 13 - 18; 19 (ч.); 20 - 22;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2; 3 (ч.); 4; 5 - 8 (ч.); 9; 10 (ч.); 11 (ч.); 12 - 14; 15 (ч.); 16 - 19; 20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(ч.); 2 (ч.); 3; 21;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Вогульцы</w:t>
            </w:r>
            <w:r w:rsidR="00545529" w:rsidRPr="00FA0827">
              <w:rPr>
                <w:rFonts w:ascii="Times New Roman" w:hAnsi="Times New Roman" w:cs="Times New Roman"/>
              </w:rPr>
              <w:t>»</w:t>
            </w:r>
            <w:r w:rsidRPr="00FA0827">
              <w:rPr>
                <w:rFonts w:ascii="Times New Roman" w:hAnsi="Times New Roman" w:cs="Times New Roman"/>
              </w:rPr>
              <w:t>: 1 (ч.); 2 - 15; 16 (ч.); 17 (ч.); 18 - 20;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(ч.); 2; 3; 4 (ч.); 5 (ч.); 6; 7 - 9 (ч.); 10; 12 (ч.); 13 - 15; 16 (ч.); 17;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Красносельский</w:t>
            </w:r>
            <w:r w:rsidR="00545529" w:rsidRPr="00FA0827">
              <w:rPr>
                <w:rFonts w:ascii="Times New Roman" w:hAnsi="Times New Roman" w:cs="Times New Roman"/>
              </w:rPr>
              <w:t>»</w:t>
            </w:r>
            <w:r w:rsidRPr="00FA0827">
              <w:rPr>
                <w:rFonts w:ascii="Times New Roman" w:hAnsi="Times New Roman" w:cs="Times New Roman"/>
              </w:rPr>
              <w:t>: 1 - 3; 4 - 6 (ч.); 7 - 15; 16 (ч.); 17 (ч.); 18; 19; 20 - 22 (ч.); 23; 24 - 27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(ч.); 2 (ч.); 3; 4 - 9 (ч.); 10; 11 - 14 (ч.); 15; 16 - 20 (ч.); 21; 22; 23 (ч.); 24 - 26; 27 (ч.); 28 - 30; 31 (ч.); 32 (ч.);</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2 (ч.); 3 - 9; 10 (ч.); 11 - 14; 15 (ч.); 16 (ч.); 17 - 21; 22 (ч.); 23 (ч.); 24 - 35;</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(ч.); 2 - 5; 6 (ч.); 7; 8 (ч.); 9 - 12; 13 (ч.); 14 (ч.); 15 - 18</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30017</w:t>
            </w:r>
          </w:p>
        </w:tc>
      </w:tr>
      <w:tr w:rsidR="00FD62A8" w:rsidRPr="00FA0827" w:rsidTr="00287A65">
        <w:trPr>
          <w:jc w:val="center"/>
        </w:trPr>
        <w:tc>
          <w:tcPr>
            <w:tcW w:w="173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FD62A8" w:rsidRPr="00FA0827" w:rsidTr="00287A65">
        <w:trPr>
          <w:jc w:val="center"/>
        </w:trPr>
        <w:tc>
          <w:tcPr>
            <w:tcW w:w="1738"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Осуществление религиозной деятельности</w:t>
            </w: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Майское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9D76B9">
            <w:pPr>
              <w:pStyle w:val="ConsPlusNormal"/>
              <w:rPr>
                <w:rFonts w:ascii="Times New Roman" w:hAnsi="Times New Roman" w:cs="Times New Roman"/>
              </w:rPr>
            </w:pPr>
            <w:r w:rsidRPr="00FA0827">
              <w:rPr>
                <w:rFonts w:ascii="Times New Roman" w:hAnsi="Times New Roman" w:cs="Times New Roman"/>
              </w:rPr>
              <w:t>1 – 23,27-49,53-75,81-146</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32480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Дубовицкое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1 - 137</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21085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1 - 24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5550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Сезеневское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1 - 101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22122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Богородское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1 - 53</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8160</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Зуевское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Сезеневский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Ленина: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Родина</w:t>
            </w:r>
            <w:r w:rsidR="00545529" w:rsidRPr="00FA0827">
              <w:rPr>
                <w:rFonts w:ascii="Times New Roman" w:hAnsi="Times New Roman" w:cs="Times New Roman"/>
              </w:rPr>
              <w:t>»</w:t>
            </w:r>
            <w:r w:rsidRPr="00FA0827">
              <w:rPr>
                <w:rFonts w:ascii="Times New Roman" w:hAnsi="Times New Roman" w:cs="Times New Roman"/>
              </w:rPr>
              <w:t>: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Рассвет</w:t>
            </w:r>
            <w:r w:rsidR="00545529" w:rsidRPr="00FA0827">
              <w:rPr>
                <w:rFonts w:ascii="Times New Roman" w:hAnsi="Times New Roman" w:cs="Times New Roman"/>
              </w:rPr>
              <w:t>»</w:t>
            </w:r>
            <w:r w:rsidRPr="00FA0827">
              <w:rPr>
                <w:rFonts w:ascii="Times New Roman" w:hAnsi="Times New Roman" w:cs="Times New Roman"/>
              </w:rPr>
              <w:t>: 1 - 10;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СА </w:t>
            </w:r>
            <w:r w:rsidR="00545529" w:rsidRPr="00FA0827">
              <w:rPr>
                <w:rFonts w:ascii="Times New Roman" w:hAnsi="Times New Roman" w:cs="Times New Roman"/>
              </w:rPr>
              <w:t>«</w:t>
            </w:r>
            <w:r w:rsidRPr="00FA0827">
              <w:rPr>
                <w:rFonts w:ascii="Times New Roman" w:hAnsi="Times New Roman" w:cs="Times New Roman"/>
              </w:rPr>
              <w:t>Хмелевский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СА им. Пушкина: 1 - 13;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Соколовка</w:t>
            </w:r>
            <w:r w:rsidR="00545529" w:rsidRPr="00FA0827">
              <w:rPr>
                <w:rFonts w:ascii="Times New Roman" w:hAnsi="Times New Roman" w:cs="Times New Roman"/>
              </w:rPr>
              <w:t>»</w:t>
            </w:r>
            <w:r w:rsidRPr="00FA0827">
              <w:rPr>
                <w:rFonts w:ascii="Times New Roman" w:hAnsi="Times New Roman" w:cs="Times New Roman"/>
              </w:rPr>
              <w:t>: 1 - 30;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Косинский</w:t>
            </w:r>
            <w:r w:rsidR="00545529" w:rsidRPr="00FA0827">
              <w:rPr>
                <w:rFonts w:ascii="Times New Roman" w:hAnsi="Times New Roman" w:cs="Times New Roman"/>
              </w:rPr>
              <w:t>»</w:t>
            </w:r>
            <w:r w:rsidRPr="00FA0827">
              <w:rPr>
                <w:rFonts w:ascii="Times New Roman" w:hAnsi="Times New Roman" w:cs="Times New Roman"/>
              </w:rPr>
              <w:t>: 1 - 11</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21265</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Мухинское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Васнецовых: 1 - 11;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Мухино</w:t>
            </w:r>
            <w:r w:rsidR="00545529" w:rsidRPr="00FA0827">
              <w:rPr>
                <w:rFonts w:ascii="Times New Roman" w:hAnsi="Times New Roman" w:cs="Times New Roman"/>
              </w:rPr>
              <w:t>»</w:t>
            </w:r>
            <w:r w:rsidRPr="00FA0827">
              <w:rPr>
                <w:rFonts w:ascii="Times New Roman" w:hAnsi="Times New Roman" w:cs="Times New Roman"/>
              </w:rPr>
              <w:t>: 2 - 32;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Новый</w:t>
            </w:r>
            <w:r w:rsidR="00545529" w:rsidRPr="00FA0827">
              <w:rPr>
                <w:rFonts w:ascii="Times New Roman" w:hAnsi="Times New Roman" w:cs="Times New Roman"/>
              </w:rPr>
              <w:t>»</w:t>
            </w:r>
            <w:r w:rsidRPr="00FA0827">
              <w:rPr>
                <w:rFonts w:ascii="Times New Roman" w:hAnsi="Times New Roman" w:cs="Times New Roman"/>
              </w:rPr>
              <w:t>: 1 - 17;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ПЗ </w:t>
            </w:r>
            <w:r w:rsidR="00545529" w:rsidRPr="00FA0827">
              <w:rPr>
                <w:rFonts w:ascii="Times New Roman" w:hAnsi="Times New Roman" w:cs="Times New Roman"/>
              </w:rPr>
              <w:t>«</w:t>
            </w:r>
            <w:r w:rsidRPr="00FA0827">
              <w:rPr>
                <w:rFonts w:ascii="Times New Roman" w:hAnsi="Times New Roman" w:cs="Times New Roman"/>
              </w:rPr>
              <w:t>Мухинский</w:t>
            </w:r>
            <w:r w:rsidR="00545529" w:rsidRPr="00FA0827">
              <w:rPr>
                <w:rFonts w:ascii="Times New Roman" w:hAnsi="Times New Roman" w:cs="Times New Roman"/>
              </w:rPr>
              <w:t>»</w:t>
            </w:r>
            <w:r w:rsidRPr="00FA0827">
              <w:rPr>
                <w:rFonts w:ascii="Times New Roman" w:hAnsi="Times New Roman" w:cs="Times New Roman"/>
              </w:rPr>
              <w:t>: 1 - 23;</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w:t>
            </w:r>
            <w:r w:rsidR="00545529" w:rsidRPr="00FA0827">
              <w:rPr>
                <w:rFonts w:ascii="Times New Roman" w:hAnsi="Times New Roman" w:cs="Times New Roman"/>
              </w:rPr>
              <w:t>«</w:t>
            </w:r>
            <w:r w:rsidRPr="00FA0827">
              <w:rPr>
                <w:rFonts w:ascii="Times New Roman" w:hAnsi="Times New Roman" w:cs="Times New Roman"/>
              </w:rPr>
              <w:t>Заря</w:t>
            </w:r>
            <w:r w:rsidR="00545529" w:rsidRPr="00FA0827">
              <w:rPr>
                <w:rFonts w:ascii="Times New Roman" w:hAnsi="Times New Roman" w:cs="Times New Roman"/>
              </w:rPr>
              <w:t>»</w:t>
            </w:r>
            <w:r w:rsidRPr="00FA0827">
              <w:rPr>
                <w:rFonts w:ascii="Times New Roman" w:hAnsi="Times New Roman" w:cs="Times New Roman"/>
              </w:rPr>
              <w:t>: 1 - 22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22771</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Фаленское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Искра</w:t>
            </w:r>
            <w:r w:rsidR="00545529" w:rsidRPr="00FA0827">
              <w:rPr>
                <w:rFonts w:ascii="Times New Roman" w:hAnsi="Times New Roman" w:cs="Times New Roman"/>
              </w:rPr>
              <w:t>»</w:t>
            </w:r>
            <w:r w:rsidRPr="00FA0827">
              <w:rPr>
                <w:rFonts w:ascii="Times New Roman" w:hAnsi="Times New Roman" w:cs="Times New Roman"/>
              </w:rPr>
              <w:t>: 1 - 51;</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Гигант</w:t>
            </w:r>
            <w:r w:rsidR="00545529" w:rsidRPr="00FA0827">
              <w:rPr>
                <w:rFonts w:ascii="Times New Roman" w:hAnsi="Times New Roman" w:cs="Times New Roman"/>
              </w:rPr>
              <w:t>»</w:t>
            </w:r>
            <w:r w:rsidRPr="00FA0827">
              <w:rPr>
                <w:rFonts w:ascii="Times New Roman" w:hAnsi="Times New Roman" w:cs="Times New Roman"/>
              </w:rPr>
              <w:t>: 1 - 44;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Ленина: 1 - 20;</w:t>
            </w:r>
          </w:p>
          <w:p w:rsidR="005969D3"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Фаленский</w:t>
            </w:r>
            <w:r w:rsidR="00545529" w:rsidRPr="00FA0827">
              <w:rPr>
                <w:rFonts w:ascii="Times New Roman" w:hAnsi="Times New Roman" w:cs="Times New Roman"/>
              </w:rPr>
              <w:t>»</w:t>
            </w:r>
            <w:r w:rsidRPr="00FA0827">
              <w:rPr>
                <w:rFonts w:ascii="Times New Roman" w:hAnsi="Times New Roman" w:cs="Times New Roman"/>
              </w:rPr>
              <w:t>: 1 - 16;</w:t>
            </w:r>
          </w:p>
          <w:p w:rsidR="00372B30" w:rsidRPr="00FA0827" w:rsidRDefault="00240765">
            <w:pPr>
              <w:pStyle w:val="ConsPlusNormal"/>
              <w:rPr>
                <w:rFonts w:ascii="Times New Roman" w:hAnsi="Times New Roman" w:cs="Times New Roman"/>
              </w:rPr>
            </w:pPr>
            <w:r w:rsidRPr="00FA0827">
              <w:rPr>
                <w:rFonts w:ascii="Times New Roman" w:hAnsi="Times New Roman" w:cs="Times New Roman"/>
              </w:rPr>
              <w:t xml:space="preserve"> Фаленская ГСС</w:t>
            </w:r>
            <w:r w:rsidR="006F063E" w:rsidRPr="00FA0827">
              <w:rPr>
                <w:rFonts w:ascii="Times New Roman" w:hAnsi="Times New Roman" w:cs="Times New Roman"/>
              </w:rPr>
              <w:t>: 1 - 7;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колхоз им. Крупской: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Юсово</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Кирова: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СПК им. Свердлова: 1 - 14</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30507</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14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Талицкое (сельское)</w:t>
            </w:r>
          </w:p>
        </w:tc>
        <w:tc>
          <w:tcPr>
            <w:tcW w:w="558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Талицкий</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Поломский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Подоплекинский</w:t>
            </w:r>
            <w:r w:rsidR="00545529" w:rsidRPr="00FA0827">
              <w:rPr>
                <w:rFonts w:ascii="Times New Roman" w:hAnsi="Times New Roman" w:cs="Times New Roman"/>
              </w:rPr>
              <w:t>»</w:t>
            </w:r>
            <w:r w:rsidRPr="00FA0827">
              <w:rPr>
                <w:rFonts w:ascii="Times New Roman" w:hAnsi="Times New Roman" w:cs="Times New Roman"/>
              </w:rPr>
              <w:t>: 1 - 9;</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Петруненский</w:t>
            </w:r>
            <w:r w:rsidR="00545529" w:rsidRPr="00FA0827">
              <w:rPr>
                <w:rFonts w:ascii="Times New Roman" w:hAnsi="Times New Roman" w:cs="Times New Roman"/>
              </w:rPr>
              <w:t>»</w:t>
            </w:r>
            <w:r w:rsidRPr="00FA0827">
              <w:rPr>
                <w:rFonts w:ascii="Times New Roman" w:hAnsi="Times New Roman" w:cs="Times New Roman"/>
              </w:rPr>
              <w:t>: 1 - 14;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lastRenderedPageBreak/>
              <w:t xml:space="preserve">СПК колхоз </w:t>
            </w:r>
            <w:r w:rsidR="00545529" w:rsidRPr="00FA0827">
              <w:rPr>
                <w:rFonts w:ascii="Times New Roman" w:hAnsi="Times New Roman" w:cs="Times New Roman"/>
              </w:rPr>
              <w:t>«</w:t>
            </w:r>
            <w:r w:rsidRPr="00FA0827">
              <w:rPr>
                <w:rFonts w:ascii="Times New Roman" w:hAnsi="Times New Roman" w:cs="Times New Roman"/>
              </w:rPr>
              <w:t>Нагорский</w:t>
            </w:r>
            <w:r w:rsidR="00545529" w:rsidRPr="00FA0827">
              <w:rPr>
                <w:rFonts w:ascii="Times New Roman" w:hAnsi="Times New Roman" w:cs="Times New Roman"/>
              </w:rPr>
              <w:t>»</w:t>
            </w:r>
            <w:r w:rsidRPr="00FA0827">
              <w:rPr>
                <w:rFonts w:ascii="Times New Roman" w:hAnsi="Times New Roman" w:cs="Times New Roman"/>
              </w:rPr>
              <w:t>: 1 - 18;</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Победа</w:t>
            </w:r>
            <w:r w:rsidR="00545529" w:rsidRPr="00FA0827">
              <w:rPr>
                <w:rFonts w:ascii="Times New Roman" w:hAnsi="Times New Roman" w:cs="Times New Roman"/>
              </w:rPr>
              <w:t>»</w:t>
            </w:r>
            <w:r w:rsidRPr="00FA0827">
              <w:rPr>
                <w:rFonts w:ascii="Times New Roman" w:hAnsi="Times New Roman" w:cs="Times New Roman"/>
              </w:rPr>
              <w:t>: 1 - 24;</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Красное знамя</w:t>
            </w:r>
            <w:r w:rsidR="00545529" w:rsidRPr="00FA0827">
              <w:rPr>
                <w:rFonts w:ascii="Times New Roman" w:hAnsi="Times New Roman" w:cs="Times New Roman"/>
              </w:rPr>
              <w:t>»</w:t>
            </w:r>
            <w:r w:rsidRPr="00FA0827">
              <w:rPr>
                <w:rFonts w:ascii="Times New Roman" w:hAnsi="Times New Roman" w:cs="Times New Roman"/>
              </w:rPr>
              <w:t>: 1 - 22;</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Вогульский</w:t>
            </w:r>
            <w:r w:rsidR="00545529" w:rsidRPr="00FA0827">
              <w:rPr>
                <w:rFonts w:ascii="Times New Roman" w:hAnsi="Times New Roman" w:cs="Times New Roman"/>
              </w:rPr>
              <w:t>»</w:t>
            </w:r>
            <w:r w:rsidRPr="00FA0827">
              <w:rPr>
                <w:rFonts w:ascii="Times New Roman" w:hAnsi="Times New Roman" w:cs="Times New Roman"/>
              </w:rPr>
              <w:t>: 1 - 20;</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Бельский</w:t>
            </w:r>
            <w:r w:rsidR="00545529" w:rsidRPr="00FA0827">
              <w:rPr>
                <w:rFonts w:ascii="Times New Roman" w:hAnsi="Times New Roman" w:cs="Times New Roman"/>
              </w:rPr>
              <w:t>»</w:t>
            </w:r>
            <w:r w:rsidRPr="00FA0827">
              <w:rPr>
                <w:rFonts w:ascii="Times New Roman" w:hAnsi="Times New Roman" w:cs="Times New Roman"/>
              </w:rPr>
              <w:t>: 1 - 27;</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СПК колхоз </w:t>
            </w:r>
            <w:r w:rsidR="00545529" w:rsidRPr="00FA0827">
              <w:rPr>
                <w:rFonts w:ascii="Times New Roman" w:hAnsi="Times New Roman" w:cs="Times New Roman"/>
              </w:rPr>
              <w:t>«</w:t>
            </w:r>
            <w:r w:rsidRPr="00FA0827">
              <w:rPr>
                <w:rFonts w:ascii="Times New Roman" w:hAnsi="Times New Roman" w:cs="Times New Roman"/>
              </w:rPr>
              <w:t>Верхобельский</w:t>
            </w:r>
            <w:r w:rsidR="00545529" w:rsidRPr="00FA0827">
              <w:rPr>
                <w:rFonts w:ascii="Times New Roman" w:hAnsi="Times New Roman" w:cs="Times New Roman"/>
              </w:rPr>
              <w:t>»</w:t>
            </w:r>
            <w:r w:rsidRPr="00FA0827">
              <w:rPr>
                <w:rFonts w:ascii="Times New Roman" w:hAnsi="Times New Roman" w:cs="Times New Roman"/>
              </w:rPr>
              <w:t>: 1 - 32</w:t>
            </w:r>
          </w:p>
        </w:tc>
        <w:tc>
          <w:tcPr>
            <w:tcW w:w="1408"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lastRenderedPageBreak/>
              <w:t>33952</w:t>
            </w:r>
          </w:p>
        </w:tc>
      </w:tr>
      <w:tr w:rsidR="00FD62A8" w:rsidRPr="00FA0827" w:rsidTr="00287A65">
        <w:trPr>
          <w:jc w:val="center"/>
        </w:trPr>
        <w:tc>
          <w:tcPr>
            <w:tcW w:w="173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4A1220" w:rsidRPr="00FA0827" w:rsidTr="00287A65">
        <w:trPr>
          <w:jc w:val="center"/>
        </w:trPr>
        <w:tc>
          <w:tcPr>
            <w:tcW w:w="1738" w:type="dxa"/>
            <w:tcBorders>
              <w:top w:val="single" w:sz="4" w:space="0" w:color="auto"/>
              <w:left w:val="single" w:sz="4" w:space="0" w:color="auto"/>
              <w:bottom w:val="single" w:sz="4" w:space="0" w:color="auto"/>
              <w:right w:val="single" w:sz="4" w:space="0" w:color="auto"/>
            </w:tcBorders>
          </w:tcPr>
          <w:p w:rsidR="004A1220" w:rsidRPr="00FA0827" w:rsidRDefault="004A1220">
            <w:pPr>
              <w:pStyle w:val="ConsPlusNormal"/>
              <w:jc w:val="both"/>
              <w:rPr>
                <w:rFonts w:ascii="Times New Roman" w:hAnsi="Times New Roman" w:cs="Times New Roman"/>
              </w:rPr>
            </w:pPr>
            <w:r w:rsidRPr="00FA0827">
              <w:rPr>
                <w:rFonts w:ascii="Times New Roman" w:hAnsi="Times New Roman" w:cs="Times New Roman"/>
              </w:rPr>
              <w:t>Иные виды</w:t>
            </w:r>
          </w:p>
        </w:tc>
        <w:tc>
          <w:tcPr>
            <w:tcW w:w="8468" w:type="dxa"/>
            <w:gridSpan w:val="3"/>
            <w:tcBorders>
              <w:top w:val="single" w:sz="4" w:space="0" w:color="auto"/>
              <w:left w:val="single" w:sz="4" w:space="0" w:color="auto"/>
              <w:bottom w:val="single" w:sz="4" w:space="0" w:color="auto"/>
              <w:right w:val="single" w:sz="4" w:space="0" w:color="auto"/>
            </w:tcBorders>
            <w:vAlign w:val="center"/>
          </w:tcPr>
          <w:p w:rsidR="004A1220" w:rsidRPr="00FA0827" w:rsidRDefault="004A1220">
            <w:pPr>
              <w:pStyle w:val="ConsPlusNormal"/>
              <w:rPr>
                <w:rFonts w:ascii="Times New Roman" w:hAnsi="Times New Roman" w:cs="Times New Roman"/>
              </w:rPr>
            </w:pPr>
          </w:p>
        </w:tc>
      </w:tr>
    </w:tbl>
    <w:p w:rsidR="004368FA" w:rsidRPr="00FA0827" w:rsidRDefault="004368FA" w:rsidP="004368FA">
      <w:pPr>
        <w:pStyle w:val="ConsPlusNormal"/>
        <w:ind w:firstLine="539"/>
        <w:jc w:val="both"/>
        <w:rPr>
          <w:rFonts w:ascii="Times New Roman" w:hAnsi="Times New Roman" w:cs="Times New Roman"/>
          <w:sz w:val="24"/>
          <w:szCs w:val="24"/>
        </w:rPr>
      </w:pPr>
    </w:p>
    <w:p w:rsidR="004368FA" w:rsidRPr="00FA0827" w:rsidRDefault="00F3641F" w:rsidP="0000160D">
      <w:pPr>
        <w:pStyle w:val="01"/>
      </w:pPr>
      <w:bookmarkStart w:id="70" w:name="_Toc520127494"/>
      <w:r>
        <w:br w:type="page"/>
      </w:r>
      <w:bookmarkStart w:id="71" w:name="_Toc521773064"/>
      <w:r w:rsidR="004368FA" w:rsidRPr="00FA0827">
        <w:lastRenderedPageBreak/>
        <w:t>НОРМАТИВЫ, ПАРАМЕТРЫ И СРОКИ ИСПОЛЬЗОВАНИЯ ЛЕСОВ, НОРМАТИВЫ ПО ОХРАНЕ, ЗАЩИТЕ И ВОСПРОИЗВОДСТВУ ЛЕСОВ</w:t>
      </w:r>
      <w:bookmarkEnd w:id="70"/>
      <w:bookmarkEnd w:id="71"/>
    </w:p>
    <w:p w:rsidR="004368FA" w:rsidRPr="00FA0827" w:rsidRDefault="004368FA" w:rsidP="004368FA">
      <w:pPr>
        <w:pStyle w:val="ConsPlusNormal"/>
        <w:ind w:firstLine="540"/>
        <w:jc w:val="both"/>
        <w:rPr>
          <w:rFonts w:ascii="Times New Roman" w:hAnsi="Times New Roman" w:cs="Times New Roman"/>
          <w:sz w:val="24"/>
          <w:szCs w:val="24"/>
        </w:rPr>
      </w:pPr>
    </w:p>
    <w:p w:rsidR="004368FA" w:rsidRPr="00FA0827" w:rsidRDefault="004368FA" w:rsidP="0000160D">
      <w:pPr>
        <w:pStyle w:val="02"/>
      </w:pPr>
      <w:bookmarkStart w:id="72" w:name="_Toc507518785"/>
      <w:bookmarkStart w:id="73" w:name="_Toc507519810"/>
      <w:bookmarkStart w:id="74" w:name="_Toc507519876"/>
      <w:bookmarkStart w:id="75" w:name="_Toc507586161"/>
      <w:bookmarkStart w:id="76" w:name="_Toc507586827"/>
      <w:bookmarkStart w:id="77" w:name="_Toc507695580"/>
      <w:bookmarkStart w:id="78" w:name="_Toc507695639"/>
      <w:bookmarkStart w:id="79" w:name="_Toc516881722"/>
      <w:bookmarkStart w:id="80" w:name="_Toc516881809"/>
      <w:bookmarkStart w:id="81" w:name="_Toc519938271"/>
      <w:bookmarkStart w:id="82" w:name="_Toc519938372"/>
      <w:bookmarkStart w:id="83" w:name="_Toc520127326"/>
      <w:bookmarkStart w:id="84" w:name="_Toc520127495"/>
      <w:bookmarkStart w:id="85" w:name="_Toc507518786"/>
      <w:bookmarkStart w:id="86" w:name="_Toc507519811"/>
      <w:bookmarkStart w:id="87" w:name="_Toc507519877"/>
      <w:bookmarkStart w:id="88" w:name="_Toc507586162"/>
      <w:bookmarkStart w:id="89" w:name="_Toc507586828"/>
      <w:bookmarkStart w:id="90" w:name="_Toc507695581"/>
      <w:bookmarkStart w:id="91" w:name="_Toc507695640"/>
      <w:bookmarkStart w:id="92" w:name="_Toc516881723"/>
      <w:bookmarkStart w:id="93" w:name="_Toc516881810"/>
      <w:bookmarkStart w:id="94" w:name="_Toc519938272"/>
      <w:bookmarkStart w:id="95" w:name="_Toc519938373"/>
      <w:bookmarkStart w:id="96" w:name="_Toc520127327"/>
      <w:bookmarkStart w:id="97" w:name="_Toc520127496"/>
      <w:bookmarkStart w:id="98" w:name="_Toc520127497"/>
      <w:bookmarkStart w:id="99" w:name="_Toc521773065"/>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r w:rsidRPr="00FA0827">
        <w:t>Нормативы, параметры и сроки использования лесов для заготовки древесины</w:t>
      </w:r>
      <w:bookmarkEnd w:id="98"/>
      <w:bookmarkEnd w:id="99"/>
    </w:p>
    <w:p w:rsidR="004368FA" w:rsidRPr="00FA0827" w:rsidRDefault="004368FA" w:rsidP="004368FA">
      <w:pPr>
        <w:pStyle w:val="ConsPlusNormal"/>
        <w:ind w:firstLine="540"/>
        <w:jc w:val="both"/>
        <w:rPr>
          <w:rFonts w:ascii="Times New Roman" w:hAnsi="Times New Roman" w:cs="Times New Roman"/>
          <w:sz w:val="24"/>
          <w:szCs w:val="24"/>
        </w:rPr>
      </w:pP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Расчетная лесосека для заготовки древесины при осуществлении рубок спелых и перестойных лесных насаждений по Зуевскому лесничеству определена в соответствии со ст.</w:t>
      </w:r>
      <w:r w:rsidR="00E838F8" w:rsidRPr="00FA0827">
        <w:rPr>
          <w:rFonts w:ascii="Times New Roman" w:hAnsi="Times New Roman"/>
          <w:sz w:val="24"/>
          <w:szCs w:val="24"/>
        </w:rPr>
        <w:t> </w:t>
      </w:r>
      <w:r w:rsidRPr="00FA0827">
        <w:rPr>
          <w:rFonts w:ascii="Times New Roman" w:hAnsi="Times New Roman"/>
          <w:sz w:val="24"/>
          <w:szCs w:val="24"/>
        </w:rPr>
        <w:t xml:space="preserve">29 Лесного </w:t>
      </w:r>
      <w:r w:rsidR="00E838F8" w:rsidRPr="00FA0827">
        <w:rPr>
          <w:rFonts w:ascii="Times New Roman" w:hAnsi="Times New Roman"/>
          <w:sz w:val="24"/>
          <w:szCs w:val="24"/>
        </w:rPr>
        <w:t>к</w:t>
      </w:r>
      <w:r w:rsidRPr="00FA0827">
        <w:rPr>
          <w:rFonts w:ascii="Times New Roman" w:hAnsi="Times New Roman"/>
          <w:sz w:val="24"/>
          <w:szCs w:val="24"/>
        </w:rPr>
        <w:t xml:space="preserve">одекса и </w:t>
      </w:r>
      <w:r w:rsidR="00E838F8" w:rsidRPr="00FA0827">
        <w:rPr>
          <w:rFonts w:ascii="Times New Roman" w:hAnsi="Times New Roman"/>
          <w:sz w:val="24"/>
          <w:szCs w:val="24"/>
        </w:rPr>
        <w:t>п</w:t>
      </w:r>
      <w:r w:rsidRPr="00FA0827">
        <w:rPr>
          <w:rFonts w:ascii="Times New Roman" w:hAnsi="Times New Roman"/>
          <w:sz w:val="24"/>
          <w:szCs w:val="24"/>
        </w:rPr>
        <w:t xml:space="preserve">риказом Федерального агентства лесного хозяйства от 27.05.2011 № 191 </w:t>
      </w:r>
      <w:r w:rsidR="00545529" w:rsidRPr="00FA0827">
        <w:rPr>
          <w:rFonts w:ascii="Times New Roman" w:hAnsi="Times New Roman"/>
          <w:sz w:val="24"/>
          <w:szCs w:val="24"/>
        </w:rPr>
        <w:t>«</w:t>
      </w:r>
      <w:r w:rsidRPr="00FA0827">
        <w:rPr>
          <w:rFonts w:ascii="Times New Roman" w:hAnsi="Times New Roman"/>
          <w:sz w:val="24"/>
          <w:szCs w:val="24"/>
        </w:rPr>
        <w:t>Об утверждении порядка исчисления расчетной лесосеки</w:t>
      </w:r>
      <w:r w:rsidR="00545529" w:rsidRPr="00FA0827">
        <w:rPr>
          <w:rFonts w:ascii="Times New Roman" w:hAnsi="Times New Roman"/>
          <w:sz w:val="24"/>
          <w:szCs w:val="24"/>
        </w:rPr>
        <w:t>»</w:t>
      </w:r>
      <w:r w:rsidRPr="00FA0827">
        <w:rPr>
          <w:rFonts w:ascii="Times New Roman" w:hAnsi="Times New Roman"/>
          <w:sz w:val="24"/>
          <w:szCs w:val="24"/>
        </w:rPr>
        <w:t xml:space="preserve"> на основе возрастов рубок лесных насаждений, установленных приказом Рослесхоза от 09.04.2015 № 105.</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 xml:space="preserve">Размер расчетной лесосеки для заготовки древесины при осуществлении рубок спелых и перестойных лесных насаждений по Зуевскому лесничеству приведен в таблице </w:t>
      </w:r>
      <w:r w:rsidR="00273A20">
        <w:rPr>
          <w:rFonts w:ascii="Times New Roman" w:hAnsi="Times New Roman"/>
          <w:sz w:val="24"/>
          <w:szCs w:val="24"/>
        </w:rPr>
        <w:t>6</w:t>
      </w:r>
      <w:r w:rsidRPr="00FA0827">
        <w:rPr>
          <w:rFonts w:ascii="Times New Roman" w:hAnsi="Times New Roman"/>
          <w:sz w:val="24"/>
          <w:szCs w:val="24"/>
        </w:rPr>
        <w:t xml:space="preserve"> (выборочные рубки), таблице </w:t>
      </w:r>
      <w:r w:rsidR="00273A20">
        <w:rPr>
          <w:rFonts w:ascii="Times New Roman" w:hAnsi="Times New Roman"/>
          <w:sz w:val="24"/>
          <w:szCs w:val="24"/>
        </w:rPr>
        <w:t>7</w:t>
      </w:r>
      <w:r w:rsidRPr="00FA0827">
        <w:rPr>
          <w:rFonts w:ascii="Times New Roman" w:hAnsi="Times New Roman"/>
          <w:sz w:val="24"/>
          <w:szCs w:val="24"/>
        </w:rPr>
        <w:t xml:space="preserve"> (сплошные рубки).</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 xml:space="preserve">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w:t>
      </w:r>
      <w:r w:rsidR="00545529" w:rsidRPr="00FA0827">
        <w:rPr>
          <w:rFonts w:ascii="Times New Roman" w:hAnsi="Times New Roman"/>
          <w:sz w:val="24"/>
          <w:szCs w:val="24"/>
        </w:rPr>
        <w:t>«</w:t>
      </w:r>
      <w:r w:rsidRPr="00FA0827">
        <w:rPr>
          <w:rFonts w:ascii="Times New Roman" w:hAnsi="Times New Roman"/>
          <w:sz w:val="24"/>
          <w:szCs w:val="24"/>
        </w:rPr>
        <w:t>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w:t>
      </w:r>
      <w:r w:rsidR="00545529" w:rsidRPr="00FA0827">
        <w:rPr>
          <w:rFonts w:ascii="Times New Roman" w:hAnsi="Times New Roman"/>
          <w:sz w:val="24"/>
          <w:szCs w:val="24"/>
        </w:rPr>
        <w:t>»</w:t>
      </w:r>
      <w:r w:rsidRPr="00FA0827">
        <w:rPr>
          <w:rFonts w:ascii="Times New Roman" w:hAnsi="Times New Roman"/>
          <w:sz w:val="24"/>
          <w:szCs w:val="24"/>
        </w:rPr>
        <w:t xml:space="preserve"> и с приказом Федерального агентства лесного хозяйства  от 14  декабря 2010 № 485 </w:t>
      </w:r>
      <w:r w:rsidR="00545529" w:rsidRPr="00FA0827">
        <w:rPr>
          <w:rFonts w:ascii="Times New Roman" w:hAnsi="Times New Roman"/>
          <w:sz w:val="24"/>
          <w:szCs w:val="24"/>
        </w:rPr>
        <w:t>«</w:t>
      </w:r>
      <w:r w:rsidRPr="00FA0827">
        <w:rPr>
          <w:rFonts w:ascii="Times New Roman" w:hAnsi="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529" w:rsidRPr="00FA0827">
        <w:rPr>
          <w:rFonts w:ascii="Times New Roman" w:hAnsi="Times New Roman"/>
          <w:sz w:val="24"/>
          <w:szCs w:val="24"/>
        </w:rPr>
        <w:t>»</w:t>
      </w:r>
      <w:r w:rsidRPr="00FA0827">
        <w:rPr>
          <w:rFonts w:ascii="Times New Roman" w:hAnsi="Times New Roman"/>
          <w:sz w:val="24"/>
          <w:szCs w:val="24"/>
        </w:rPr>
        <w:t>.</w:t>
      </w:r>
    </w:p>
    <w:p w:rsidR="004368FA" w:rsidRPr="00FA0827" w:rsidRDefault="004368FA" w:rsidP="00D35F3E">
      <w:pPr>
        <w:pStyle w:val="af1"/>
        <w:widowControl w:val="0"/>
        <w:spacing w:after="0" w:line="240" w:lineRule="auto"/>
        <w:ind w:firstLine="601"/>
        <w:jc w:val="both"/>
        <w:rPr>
          <w:rFonts w:ascii="Times New Roman" w:hAnsi="Times New Roman"/>
          <w:sz w:val="24"/>
          <w:szCs w:val="24"/>
        </w:rPr>
      </w:pPr>
      <w:r w:rsidRPr="00FA0827">
        <w:rPr>
          <w:rFonts w:ascii="Times New Roman" w:hAnsi="Times New Roman"/>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4368FA" w:rsidRPr="00FA0827" w:rsidRDefault="004368FA">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4368FA" w:rsidRPr="00FA0827" w:rsidRDefault="004368FA">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4368FA" w:rsidRPr="00FA0827" w:rsidRDefault="004368FA">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4368FA" w:rsidRPr="00FA0827" w:rsidRDefault="004368FA">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lastRenderedPageBreak/>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4368FA" w:rsidRPr="00FA0827" w:rsidRDefault="004368FA" w:rsidP="00561EC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p>
    <w:p w:rsidR="00515836" w:rsidRPr="00FA0827" w:rsidRDefault="00515836" w:rsidP="00561EC8">
      <w:pPr>
        <w:pStyle w:val="ConsPlusNormal"/>
        <w:ind w:firstLine="540"/>
        <w:jc w:val="both"/>
        <w:rPr>
          <w:rFonts w:ascii="Times New Roman" w:hAnsi="Times New Roman" w:cs="Times New Roman"/>
          <w:sz w:val="24"/>
          <w:szCs w:val="24"/>
        </w:rPr>
      </w:pPr>
    </w:p>
    <w:p w:rsidR="00515836" w:rsidRPr="00FA0827" w:rsidRDefault="00515836" w:rsidP="0000160D">
      <w:pPr>
        <w:pStyle w:val="03"/>
      </w:pPr>
      <w:bookmarkStart w:id="100" w:name="_Toc520127498"/>
      <w:bookmarkStart w:id="101" w:name="_Toc521773066"/>
      <w:r w:rsidRPr="00FA0827">
        <w:t>Расчетная лесосека для осуществления рубок спелых и перестойных лесных насаждений</w:t>
      </w:r>
      <w:bookmarkEnd w:id="100"/>
      <w:bookmarkEnd w:id="101"/>
    </w:p>
    <w:p w:rsidR="00515836" w:rsidRPr="00FA0827" w:rsidRDefault="00515836" w:rsidP="00F3641F">
      <w:pPr>
        <w:pStyle w:val="af1"/>
        <w:widowControl w:val="0"/>
        <w:spacing w:after="0" w:line="240" w:lineRule="auto"/>
        <w:ind w:firstLine="539"/>
        <w:jc w:val="both"/>
        <w:rPr>
          <w:rFonts w:ascii="Times New Roman" w:hAnsi="Times New Roman"/>
          <w:sz w:val="24"/>
          <w:szCs w:val="24"/>
        </w:rPr>
      </w:pPr>
      <w:r w:rsidRPr="00FA0827">
        <w:rPr>
          <w:rFonts w:ascii="Times New Roman" w:hAnsi="Times New Roman"/>
          <w:sz w:val="24"/>
          <w:szCs w:val="24"/>
        </w:rPr>
        <w:t xml:space="preserve">Расчетная лесосека для осуществления выборочных рубок спелых и перестойных лесных насаждений на срок действия лесохозяйственного регламента представлена в Таблице </w:t>
      </w:r>
      <w:r w:rsidR="00273A20">
        <w:rPr>
          <w:rFonts w:ascii="Times New Roman" w:hAnsi="Times New Roman"/>
          <w:sz w:val="24"/>
          <w:szCs w:val="24"/>
        </w:rPr>
        <w:t>6</w:t>
      </w:r>
      <w:r w:rsidRPr="00FA0827">
        <w:rPr>
          <w:rFonts w:ascii="Times New Roman" w:hAnsi="Times New Roman"/>
          <w:sz w:val="24"/>
          <w:szCs w:val="24"/>
        </w:rPr>
        <w:t>, расчетная лесосека для осуществления сплошных рубок спелых и перестойных</w:t>
      </w:r>
      <w:r w:rsidR="00AA16CA" w:rsidRPr="00FA0827">
        <w:rPr>
          <w:rFonts w:ascii="Times New Roman" w:hAnsi="Times New Roman"/>
          <w:sz w:val="24"/>
          <w:szCs w:val="24"/>
        </w:rPr>
        <w:t xml:space="preserve"> лесных насаждений – в Таблице </w:t>
      </w:r>
      <w:r w:rsidR="00273A20">
        <w:rPr>
          <w:rFonts w:ascii="Times New Roman" w:hAnsi="Times New Roman"/>
          <w:sz w:val="24"/>
          <w:szCs w:val="24"/>
        </w:rPr>
        <w:t>7</w:t>
      </w:r>
      <w:r w:rsidRPr="00FA0827">
        <w:rPr>
          <w:rFonts w:ascii="Times New Roman" w:hAnsi="Times New Roman"/>
          <w:sz w:val="24"/>
          <w:szCs w:val="24"/>
        </w:rPr>
        <w:t>.</w:t>
      </w:r>
    </w:p>
    <w:p w:rsidR="00515836" w:rsidRPr="00FA0827" w:rsidRDefault="00515836" w:rsidP="00515836">
      <w:pPr>
        <w:pStyle w:val="ConsPlusNormal"/>
        <w:ind w:firstLine="540"/>
        <w:jc w:val="both"/>
        <w:rPr>
          <w:rFonts w:ascii="Times New Roman" w:hAnsi="Times New Roman" w:cs="Times New Roman"/>
          <w:sz w:val="24"/>
          <w:szCs w:val="24"/>
        </w:rPr>
      </w:pPr>
    </w:p>
    <w:p w:rsidR="00515836" w:rsidRPr="00FA0827" w:rsidRDefault="00515836" w:rsidP="00561EC8">
      <w:pPr>
        <w:pStyle w:val="ConsPlusNormal"/>
        <w:ind w:firstLine="540"/>
        <w:jc w:val="both"/>
        <w:rPr>
          <w:rFonts w:ascii="Times New Roman" w:hAnsi="Times New Roman" w:cs="Times New Roman"/>
          <w:sz w:val="24"/>
          <w:szCs w:val="24"/>
        </w:rPr>
      </w:pPr>
    </w:p>
    <w:p w:rsidR="004368FA" w:rsidRPr="00FA0827" w:rsidRDefault="004368FA">
      <w:pPr>
        <w:pStyle w:val="ConsPlusNormal"/>
        <w:ind w:firstLine="540"/>
        <w:jc w:val="both"/>
        <w:rPr>
          <w:rFonts w:ascii="Times New Roman" w:hAnsi="Times New Roman" w:cs="Times New Roman"/>
          <w:sz w:val="24"/>
          <w:szCs w:val="24"/>
        </w:rPr>
      </w:pPr>
    </w:p>
    <w:p w:rsidR="00D13F43" w:rsidRPr="00FA0827" w:rsidRDefault="00D13F43">
      <w:pPr>
        <w:pStyle w:val="ConsPlusNormal"/>
        <w:jc w:val="both"/>
        <w:rPr>
          <w:rFonts w:ascii="Times New Roman" w:hAnsi="Times New Roman" w:cs="Times New Roman"/>
          <w:sz w:val="24"/>
          <w:szCs w:val="24"/>
        </w:rPr>
        <w:sectPr w:rsidR="00D13F43" w:rsidRPr="00FA0827" w:rsidSect="00FA0827">
          <w:pgSz w:w="11907" w:h="16839" w:code="9"/>
          <w:pgMar w:top="567" w:right="567" w:bottom="567" w:left="1134" w:header="397" w:footer="397" w:gutter="0"/>
          <w:cols w:space="720"/>
          <w:noEndnote/>
          <w:docGrid w:linePitch="299"/>
        </w:sectPr>
      </w:pPr>
    </w:p>
    <w:p w:rsidR="00515836" w:rsidRPr="00FA0827" w:rsidRDefault="00515836" w:rsidP="00515836">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lastRenderedPageBreak/>
        <w:t xml:space="preserve">Таблица </w:t>
      </w:r>
      <w:r w:rsidR="00273A20">
        <w:rPr>
          <w:rFonts w:ascii="Times New Roman" w:hAnsi="Times New Roman" w:cs="Times New Roman"/>
          <w:sz w:val="24"/>
          <w:szCs w:val="24"/>
        </w:rPr>
        <w:t>6</w:t>
      </w:r>
    </w:p>
    <w:p w:rsidR="00515836" w:rsidRPr="00FA0827" w:rsidRDefault="00515836" w:rsidP="00515836">
      <w:pPr>
        <w:pStyle w:val="ConsPlusNormal"/>
        <w:ind w:firstLine="540"/>
        <w:jc w:val="center"/>
        <w:rPr>
          <w:rFonts w:ascii="Times New Roman" w:hAnsi="Times New Roman" w:cs="Times New Roman"/>
          <w:sz w:val="24"/>
          <w:szCs w:val="24"/>
        </w:rPr>
      </w:pPr>
      <w:r w:rsidRPr="00FA0827">
        <w:rPr>
          <w:rFonts w:ascii="Times New Roman" w:hAnsi="Times New Roman" w:cs="Times New Roman"/>
          <w:sz w:val="24"/>
          <w:szCs w:val="24"/>
        </w:rPr>
        <w:t>Расчетная лесосека для осуществления выборочных рубок спелых и перестойных лесных насаждений</w:t>
      </w:r>
    </w:p>
    <w:p w:rsidR="00515836" w:rsidRPr="00FA0827" w:rsidRDefault="00515836" w:rsidP="00515836">
      <w:pPr>
        <w:pStyle w:val="ConsPlusNormal"/>
        <w:ind w:firstLine="540"/>
        <w:jc w:val="right"/>
        <w:rPr>
          <w:rFonts w:ascii="Times New Roman" w:hAnsi="Times New Roman" w:cs="Times New Roman"/>
          <w:sz w:val="24"/>
          <w:szCs w:val="24"/>
        </w:rPr>
      </w:pPr>
    </w:p>
    <w:tbl>
      <w:tblPr>
        <w:tblW w:w="5000" w:type="pct"/>
        <w:jc w:val="center"/>
        <w:tblLook w:val="04A0" w:firstRow="1" w:lastRow="0" w:firstColumn="1" w:lastColumn="0" w:noHBand="0" w:noVBand="1"/>
      </w:tblPr>
      <w:tblGrid>
        <w:gridCol w:w="2237"/>
        <w:gridCol w:w="1047"/>
        <w:gridCol w:w="1239"/>
        <w:gridCol w:w="790"/>
        <w:gridCol w:w="981"/>
        <w:gridCol w:w="917"/>
        <w:gridCol w:w="1048"/>
        <w:gridCol w:w="917"/>
        <w:gridCol w:w="1175"/>
        <w:gridCol w:w="981"/>
        <w:gridCol w:w="1175"/>
        <w:gridCol w:w="853"/>
        <w:gridCol w:w="1048"/>
        <w:gridCol w:w="726"/>
        <w:gridCol w:w="786"/>
      </w:tblGrid>
      <w:tr w:rsidR="00515836" w:rsidRPr="00FA0827" w:rsidTr="00203101">
        <w:trPr>
          <w:trHeight w:val="330"/>
          <w:tblHeader/>
          <w:jc w:val="center"/>
        </w:trPr>
        <w:tc>
          <w:tcPr>
            <w:tcW w:w="703"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Показатели</w:t>
            </w:r>
          </w:p>
        </w:tc>
        <w:tc>
          <w:tcPr>
            <w:tcW w:w="718" w:type="pct"/>
            <w:gridSpan w:val="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Всего</w:t>
            </w:r>
          </w:p>
        </w:tc>
        <w:tc>
          <w:tcPr>
            <w:tcW w:w="3579" w:type="pct"/>
            <w:gridSpan w:val="1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В том числе по полнотам</w:t>
            </w:r>
          </w:p>
        </w:tc>
      </w:tr>
      <w:tr w:rsidR="00515836" w:rsidRPr="00FA0827" w:rsidTr="00203101">
        <w:trPr>
          <w:trHeight w:val="330"/>
          <w:tblHeader/>
          <w:jc w:val="center"/>
        </w:trPr>
        <w:tc>
          <w:tcPr>
            <w:tcW w:w="703" w:type="pct"/>
            <w:vMerge/>
            <w:tcBorders>
              <w:top w:val="single" w:sz="8" w:space="0" w:color="auto"/>
              <w:left w:val="single" w:sz="8" w:space="0" w:color="auto"/>
              <w:bottom w:val="single" w:sz="8" w:space="0" w:color="000000"/>
              <w:right w:val="single" w:sz="8" w:space="0" w:color="auto"/>
            </w:tcBorders>
            <w:vAlign w:val="center"/>
            <w:hideMark/>
          </w:tcPr>
          <w:p w:rsidR="00515836" w:rsidRPr="0000160D" w:rsidRDefault="00515836" w:rsidP="000E456F">
            <w:pPr>
              <w:spacing w:after="0" w:line="240" w:lineRule="auto"/>
              <w:rPr>
                <w:rFonts w:ascii="Times New Roman" w:hAnsi="Times New Roman"/>
                <w:bCs/>
                <w:color w:val="000000"/>
                <w:sz w:val="20"/>
                <w:szCs w:val="20"/>
              </w:rPr>
            </w:pPr>
          </w:p>
        </w:tc>
        <w:tc>
          <w:tcPr>
            <w:tcW w:w="329" w:type="pct"/>
            <w:vMerge w:val="restart"/>
            <w:tcBorders>
              <w:top w:val="nil"/>
              <w:left w:val="single" w:sz="8" w:space="0" w:color="auto"/>
              <w:bottom w:val="single" w:sz="8" w:space="0" w:color="000000"/>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га</w:t>
            </w:r>
          </w:p>
        </w:tc>
        <w:tc>
          <w:tcPr>
            <w:tcW w:w="389" w:type="pct"/>
            <w:vMerge w:val="restart"/>
            <w:tcBorders>
              <w:top w:val="nil"/>
              <w:left w:val="single" w:sz="8" w:space="0" w:color="auto"/>
              <w:bottom w:val="single" w:sz="8" w:space="0" w:color="000000"/>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тыс. м</w:t>
            </w:r>
            <w:r w:rsidRPr="0000160D">
              <w:rPr>
                <w:rFonts w:ascii="Times New Roman" w:hAnsi="Times New Roman"/>
                <w:bCs/>
                <w:color w:val="000000"/>
                <w:sz w:val="20"/>
                <w:szCs w:val="20"/>
                <w:vertAlign w:val="superscript"/>
              </w:rPr>
              <w:t>3</w:t>
            </w:r>
          </w:p>
        </w:tc>
        <w:tc>
          <w:tcPr>
            <w:tcW w:w="556" w:type="pct"/>
            <w:gridSpan w:val="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w:t>
            </w:r>
          </w:p>
        </w:tc>
        <w:tc>
          <w:tcPr>
            <w:tcW w:w="617" w:type="pct"/>
            <w:gridSpan w:val="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0,9</w:t>
            </w:r>
          </w:p>
        </w:tc>
        <w:tc>
          <w:tcPr>
            <w:tcW w:w="657" w:type="pct"/>
            <w:gridSpan w:val="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0,8</w:t>
            </w:r>
          </w:p>
        </w:tc>
        <w:tc>
          <w:tcPr>
            <w:tcW w:w="677" w:type="pct"/>
            <w:gridSpan w:val="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0,7</w:t>
            </w:r>
          </w:p>
        </w:tc>
        <w:tc>
          <w:tcPr>
            <w:tcW w:w="597" w:type="pct"/>
            <w:gridSpan w:val="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0,6</w:t>
            </w:r>
          </w:p>
        </w:tc>
        <w:tc>
          <w:tcPr>
            <w:tcW w:w="475" w:type="pct"/>
            <w:gridSpan w:val="2"/>
            <w:tcBorders>
              <w:top w:val="single" w:sz="8" w:space="0" w:color="auto"/>
              <w:left w:val="nil"/>
              <w:bottom w:val="single" w:sz="8" w:space="0" w:color="auto"/>
              <w:right w:val="single" w:sz="8" w:space="0" w:color="000000"/>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0,3 - 0,5</w:t>
            </w:r>
          </w:p>
        </w:tc>
      </w:tr>
      <w:tr w:rsidR="00515836" w:rsidRPr="00FA0827" w:rsidTr="00203101">
        <w:trPr>
          <w:trHeight w:val="390"/>
          <w:tblHeader/>
          <w:jc w:val="center"/>
        </w:trPr>
        <w:tc>
          <w:tcPr>
            <w:tcW w:w="703" w:type="pct"/>
            <w:vMerge/>
            <w:tcBorders>
              <w:top w:val="single" w:sz="8" w:space="0" w:color="auto"/>
              <w:left w:val="single" w:sz="8" w:space="0" w:color="auto"/>
              <w:bottom w:val="single" w:sz="8" w:space="0" w:color="000000"/>
              <w:right w:val="single" w:sz="8" w:space="0" w:color="auto"/>
            </w:tcBorders>
            <w:vAlign w:val="center"/>
            <w:hideMark/>
          </w:tcPr>
          <w:p w:rsidR="00515836" w:rsidRPr="0000160D" w:rsidRDefault="00515836" w:rsidP="000E456F">
            <w:pPr>
              <w:spacing w:after="0" w:line="240" w:lineRule="auto"/>
              <w:rPr>
                <w:rFonts w:ascii="Times New Roman" w:hAnsi="Times New Roman"/>
                <w:bCs/>
                <w:color w:val="000000"/>
                <w:sz w:val="20"/>
                <w:szCs w:val="20"/>
              </w:rPr>
            </w:pPr>
          </w:p>
        </w:tc>
        <w:tc>
          <w:tcPr>
            <w:tcW w:w="329" w:type="pct"/>
            <w:vMerge/>
            <w:tcBorders>
              <w:top w:val="nil"/>
              <w:left w:val="single" w:sz="8" w:space="0" w:color="auto"/>
              <w:bottom w:val="single" w:sz="8" w:space="0" w:color="000000"/>
              <w:right w:val="single" w:sz="8" w:space="0" w:color="auto"/>
            </w:tcBorders>
            <w:vAlign w:val="center"/>
            <w:hideMark/>
          </w:tcPr>
          <w:p w:rsidR="00515836" w:rsidRPr="0000160D" w:rsidRDefault="00515836" w:rsidP="000E456F">
            <w:pPr>
              <w:spacing w:after="0" w:line="240" w:lineRule="auto"/>
              <w:rPr>
                <w:rFonts w:ascii="Times New Roman" w:hAnsi="Times New Roman"/>
                <w:bCs/>
                <w:color w:val="000000"/>
                <w:sz w:val="20"/>
                <w:szCs w:val="20"/>
              </w:rPr>
            </w:pPr>
          </w:p>
        </w:tc>
        <w:tc>
          <w:tcPr>
            <w:tcW w:w="389" w:type="pct"/>
            <w:vMerge/>
            <w:tcBorders>
              <w:top w:val="nil"/>
              <w:left w:val="single" w:sz="8" w:space="0" w:color="auto"/>
              <w:bottom w:val="single" w:sz="8" w:space="0" w:color="000000"/>
              <w:right w:val="single" w:sz="8" w:space="0" w:color="auto"/>
            </w:tcBorders>
            <w:vAlign w:val="center"/>
            <w:hideMark/>
          </w:tcPr>
          <w:p w:rsidR="00515836" w:rsidRPr="0000160D" w:rsidRDefault="00515836" w:rsidP="000E456F">
            <w:pPr>
              <w:spacing w:after="0" w:line="240" w:lineRule="auto"/>
              <w:rPr>
                <w:rFonts w:ascii="Times New Roman" w:hAnsi="Times New Roman"/>
                <w:bCs/>
                <w:color w:val="000000"/>
                <w:sz w:val="20"/>
                <w:szCs w:val="20"/>
              </w:rPr>
            </w:pPr>
          </w:p>
        </w:tc>
        <w:tc>
          <w:tcPr>
            <w:tcW w:w="24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га</w:t>
            </w:r>
          </w:p>
        </w:tc>
        <w:tc>
          <w:tcPr>
            <w:tcW w:w="30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тыс. м</w:t>
            </w:r>
            <w:r w:rsidRPr="0000160D">
              <w:rPr>
                <w:rFonts w:ascii="Times New Roman" w:hAnsi="Times New Roman"/>
                <w:bCs/>
                <w:color w:val="000000"/>
                <w:sz w:val="20"/>
                <w:szCs w:val="20"/>
                <w:vertAlign w:val="superscript"/>
              </w:rPr>
              <w:t>3</w:t>
            </w:r>
          </w:p>
        </w:tc>
        <w:tc>
          <w:tcPr>
            <w:tcW w:w="28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га</w:t>
            </w:r>
          </w:p>
        </w:tc>
        <w:tc>
          <w:tcPr>
            <w:tcW w:w="32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тыс. м</w:t>
            </w:r>
            <w:r w:rsidRPr="0000160D">
              <w:rPr>
                <w:rFonts w:ascii="Times New Roman" w:hAnsi="Times New Roman"/>
                <w:bCs/>
                <w:color w:val="000000"/>
                <w:sz w:val="20"/>
                <w:szCs w:val="20"/>
                <w:vertAlign w:val="superscript"/>
              </w:rPr>
              <w:t>3</w:t>
            </w:r>
          </w:p>
        </w:tc>
        <w:tc>
          <w:tcPr>
            <w:tcW w:w="288" w:type="pct"/>
            <w:tcBorders>
              <w:top w:val="nil"/>
              <w:left w:val="nil"/>
              <w:bottom w:val="single" w:sz="8" w:space="0" w:color="auto"/>
              <w:right w:val="single" w:sz="8" w:space="0" w:color="auto"/>
            </w:tcBorders>
            <w:shd w:val="clear" w:color="auto" w:fill="auto"/>
            <w:hideMark/>
          </w:tcPr>
          <w:p w:rsidR="00515836" w:rsidRPr="0000160D" w:rsidRDefault="005D5918"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Г</w:t>
            </w:r>
            <w:r w:rsidR="00515836" w:rsidRPr="0000160D">
              <w:rPr>
                <w:rFonts w:ascii="Times New Roman" w:hAnsi="Times New Roman"/>
                <w:bCs/>
                <w:color w:val="000000"/>
                <w:sz w:val="20"/>
                <w:szCs w:val="20"/>
              </w:rPr>
              <w:t>а</w:t>
            </w:r>
          </w:p>
        </w:tc>
        <w:tc>
          <w:tcPr>
            <w:tcW w:w="36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тыс. м</w:t>
            </w:r>
            <w:r w:rsidRPr="0000160D">
              <w:rPr>
                <w:rFonts w:ascii="Times New Roman" w:hAnsi="Times New Roman"/>
                <w:bCs/>
                <w:color w:val="000000"/>
                <w:sz w:val="20"/>
                <w:szCs w:val="20"/>
                <w:vertAlign w:val="superscript"/>
              </w:rPr>
              <w:t>3</w:t>
            </w:r>
          </w:p>
        </w:tc>
        <w:tc>
          <w:tcPr>
            <w:tcW w:w="30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га</w:t>
            </w:r>
          </w:p>
        </w:tc>
        <w:tc>
          <w:tcPr>
            <w:tcW w:w="36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rPr>
                <w:rFonts w:ascii="Times New Roman" w:hAnsi="Times New Roman"/>
                <w:bCs/>
                <w:color w:val="000000"/>
                <w:sz w:val="20"/>
                <w:szCs w:val="20"/>
              </w:rPr>
            </w:pPr>
            <w:r w:rsidRPr="0000160D">
              <w:rPr>
                <w:rFonts w:ascii="Times New Roman" w:hAnsi="Times New Roman"/>
                <w:bCs/>
                <w:color w:val="000000"/>
                <w:sz w:val="20"/>
                <w:szCs w:val="20"/>
              </w:rPr>
              <w:t>тыс. м</w:t>
            </w:r>
            <w:r w:rsidRPr="0000160D">
              <w:rPr>
                <w:rFonts w:ascii="Times New Roman" w:hAnsi="Times New Roman"/>
                <w:bCs/>
                <w:color w:val="000000"/>
                <w:sz w:val="20"/>
                <w:szCs w:val="20"/>
                <w:vertAlign w:val="superscript"/>
              </w:rPr>
              <w:t>3</w:t>
            </w:r>
          </w:p>
        </w:tc>
        <w:tc>
          <w:tcPr>
            <w:tcW w:w="268" w:type="pct"/>
            <w:tcBorders>
              <w:top w:val="nil"/>
              <w:left w:val="nil"/>
              <w:bottom w:val="single" w:sz="8" w:space="0" w:color="auto"/>
              <w:right w:val="single" w:sz="8" w:space="0" w:color="auto"/>
            </w:tcBorders>
            <w:shd w:val="clear" w:color="auto" w:fill="auto"/>
            <w:hideMark/>
          </w:tcPr>
          <w:p w:rsidR="00515836" w:rsidRPr="0000160D" w:rsidRDefault="00DC4BBD"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Г</w:t>
            </w:r>
            <w:r w:rsidR="00515836" w:rsidRPr="0000160D">
              <w:rPr>
                <w:rFonts w:ascii="Times New Roman" w:hAnsi="Times New Roman"/>
                <w:bCs/>
                <w:color w:val="000000"/>
                <w:sz w:val="20"/>
                <w:szCs w:val="20"/>
              </w:rPr>
              <w:t>а</w:t>
            </w:r>
          </w:p>
        </w:tc>
        <w:tc>
          <w:tcPr>
            <w:tcW w:w="32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тыс. м</w:t>
            </w:r>
            <w:r w:rsidRPr="0000160D">
              <w:rPr>
                <w:rFonts w:ascii="Times New Roman" w:hAnsi="Times New Roman"/>
                <w:bCs/>
                <w:color w:val="000000"/>
                <w:sz w:val="20"/>
                <w:szCs w:val="20"/>
                <w:vertAlign w:val="superscript"/>
              </w:rPr>
              <w:t>3</w:t>
            </w:r>
          </w:p>
        </w:tc>
        <w:tc>
          <w:tcPr>
            <w:tcW w:w="22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га</w:t>
            </w:r>
          </w:p>
        </w:tc>
        <w:tc>
          <w:tcPr>
            <w:tcW w:w="247"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тыс. м</w:t>
            </w:r>
            <w:r w:rsidRPr="0000160D">
              <w:rPr>
                <w:rFonts w:ascii="Times New Roman" w:hAnsi="Times New Roman"/>
                <w:bCs/>
                <w:color w:val="000000"/>
                <w:sz w:val="20"/>
                <w:szCs w:val="20"/>
                <w:vertAlign w:val="superscript"/>
              </w:rPr>
              <w:t>3</w:t>
            </w:r>
          </w:p>
        </w:tc>
      </w:tr>
      <w:tr w:rsidR="00515836" w:rsidRPr="00FA0827" w:rsidTr="00203101">
        <w:trPr>
          <w:trHeight w:val="330"/>
          <w:tblHeader/>
          <w:jc w:val="center"/>
        </w:trPr>
        <w:tc>
          <w:tcPr>
            <w:tcW w:w="703" w:type="pct"/>
            <w:tcBorders>
              <w:top w:val="nil"/>
              <w:left w:val="single" w:sz="8" w:space="0" w:color="auto"/>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w:t>
            </w:r>
          </w:p>
        </w:tc>
        <w:tc>
          <w:tcPr>
            <w:tcW w:w="32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2</w:t>
            </w:r>
          </w:p>
        </w:tc>
        <w:tc>
          <w:tcPr>
            <w:tcW w:w="38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3</w:t>
            </w:r>
          </w:p>
        </w:tc>
        <w:tc>
          <w:tcPr>
            <w:tcW w:w="24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4</w:t>
            </w:r>
          </w:p>
        </w:tc>
        <w:tc>
          <w:tcPr>
            <w:tcW w:w="30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5</w:t>
            </w:r>
          </w:p>
        </w:tc>
        <w:tc>
          <w:tcPr>
            <w:tcW w:w="28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6</w:t>
            </w:r>
          </w:p>
        </w:tc>
        <w:tc>
          <w:tcPr>
            <w:tcW w:w="32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7</w:t>
            </w:r>
          </w:p>
        </w:tc>
        <w:tc>
          <w:tcPr>
            <w:tcW w:w="28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8</w:t>
            </w:r>
          </w:p>
        </w:tc>
        <w:tc>
          <w:tcPr>
            <w:tcW w:w="36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9</w:t>
            </w:r>
          </w:p>
        </w:tc>
        <w:tc>
          <w:tcPr>
            <w:tcW w:w="30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10</w:t>
            </w:r>
          </w:p>
        </w:tc>
        <w:tc>
          <w:tcPr>
            <w:tcW w:w="36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11</w:t>
            </w:r>
          </w:p>
        </w:tc>
        <w:tc>
          <w:tcPr>
            <w:tcW w:w="26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12</w:t>
            </w:r>
          </w:p>
        </w:tc>
        <w:tc>
          <w:tcPr>
            <w:tcW w:w="329"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13</w:t>
            </w:r>
          </w:p>
        </w:tc>
        <w:tc>
          <w:tcPr>
            <w:tcW w:w="228"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14</w:t>
            </w:r>
          </w:p>
        </w:tc>
        <w:tc>
          <w:tcPr>
            <w:tcW w:w="247" w:type="pct"/>
            <w:tcBorders>
              <w:top w:val="nil"/>
              <w:left w:val="nil"/>
              <w:bottom w:val="single" w:sz="8" w:space="0" w:color="auto"/>
              <w:right w:val="single" w:sz="8" w:space="0" w:color="auto"/>
            </w:tcBorders>
            <w:shd w:val="clear" w:color="auto" w:fill="auto"/>
            <w:hideMark/>
          </w:tcPr>
          <w:p w:rsidR="00515836" w:rsidRPr="0000160D" w:rsidRDefault="00515836" w:rsidP="000E456F">
            <w:pPr>
              <w:spacing w:after="0" w:line="240" w:lineRule="auto"/>
              <w:jc w:val="center"/>
              <w:rPr>
                <w:rFonts w:ascii="Times New Roman" w:hAnsi="Times New Roman"/>
                <w:bCs/>
                <w:color w:val="000000"/>
                <w:sz w:val="20"/>
                <w:szCs w:val="20"/>
              </w:rPr>
            </w:pPr>
            <w:r w:rsidRPr="0000160D">
              <w:rPr>
                <w:rFonts w:ascii="Times New Roman" w:hAnsi="Times New Roman"/>
                <w:bCs/>
                <w:color w:val="000000"/>
                <w:sz w:val="20"/>
                <w:szCs w:val="20"/>
              </w:rPr>
              <w:t>15</w:t>
            </w:r>
          </w:p>
        </w:tc>
      </w:tr>
      <w:tr w:rsidR="00515836" w:rsidRPr="00FA0827" w:rsidTr="0000160D">
        <w:trPr>
          <w:trHeight w:val="607"/>
          <w:jc w:val="center"/>
        </w:trPr>
        <w:tc>
          <w:tcPr>
            <w:tcW w:w="703" w:type="pct"/>
            <w:tcBorders>
              <w:top w:val="single" w:sz="8" w:space="0" w:color="auto"/>
              <w:left w:val="single" w:sz="8" w:space="0" w:color="auto"/>
              <w:bottom w:val="single" w:sz="8" w:space="0" w:color="auto"/>
              <w:right w:val="single" w:sz="8" w:space="0" w:color="auto"/>
            </w:tcBorders>
            <w:shd w:val="clear" w:color="auto" w:fill="auto"/>
            <w:hideMark/>
          </w:tcPr>
          <w:p w:rsidR="00515836" w:rsidRPr="00FA0827" w:rsidRDefault="00515836" w:rsidP="000E456F">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Целевое назначение лесов</w:t>
            </w:r>
          </w:p>
        </w:tc>
        <w:tc>
          <w:tcPr>
            <w:tcW w:w="4297" w:type="pct"/>
            <w:gridSpan w:val="14"/>
            <w:tcBorders>
              <w:top w:val="single" w:sz="8" w:space="0" w:color="auto"/>
              <w:left w:val="single" w:sz="8" w:space="0" w:color="auto"/>
              <w:bottom w:val="single" w:sz="8" w:space="0" w:color="auto"/>
              <w:right w:val="single" w:sz="8" w:space="0" w:color="auto"/>
            </w:tcBorders>
            <w:shd w:val="clear" w:color="auto" w:fill="auto"/>
            <w:vAlign w:val="bottom"/>
            <w:hideMark/>
          </w:tcPr>
          <w:p w:rsidR="00515836" w:rsidRPr="00FA0827" w:rsidRDefault="005D5918" w:rsidP="000E456F">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З</w:t>
            </w:r>
            <w:r w:rsidR="00515836" w:rsidRPr="00FA0827">
              <w:rPr>
                <w:rFonts w:ascii="Times New Roman" w:hAnsi="Times New Roman"/>
                <w:b/>
                <w:color w:val="000000"/>
                <w:sz w:val="20"/>
                <w:szCs w:val="20"/>
              </w:rPr>
              <w:t>ащитные</w:t>
            </w:r>
          </w:p>
        </w:tc>
      </w:tr>
      <w:tr w:rsidR="00515836" w:rsidRPr="00FA0827" w:rsidTr="0000160D">
        <w:trPr>
          <w:trHeight w:val="720"/>
          <w:jc w:val="center"/>
        </w:trPr>
        <w:tc>
          <w:tcPr>
            <w:tcW w:w="703" w:type="pct"/>
            <w:tcBorders>
              <w:top w:val="single" w:sz="8" w:space="0" w:color="auto"/>
              <w:left w:val="single" w:sz="8" w:space="0" w:color="auto"/>
              <w:bottom w:val="single" w:sz="8" w:space="0" w:color="auto"/>
              <w:right w:val="single" w:sz="8" w:space="0" w:color="auto"/>
            </w:tcBorders>
            <w:shd w:val="clear" w:color="auto" w:fill="auto"/>
            <w:hideMark/>
          </w:tcPr>
          <w:p w:rsidR="00515836" w:rsidRPr="00FA0827" w:rsidRDefault="00515836" w:rsidP="000E456F">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Категория защитных лесов</w:t>
            </w:r>
          </w:p>
        </w:tc>
        <w:tc>
          <w:tcPr>
            <w:tcW w:w="4297" w:type="pct"/>
            <w:gridSpan w:val="14"/>
            <w:tcBorders>
              <w:top w:val="single" w:sz="8" w:space="0" w:color="auto"/>
              <w:left w:val="single" w:sz="8" w:space="0" w:color="auto"/>
              <w:bottom w:val="single" w:sz="8" w:space="0" w:color="auto"/>
              <w:right w:val="single" w:sz="8" w:space="0" w:color="auto"/>
            </w:tcBorders>
            <w:shd w:val="clear" w:color="auto" w:fill="auto"/>
            <w:vAlign w:val="bottom"/>
            <w:hideMark/>
          </w:tcPr>
          <w:p w:rsidR="00515836" w:rsidRPr="00FA0827" w:rsidRDefault="00515836" w:rsidP="000E456F">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запретные полосы вдоль водных объектов</w:t>
            </w:r>
          </w:p>
        </w:tc>
      </w:tr>
      <w:tr w:rsidR="00515836" w:rsidRPr="00FA0827" w:rsidTr="0000160D">
        <w:trPr>
          <w:trHeight w:val="335"/>
          <w:jc w:val="center"/>
        </w:trPr>
        <w:tc>
          <w:tcPr>
            <w:tcW w:w="703" w:type="pct"/>
            <w:tcBorders>
              <w:top w:val="single" w:sz="8" w:space="0" w:color="auto"/>
              <w:left w:val="single" w:sz="8" w:space="0" w:color="auto"/>
              <w:bottom w:val="single" w:sz="8" w:space="0" w:color="auto"/>
              <w:right w:val="single" w:sz="8" w:space="0" w:color="auto"/>
            </w:tcBorders>
            <w:shd w:val="clear" w:color="auto" w:fill="auto"/>
            <w:hideMark/>
          </w:tcPr>
          <w:p w:rsidR="00515836" w:rsidRPr="00FA0827" w:rsidRDefault="00515836" w:rsidP="000E456F">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Сосновая</w:t>
            </w:r>
          </w:p>
        </w:tc>
        <w:tc>
          <w:tcPr>
            <w:tcW w:w="4297" w:type="pct"/>
            <w:gridSpan w:val="14"/>
            <w:tcBorders>
              <w:top w:val="single" w:sz="8" w:space="0" w:color="auto"/>
              <w:left w:val="single" w:sz="8" w:space="0" w:color="auto"/>
              <w:bottom w:val="single" w:sz="8" w:space="0" w:color="auto"/>
              <w:right w:val="single" w:sz="8" w:space="0" w:color="auto"/>
            </w:tcBorders>
            <w:shd w:val="clear" w:color="auto" w:fill="auto"/>
            <w:vAlign w:val="bottom"/>
            <w:hideMark/>
          </w:tcPr>
          <w:p w:rsidR="00515836" w:rsidRPr="00FA0827" w:rsidRDefault="00515836" w:rsidP="000E456F">
            <w:pPr>
              <w:spacing w:after="0" w:line="240" w:lineRule="auto"/>
              <w:rPr>
                <w:rFonts w:ascii="Times New Roman" w:hAnsi="Times New Roman"/>
                <w:color w:val="000000"/>
                <w:sz w:val="20"/>
                <w:szCs w:val="20"/>
              </w:rPr>
            </w:pPr>
          </w:p>
        </w:tc>
      </w:tr>
      <w:tr w:rsidR="008E7233" w:rsidRPr="00FA0827" w:rsidTr="00203101">
        <w:trPr>
          <w:trHeight w:val="47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306,2</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77,916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57,6</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19,368</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33,3</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8,158</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132,3</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33,59</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14,5</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w:t>
            </w:r>
          </w:p>
        </w:tc>
      </w:tr>
      <w:tr w:rsidR="008E7233" w:rsidRPr="00FA0827" w:rsidTr="00203101">
        <w:trPr>
          <w:trHeight w:val="55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r>
      <w:tr w:rsidR="008E7233" w:rsidRPr="00FA0827" w:rsidTr="00203101">
        <w:trPr>
          <w:trHeight w:val="54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23,724</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5,86</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2,365</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10,299</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w:t>
            </w:r>
          </w:p>
        </w:tc>
      </w:tr>
      <w:tr w:rsidR="008E7233" w:rsidRPr="00FA0827" w:rsidTr="00203101">
        <w:trPr>
          <w:trHeight w:val="41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39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7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0,283</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0,063</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0,45</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1,625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0,226</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0,05</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1,268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0,113</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0,025</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00160D">
        <w:trPr>
          <w:trHeight w:val="396"/>
          <w:jc w:val="center"/>
        </w:trPr>
        <w:tc>
          <w:tcPr>
            <w:tcW w:w="703" w:type="pct"/>
            <w:tcBorders>
              <w:top w:val="single" w:sz="8" w:space="0" w:color="auto"/>
              <w:left w:val="single" w:sz="8" w:space="0" w:color="auto"/>
              <w:bottom w:val="single" w:sz="8" w:space="0" w:color="auto"/>
              <w:right w:val="nil"/>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Березовая</w:t>
            </w:r>
          </w:p>
        </w:tc>
        <w:tc>
          <w:tcPr>
            <w:tcW w:w="4297" w:type="pct"/>
            <w:gridSpan w:val="14"/>
            <w:tcBorders>
              <w:top w:val="single" w:sz="8" w:space="0" w:color="auto"/>
              <w:left w:val="single" w:sz="8" w:space="0" w:color="auto"/>
              <w:bottom w:val="single" w:sz="8" w:space="0" w:color="auto"/>
              <w:right w:val="single" w:sz="8" w:space="0" w:color="000000"/>
            </w:tcBorders>
            <w:shd w:val="clear" w:color="auto" w:fill="auto"/>
            <w:hideMark/>
          </w:tcPr>
          <w:p w:rsidR="008E7233" w:rsidRPr="00FA0827" w:rsidRDefault="002C4F2E" w:rsidP="002C4F2E">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Р</w:t>
            </w:r>
            <w:r w:rsidR="008E7233" w:rsidRPr="00FA0827">
              <w:rPr>
                <w:rFonts w:ascii="Times New Roman" w:hAnsi="Times New Roman"/>
                <w:color w:val="000000"/>
                <w:sz w:val="20"/>
                <w:szCs w:val="20"/>
              </w:rPr>
              <w:t>авномерно-постепенная</w:t>
            </w:r>
          </w:p>
        </w:tc>
      </w:tr>
      <w:tr w:rsidR="008E7233" w:rsidRPr="00FA0827" w:rsidTr="00203101">
        <w:trPr>
          <w:trHeight w:val="41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1046,7</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185,741</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17,6</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3,742</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44,6</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10,106</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79,5</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17,355</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556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102,304</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238</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39,134</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13,1</w:t>
            </w:r>
          </w:p>
        </w:tc>
      </w:tr>
      <w:tr w:rsidR="008E7233" w:rsidRPr="00FA0827" w:rsidTr="00203101">
        <w:trPr>
          <w:trHeight w:val="55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40</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40</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r>
      <w:tr w:rsidR="008E7233" w:rsidRPr="00FA0827" w:rsidTr="00203101">
        <w:trPr>
          <w:trHeight w:val="40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59,686</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1,937</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4,05</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4,718</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65</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27,617</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169</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15,46</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6,6</w:t>
            </w:r>
          </w:p>
        </w:tc>
      </w:tr>
      <w:tr w:rsidR="008E7233" w:rsidRPr="00FA0827" w:rsidTr="00203101">
        <w:trPr>
          <w:trHeight w:val="39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1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5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38</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5,97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0,037</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0,205</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0,449</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2,163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0,216</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5,327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0,172</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0,38</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1,948</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0,196</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5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2,255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0,015</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0,076</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0,172</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0,723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0,071</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0B3B1D">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Еловая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91</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5,7</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52</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11,7</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w:t>
            </w:r>
          </w:p>
        </w:tc>
      </w:tr>
      <w:tr w:rsidR="008E7233" w:rsidRPr="00FA0827" w:rsidTr="00203101">
        <w:trPr>
          <w:trHeight w:val="56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r>
      <w:tr w:rsidR="008E7233" w:rsidRPr="00FA0827" w:rsidTr="00203101">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52</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0,9</w:t>
            </w:r>
          </w:p>
        </w:tc>
      </w:tr>
      <w:tr w:rsidR="008E7233" w:rsidRPr="00FA0827" w:rsidTr="00203101">
        <w:trPr>
          <w:trHeight w:val="41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r>
      <w:tr w:rsidR="008E7233" w:rsidRPr="00FA0827" w:rsidTr="00203101">
        <w:trPr>
          <w:trHeight w:val="40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8E7233" w:rsidRPr="00FA0827" w:rsidTr="00203101">
        <w:trPr>
          <w:trHeight w:val="28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8E7233" w:rsidRPr="00FA0827" w:rsidTr="00203101">
        <w:trPr>
          <w:trHeight w:val="19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0,1</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8E7233" w:rsidRPr="00FA0827" w:rsidTr="000B3B1D">
        <w:trPr>
          <w:trHeight w:val="36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Осиновая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37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7,166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6,666</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8E7233" w:rsidRPr="00FA0827" w:rsidTr="00203101">
        <w:trPr>
          <w:trHeight w:val="55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r>
      <w:tr w:rsidR="008E7233" w:rsidRPr="00FA0827" w:rsidTr="00203101">
        <w:trPr>
          <w:trHeight w:val="39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2,041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1,741</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8E7233" w:rsidRPr="00FA0827" w:rsidTr="00203101">
        <w:trPr>
          <w:trHeight w:val="41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r>
      <w:tr w:rsidR="008E7233" w:rsidRPr="00FA0827" w:rsidTr="00203101">
        <w:trPr>
          <w:trHeight w:val="40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5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0,254</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0,154</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0,50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0,50</w:t>
            </w:r>
          </w:p>
        </w:tc>
      </w:tr>
      <w:tr w:rsidR="008E7233" w:rsidRPr="00FA0827" w:rsidTr="00203101">
        <w:trPr>
          <w:trHeight w:val="30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0,02</w:t>
            </w:r>
          </w:p>
        </w:tc>
      </w:tr>
      <w:tr w:rsidR="008E7233" w:rsidRPr="00FA0827" w:rsidTr="00203101">
        <w:trPr>
          <w:trHeight w:val="18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0,026</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rPr>
                <w:rFonts w:ascii="Times New Roman" w:hAnsi="Times New Roman"/>
                <w:sz w:val="20"/>
                <w:szCs w:val="20"/>
              </w:rPr>
            </w:pPr>
            <w:r w:rsidRPr="00FA0827">
              <w:rPr>
                <w:rFonts w:ascii="Times New Roman" w:hAnsi="Times New Roman"/>
                <w:sz w:val="20"/>
                <w:szCs w:val="20"/>
              </w:rPr>
              <w:t>0,00</w:t>
            </w:r>
          </w:p>
        </w:tc>
      </w:tr>
      <w:tr w:rsidR="008E7233" w:rsidRPr="00FA0827" w:rsidTr="000B3B1D">
        <w:trPr>
          <w:trHeight w:val="35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Категория защитных лесов</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нерестоохранные полосы лесов</w:t>
            </w:r>
          </w:p>
        </w:tc>
      </w:tr>
      <w:tr w:rsidR="008E7233" w:rsidRPr="00FA0827" w:rsidTr="000B3B1D">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Хозяйственная секция</w:t>
            </w:r>
            <w:r w:rsidR="002C4F2E" w:rsidRPr="00FA0827">
              <w:rPr>
                <w:rFonts w:ascii="Times New Roman" w:hAnsi="Times New Roman"/>
                <w:color w:val="000000"/>
                <w:sz w:val="20"/>
                <w:szCs w:val="20"/>
              </w:rPr>
              <w:t xml:space="preserve"> Березовая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39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76</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11,71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2,22</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37</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6,39</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0,9</w:t>
            </w:r>
          </w:p>
        </w:tc>
      </w:tr>
      <w:tr w:rsidR="008E7233" w:rsidRPr="00FA0827" w:rsidTr="00203101">
        <w:trPr>
          <w:trHeight w:val="55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r>
      <w:tr w:rsidR="008E7233" w:rsidRPr="00FA0827" w:rsidTr="00203101">
        <w:trPr>
          <w:trHeight w:val="39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0,56</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1,28</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0,5</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w:t>
            </w:r>
          </w:p>
        </w:tc>
      </w:tr>
      <w:tr w:rsidR="008E7233" w:rsidRPr="00FA0827" w:rsidTr="00203101">
        <w:trPr>
          <w:trHeight w:val="40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r>
      <w:tr w:rsidR="008E7233" w:rsidRPr="00FA0827" w:rsidTr="00203101">
        <w:trPr>
          <w:trHeight w:val="40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7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0,06</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0,05</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7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0,05</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0B3B1D">
        <w:trPr>
          <w:trHeight w:val="38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Категория защитных лесов</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287A65"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защитные полосы лесов,</w:t>
            </w:r>
            <w:r w:rsidR="008E7233" w:rsidRPr="00FA0827">
              <w:rPr>
                <w:rFonts w:ascii="Times New Roman" w:hAnsi="Times New Roman"/>
                <w:b/>
                <w:color w:val="000000"/>
                <w:sz w:val="20"/>
                <w:szCs w:val="20"/>
              </w:rPr>
              <w:t xml:space="preserve"> распол</w:t>
            </w:r>
            <w:r w:rsidR="002C4F2E" w:rsidRPr="00FA0827">
              <w:rPr>
                <w:rFonts w:ascii="Times New Roman" w:hAnsi="Times New Roman"/>
                <w:b/>
                <w:color w:val="000000"/>
                <w:sz w:val="20"/>
                <w:szCs w:val="20"/>
              </w:rPr>
              <w:t>оженные вдоль автомобильных и железных дорог</w:t>
            </w:r>
            <w:r w:rsidR="008E7233" w:rsidRPr="00FA0827">
              <w:rPr>
                <w:rFonts w:ascii="Times New Roman" w:hAnsi="Times New Roman"/>
                <w:b/>
                <w:color w:val="000000"/>
                <w:sz w:val="20"/>
                <w:szCs w:val="20"/>
              </w:rPr>
              <w:t xml:space="preserve"> </w:t>
            </w:r>
          </w:p>
        </w:tc>
      </w:tr>
      <w:tr w:rsidR="008E7233" w:rsidRPr="00FA0827" w:rsidTr="000B3B1D">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Березовая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41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84,8</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16,206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62,4</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12,48</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22,4</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3,726</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203101">
        <w:trPr>
          <w:trHeight w:val="54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23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25</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15</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203101">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3,679</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3,12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0,559</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203101">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203101">
        <w:trPr>
          <w:trHeight w:val="42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203101">
        <w:trPr>
          <w:trHeight w:val="40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9</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0,368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8</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0,312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0,056</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203101">
        <w:trPr>
          <w:trHeight w:val="41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0,335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0,284</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0,051</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203101">
        <w:trPr>
          <w:trHeight w:val="40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0,121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0,103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jc w:val="right"/>
              <w:rPr>
                <w:rFonts w:ascii="Times New Roman" w:hAnsi="Times New Roman"/>
                <w:color w:val="000000"/>
                <w:sz w:val="20"/>
                <w:szCs w:val="20"/>
              </w:rPr>
            </w:pPr>
            <w:r w:rsidRPr="00FA0827">
              <w:rPr>
                <w:rFonts w:ascii="Times New Roman" w:hAnsi="Times New Roman"/>
                <w:color w:val="000000"/>
                <w:sz w:val="20"/>
                <w:szCs w:val="20"/>
              </w:rPr>
              <w:t>0,018</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jc w:val="right"/>
              <w:rPr>
                <w:rFonts w:ascii="Times New Roman" w:hAnsi="Times New Roman"/>
                <w:color w:val="000000"/>
                <w:sz w:val="20"/>
                <w:szCs w:val="20"/>
              </w:rPr>
            </w:pPr>
          </w:p>
        </w:tc>
      </w:tr>
      <w:tr w:rsidR="008E7233" w:rsidRPr="00FA0827" w:rsidTr="000B3B1D">
        <w:trPr>
          <w:trHeight w:val="67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Хозяйственная секция</w:t>
            </w:r>
            <w:r w:rsidR="002C4F2E" w:rsidRPr="00FA0827">
              <w:rPr>
                <w:rFonts w:ascii="Times New Roman" w:hAnsi="Times New Roman"/>
                <w:color w:val="000000"/>
                <w:sz w:val="20"/>
                <w:szCs w:val="20"/>
              </w:rPr>
              <w:t xml:space="preserve"> Осиновая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41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17,1</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4,182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16,1</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3,992</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0,19</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7233" w:rsidRPr="00FA0827" w:rsidTr="00203101">
        <w:trPr>
          <w:trHeight w:val="55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7233" w:rsidRPr="00FA0827" w:rsidTr="00203101">
        <w:trPr>
          <w:trHeight w:val="40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1,026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0,998</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0,028</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7233" w:rsidRPr="00FA0827" w:rsidTr="00203101">
        <w:trPr>
          <w:trHeight w:val="40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7233" w:rsidRPr="00FA0827" w:rsidTr="00203101">
        <w:trPr>
          <w:trHeight w:val="40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0,103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0,099</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0,003</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7233" w:rsidRPr="00FA0827" w:rsidTr="00203101">
        <w:trPr>
          <w:trHeight w:val="26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0,078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0,076</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0,002</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7233" w:rsidRPr="00FA0827" w:rsidTr="00203101">
        <w:trPr>
          <w:trHeight w:val="25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0,009</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0,008</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0,001</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7233" w:rsidRPr="00FA0827" w:rsidTr="000B3B1D">
        <w:trPr>
          <w:trHeight w:val="40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Категория защитных лесов</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леса зеленных зон</w:t>
            </w:r>
          </w:p>
        </w:tc>
      </w:tr>
      <w:tr w:rsidR="008E7233" w:rsidRPr="00FA0827" w:rsidTr="000B3B1D">
        <w:trPr>
          <w:trHeight w:val="41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Сосновая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40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7,8</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55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8E7233" w:rsidRPr="00FA0827" w:rsidTr="00203101">
        <w:trPr>
          <w:trHeight w:val="26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5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7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0B3B1D">
        <w:trPr>
          <w:trHeight w:val="40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Еловая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41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64</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60</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20,2</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54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39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6,1</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8E7233" w:rsidRPr="00FA0827" w:rsidTr="00203101">
        <w:trPr>
          <w:trHeight w:val="39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8E7233" w:rsidRPr="00FA0827" w:rsidTr="00203101">
        <w:trPr>
          <w:trHeight w:val="27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0B3B1D">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Березовая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39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433,3</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90,956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62</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46,6</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48,2</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9,34</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82,1</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13,716</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5,3</w:t>
            </w:r>
          </w:p>
        </w:tc>
      </w:tr>
      <w:tr w:rsidR="008E7233" w:rsidRPr="00FA0827" w:rsidTr="00203101">
        <w:trPr>
          <w:trHeight w:val="54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60</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1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22,012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62</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4,8</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1,86</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1,352</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5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2,241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0,106</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0,135</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1,918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0,096</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0,122</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0,785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0,035</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0,049</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0B3B1D">
        <w:trPr>
          <w:trHeight w:val="39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Хозяйственная секция</w:t>
            </w:r>
            <w:r w:rsidR="002C4F2E" w:rsidRPr="00FA0827">
              <w:rPr>
                <w:rFonts w:ascii="Times New Roman" w:hAnsi="Times New Roman"/>
                <w:color w:val="000000"/>
                <w:sz w:val="20"/>
                <w:szCs w:val="20"/>
              </w:rPr>
              <w:t xml:space="preserve"> Осиновая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5969D3">
            <w:pPr>
              <w:spacing w:after="0" w:line="240" w:lineRule="auto"/>
              <w:jc w:val="center"/>
              <w:rPr>
                <w:rFonts w:ascii="Times New Roman" w:hAnsi="Times New Roman"/>
                <w:color w:val="000000"/>
                <w:sz w:val="20"/>
                <w:szCs w:val="20"/>
              </w:rPr>
            </w:pPr>
          </w:p>
        </w:tc>
      </w:tr>
      <w:tr w:rsidR="008E7233" w:rsidRPr="00FA0827" w:rsidTr="00203101">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86,1</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19,017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61,6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14,044</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24,5</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4,973</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5,3</w:t>
            </w:r>
          </w:p>
        </w:tc>
      </w:tr>
      <w:tr w:rsidR="008E7233" w:rsidRPr="00FA0827" w:rsidTr="00203101">
        <w:trPr>
          <w:trHeight w:val="55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3,887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3,261</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0,626</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1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40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5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0,438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0,276</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0,062</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7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0,362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0,213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0,049</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203101">
        <w:trPr>
          <w:trHeight w:val="26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0,059</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0,045</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0,013</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5969D3">
            <w:pPr>
              <w:spacing w:after="0" w:line="240" w:lineRule="auto"/>
              <w:jc w:val="right"/>
              <w:rPr>
                <w:rFonts w:ascii="Times New Roman" w:hAnsi="Times New Roman"/>
                <w:color w:val="000000"/>
                <w:sz w:val="20"/>
                <w:szCs w:val="20"/>
              </w:rPr>
            </w:pPr>
          </w:p>
        </w:tc>
      </w:tr>
      <w:tr w:rsidR="008E7233" w:rsidRPr="00FA0827" w:rsidTr="000B3B1D">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2C4F2E" w:rsidP="005969D3">
            <w:pPr>
              <w:spacing w:after="0" w:line="240" w:lineRule="auto"/>
              <w:jc w:val="center"/>
              <w:rPr>
                <w:rFonts w:ascii="Times New Roman" w:hAnsi="Times New Roman"/>
                <w:b/>
                <w:color w:val="000000"/>
                <w:sz w:val="20"/>
                <w:szCs w:val="20"/>
              </w:rPr>
            </w:pPr>
            <w:r w:rsidRPr="00FA0827">
              <w:rPr>
                <w:rFonts w:ascii="Times New Roman" w:hAnsi="Times New Roman"/>
                <w:b/>
                <w:color w:val="000000"/>
                <w:sz w:val="20"/>
                <w:szCs w:val="20"/>
              </w:rPr>
              <w:t>Итого в защитных лесах</w:t>
            </w:r>
          </w:p>
        </w:tc>
      </w:tr>
      <w:tr w:rsidR="008E7233" w:rsidRPr="00FA0827" w:rsidTr="00203101">
        <w:trPr>
          <w:trHeight w:val="42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2268,2</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463,794</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17,6</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3,742</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181,2</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49,274</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416,8</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102,333 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963,6 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194,506 </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496</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89,339 </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228 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29,9 </w:t>
            </w:r>
          </w:p>
        </w:tc>
      </w:tr>
      <w:tr w:rsidR="008E7233" w:rsidRPr="00FA0827" w:rsidTr="00203101">
        <w:trPr>
          <w:trHeight w:val="54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8E7233" w:rsidRPr="00FA0827" w:rsidTr="00203101">
        <w:trPr>
          <w:trHeight w:val="40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Запас, вырубаемый за один прием</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134,585</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13</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1,937</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92</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16,11 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253 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30,043</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116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51,876</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224 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25,025</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111 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10,3 </w:t>
            </w:r>
          </w:p>
        </w:tc>
      </w:tr>
      <w:tr w:rsidR="008E7233" w:rsidRPr="00FA0827" w:rsidTr="00203101">
        <w:trPr>
          <w:trHeight w:val="39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8E7233" w:rsidRPr="00FA0827" w:rsidTr="00203101">
        <w:trPr>
          <w:trHeight w:val="41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8E7233" w:rsidRPr="00FA0827" w:rsidTr="00203101">
        <w:trPr>
          <w:trHeight w:val="26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157</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13,074</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0,037</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6</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0,488</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3</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0,572</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26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3,89</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5</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1,272</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0,6</w:t>
            </w:r>
          </w:p>
        </w:tc>
      </w:tr>
      <w:tr w:rsidR="008E7233" w:rsidRPr="00FA0827" w:rsidTr="00203101">
        <w:trPr>
          <w:trHeight w:val="25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11,435</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0,03</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0,398</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0,48</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3,487</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0,72</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0,12</w:t>
            </w:r>
          </w:p>
        </w:tc>
      </w:tr>
      <w:tr w:rsidR="008E7233" w:rsidRPr="00FA0827" w:rsidTr="00203101">
        <w:trPr>
          <w:trHeight w:val="27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5,793</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0,015</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0,189</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0,217</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1,51</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0,352</w:t>
            </w:r>
          </w:p>
        </w:tc>
        <w:tc>
          <w:tcPr>
            <w:tcW w:w="228"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47" w:type="pct"/>
            <w:tcBorders>
              <w:top w:val="nil"/>
              <w:left w:val="nil"/>
              <w:bottom w:val="single" w:sz="8" w:space="0" w:color="auto"/>
              <w:right w:val="single" w:sz="8" w:space="0" w:color="auto"/>
            </w:tcBorders>
            <w:shd w:val="clear" w:color="auto" w:fill="auto"/>
            <w:hideMark/>
          </w:tcPr>
          <w:p w:rsidR="008E7233" w:rsidRPr="00FA0827" w:rsidRDefault="008E7233" w:rsidP="005969D3">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0,1</w:t>
            </w:r>
          </w:p>
        </w:tc>
      </w:tr>
      <w:tr w:rsidR="008E7233" w:rsidRPr="00FA0827" w:rsidTr="000B3B1D">
        <w:trPr>
          <w:trHeight w:val="40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Целевое назначение лесов</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эксплуатационные</w:t>
            </w:r>
          </w:p>
        </w:tc>
      </w:tr>
      <w:tr w:rsidR="008E7233" w:rsidRPr="00FA0827" w:rsidTr="000B3B1D">
        <w:trPr>
          <w:trHeight w:val="40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Сосновая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0E456F">
            <w:pPr>
              <w:spacing w:after="0" w:line="240" w:lineRule="auto"/>
              <w:jc w:val="center"/>
              <w:rPr>
                <w:rFonts w:ascii="Times New Roman" w:hAnsi="Times New Roman"/>
                <w:color w:val="000000"/>
                <w:sz w:val="20"/>
                <w:szCs w:val="20"/>
              </w:rPr>
            </w:pPr>
          </w:p>
        </w:tc>
      </w:tr>
      <w:tr w:rsidR="008E7233" w:rsidRPr="00FA0827" w:rsidTr="00203101">
        <w:trPr>
          <w:trHeight w:val="41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346,5</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84,205</w:t>
            </w:r>
          </w:p>
        </w:tc>
        <w:tc>
          <w:tcPr>
            <w:tcW w:w="24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38</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7,4</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58</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13,5</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179,5</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46,305</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534"/>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38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27,632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5,1</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4,6</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15,732</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1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3,818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2,218</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2,827</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1,427</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12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2,521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1,321</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0B3B1D">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Еловая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0E456F">
            <w:pPr>
              <w:spacing w:after="0" w:line="240" w:lineRule="auto"/>
              <w:jc w:val="center"/>
              <w:rPr>
                <w:rFonts w:ascii="Times New Roman" w:hAnsi="Times New Roman"/>
                <w:color w:val="000000"/>
                <w:sz w:val="20"/>
                <w:szCs w:val="20"/>
              </w:rPr>
            </w:pPr>
          </w:p>
        </w:tc>
      </w:tr>
      <w:tr w:rsidR="008E7233" w:rsidRPr="00FA0827" w:rsidTr="00203101">
        <w:trPr>
          <w:trHeight w:val="39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5,1</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54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rPr>
                <w:rFonts w:ascii="Times New Roman" w:hAnsi="Times New Roman"/>
                <w:color w:val="000000"/>
                <w:sz w:val="20"/>
                <w:szCs w:val="20"/>
              </w:rPr>
            </w:pPr>
          </w:p>
        </w:tc>
      </w:tr>
      <w:tr w:rsidR="008E7233" w:rsidRPr="00FA0827" w:rsidTr="00203101">
        <w:trPr>
          <w:trHeight w:val="41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0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0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5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7"/>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0B3B1D">
        <w:trPr>
          <w:trHeight w:val="398"/>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Березовая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0E456F">
            <w:pPr>
              <w:spacing w:after="0" w:line="240" w:lineRule="auto"/>
              <w:jc w:val="center"/>
              <w:rPr>
                <w:rFonts w:ascii="Times New Roman" w:hAnsi="Times New Roman"/>
                <w:color w:val="000000"/>
                <w:sz w:val="20"/>
                <w:szCs w:val="20"/>
              </w:rPr>
            </w:pPr>
          </w:p>
        </w:tc>
      </w:tr>
      <w:tr w:rsidR="008E7233" w:rsidRPr="00FA0827" w:rsidTr="00203101">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1258,5</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257,366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76,9</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17,893</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1181,6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239,473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55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204</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82,96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6,996</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75,964</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1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02"/>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5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126</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8,296</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0,7</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100</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7,596</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70"/>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7,98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1,195</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6,783</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4,259</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0,648</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3,619</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0B3B1D">
        <w:trPr>
          <w:trHeight w:val="40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2C4F2E">
            <w:pPr>
              <w:spacing w:after="0" w:line="240" w:lineRule="auto"/>
              <w:rPr>
                <w:rFonts w:ascii="Times New Roman" w:hAnsi="Times New Roman"/>
                <w:b/>
                <w:color w:val="000000"/>
                <w:sz w:val="20"/>
                <w:szCs w:val="20"/>
              </w:rPr>
            </w:pPr>
            <w:r w:rsidRPr="00FA0827">
              <w:rPr>
                <w:rFonts w:ascii="Times New Roman" w:hAnsi="Times New Roman"/>
                <w:b/>
                <w:color w:val="000000"/>
                <w:sz w:val="20"/>
                <w:szCs w:val="20"/>
              </w:rPr>
              <w:t>Хозяйственная секция</w:t>
            </w:r>
            <w:r w:rsidR="002C4F2E" w:rsidRPr="00FA0827">
              <w:rPr>
                <w:rFonts w:ascii="Times New Roman" w:hAnsi="Times New Roman"/>
                <w:b/>
                <w:color w:val="000000"/>
                <w:sz w:val="20"/>
                <w:szCs w:val="20"/>
              </w:rPr>
              <w:t xml:space="preserve"> Осиновая</w:t>
            </w:r>
          </w:p>
        </w:tc>
        <w:tc>
          <w:tcPr>
            <w:tcW w:w="4297" w:type="pct"/>
            <w:gridSpan w:val="14"/>
            <w:tcBorders>
              <w:top w:val="single" w:sz="8" w:space="0" w:color="auto"/>
              <w:left w:val="nil"/>
              <w:bottom w:val="single" w:sz="8" w:space="0" w:color="auto"/>
              <w:right w:val="single" w:sz="8" w:space="0" w:color="000000"/>
            </w:tcBorders>
            <w:shd w:val="clear" w:color="auto" w:fill="auto"/>
            <w:hideMark/>
          </w:tcPr>
          <w:p w:rsidR="008E7233" w:rsidRPr="00FA0827" w:rsidRDefault="008E7233" w:rsidP="000E456F">
            <w:pPr>
              <w:spacing w:after="0" w:line="240" w:lineRule="auto"/>
              <w:jc w:val="center"/>
              <w:rPr>
                <w:rFonts w:ascii="Times New Roman" w:hAnsi="Times New Roman"/>
                <w:color w:val="000000"/>
                <w:sz w:val="20"/>
                <w:szCs w:val="20"/>
              </w:rPr>
            </w:pPr>
          </w:p>
        </w:tc>
      </w:tr>
      <w:tr w:rsidR="008E7233" w:rsidRPr="00FA0827" w:rsidTr="00203101">
        <w:trPr>
          <w:trHeight w:val="413"/>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1952,1</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444,98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7,2</w:t>
            </w:r>
          </w:p>
        </w:tc>
        <w:tc>
          <w:tcPr>
            <w:tcW w:w="28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302,9</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67,243</w:t>
            </w:r>
          </w:p>
        </w:tc>
        <w:tc>
          <w:tcPr>
            <w:tcW w:w="30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2000,6</w:t>
            </w: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456,686</w:t>
            </w:r>
          </w:p>
        </w:tc>
        <w:tc>
          <w:tcPr>
            <w:tcW w:w="268"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22,3</w:t>
            </w: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4,906</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54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247</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399"/>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155,098</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33,572</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145,664</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0,981</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405"/>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Средний период повторяемости</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396"/>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1"/>
          <w:jc w:val="center"/>
        </w:trPr>
        <w:tc>
          <w:tcPr>
            <w:tcW w:w="703" w:type="pct"/>
            <w:tcBorders>
              <w:top w:val="nil"/>
              <w:left w:val="single" w:sz="8" w:space="0" w:color="auto"/>
              <w:bottom w:val="single" w:sz="8"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195</w:t>
            </w:r>
          </w:p>
        </w:tc>
        <w:tc>
          <w:tcPr>
            <w:tcW w:w="38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15,523</w:t>
            </w:r>
          </w:p>
        </w:tc>
        <w:tc>
          <w:tcPr>
            <w:tcW w:w="24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2,087</w:t>
            </w:r>
          </w:p>
        </w:tc>
        <w:tc>
          <w:tcPr>
            <w:tcW w:w="30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14,588</w:t>
            </w:r>
          </w:p>
        </w:tc>
        <w:tc>
          <w:tcPr>
            <w:tcW w:w="26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8"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0,098</w:t>
            </w:r>
          </w:p>
        </w:tc>
        <w:tc>
          <w:tcPr>
            <w:tcW w:w="228"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8"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5"/>
          <w:jc w:val="center"/>
        </w:trPr>
        <w:tc>
          <w:tcPr>
            <w:tcW w:w="703" w:type="pct"/>
            <w:tcBorders>
              <w:top w:val="nil"/>
              <w:left w:val="single" w:sz="8" w:space="0" w:color="auto"/>
              <w:bottom w:val="single" w:sz="4" w:space="0" w:color="auto"/>
              <w:right w:val="single" w:sz="8" w:space="0" w:color="auto"/>
            </w:tcBorders>
            <w:shd w:val="clear" w:color="auto" w:fill="auto"/>
            <w:hideMark/>
          </w:tcPr>
          <w:p w:rsidR="008E7233" w:rsidRPr="00FA0827" w:rsidRDefault="008E7233"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nil"/>
              <w:left w:val="nil"/>
              <w:bottom w:val="single" w:sz="4"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12,278</w:t>
            </w:r>
          </w:p>
        </w:tc>
        <w:tc>
          <w:tcPr>
            <w:tcW w:w="248"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4"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1,664</w:t>
            </w:r>
          </w:p>
        </w:tc>
        <w:tc>
          <w:tcPr>
            <w:tcW w:w="308"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nil"/>
              <w:left w:val="nil"/>
              <w:bottom w:val="single" w:sz="4"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11,489</w:t>
            </w:r>
          </w:p>
        </w:tc>
        <w:tc>
          <w:tcPr>
            <w:tcW w:w="268"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nil"/>
              <w:left w:val="nil"/>
              <w:bottom w:val="single" w:sz="4" w:space="0" w:color="auto"/>
              <w:right w:val="single" w:sz="8"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0,077</w:t>
            </w:r>
          </w:p>
        </w:tc>
        <w:tc>
          <w:tcPr>
            <w:tcW w:w="228"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nil"/>
              <w:left w:val="nil"/>
              <w:bottom w:val="single" w:sz="4" w:space="0" w:color="auto"/>
              <w:right w:val="single" w:sz="8"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8E7233"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hideMark/>
          </w:tcPr>
          <w:p w:rsidR="008E7233" w:rsidRPr="00FA0827" w:rsidRDefault="00E22F5A" w:rsidP="000E456F">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w:t>
            </w:r>
            <w:r w:rsidR="008E7233" w:rsidRPr="00FA0827">
              <w:rPr>
                <w:rFonts w:ascii="Times New Roman" w:hAnsi="Times New Roman"/>
                <w:color w:val="000000"/>
                <w:sz w:val="20"/>
                <w:szCs w:val="20"/>
              </w:rPr>
              <w:t>еловая</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3,475</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0,451</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3,119</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hideMark/>
          </w:tcPr>
          <w:p w:rsidR="008E7233" w:rsidRPr="00FA0827" w:rsidRDefault="008E7233" w:rsidP="000E456F">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0,19</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8E7233" w:rsidRPr="00FA0827" w:rsidRDefault="008E7233" w:rsidP="000E456F">
            <w:pPr>
              <w:spacing w:after="0" w:line="240" w:lineRule="auto"/>
              <w:jc w:val="right"/>
              <w:rPr>
                <w:rFonts w:ascii="Times New Roman" w:hAnsi="Times New Roman"/>
                <w:color w:val="000000"/>
                <w:sz w:val="20"/>
                <w:szCs w:val="20"/>
              </w:rPr>
            </w:pPr>
          </w:p>
        </w:tc>
      </w:tr>
      <w:tr w:rsidR="00E22F5A" w:rsidRPr="00FA0827" w:rsidTr="000B3B1D">
        <w:trPr>
          <w:trHeight w:val="269"/>
          <w:jc w:val="center"/>
        </w:trPr>
        <w:tc>
          <w:tcPr>
            <w:tcW w:w="5000" w:type="pct"/>
            <w:gridSpan w:val="15"/>
            <w:tcBorders>
              <w:top w:val="nil"/>
              <w:left w:val="single" w:sz="8" w:space="0" w:color="auto"/>
              <w:bottom w:val="nil"/>
              <w:right w:val="single" w:sz="8" w:space="0" w:color="auto"/>
            </w:tcBorders>
            <w:shd w:val="clear" w:color="auto" w:fill="auto"/>
          </w:tcPr>
          <w:p w:rsidR="00E22F5A" w:rsidRPr="00FA0827" w:rsidRDefault="00E22F5A" w:rsidP="00E22F5A">
            <w:pPr>
              <w:spacing w:after="0" w:line="240" w:lineRule="auto"/>
              <w:jc w:val="center"/>
              <w:rPr>
                <w:rFonts w:ascii="Times New Roman" w:hAnsi="Times New Roman"/>
                <w:b/>
                <w:color w:val="000000"/>
                <w:sz w:val="20"/>
                <w:szCs w:val="20"/>
              </w:rPr>
            </w:pPr>
            <w:r w:rsidRPr="00FA0827">
              <w:rPr>
                <w:rFonts w:ascii="Times New Roman" w:hAnsi="Times New Roman"/>
                <w:b/>
                <w:color w:val="000000"/>
                <w:sz w:val="20"/>
                <w:szCs w:val="20"/>
              </w:rPr>
              <w:t>Итого по лесничеству</w:t>
            </w:r>
          </w:p>
        </w:tc>
      </w:tr>
      <w:tr w:rsidR="00E22F5A" w:rsidRPr="00FA0827" w:rsidTr="000B3B1D">
        <w:trPr>
          <w:trHeight w:val="269"/>
          <w:jc w:val="center"/>
        </w:trPr>
        <w:tc>
          <w:tcPr>
            <w:tcW w:w="5000" w:type="pct"/>
            <w:gridSpan w:val="15"/>
            <w:tcBorders>
              <w:top w:val="nil"/>
              <w:left w:val="single" w:sz="8" w:space="0" w:color="auto"/>
              <w:bottom w:val="single" w:sz="4" w:space="0" w:color="auto"/>
              <w:right w:val="single" w:sz="8" w:space="0" w:color="auto"/>
            </w:tcBorders>
            <w:shd w:val="clear" w:color="auto" w:fill="auto"/>
          </w:tcPr>
          <w:p w:rsidR="00E22F5A" w:rsidRPr="00FA0827" w:rsidRDefault="00E22F5A" w:rsidP="00E22F5A">
            <w:pPr>
              <w:spacing w:after="0" w:line="240" w:lineRule="auto"/>
              <w:jc w:val="center"/>
              <w:rPr>
                <w:rFonts w:ascii="Times New Roman" w:hAnsi="Times New Roman"/>
                <w:b/>
                <w:color w:val="000000"/>
                <w:sz w:val="20"/>
                <w:szCs w:val="20"/>
              </w:rPr>
            </w:pPr>
            <w:r w:rsidRPr="00FA0827">
              <w:rPr>
                <w:rFonts w:ascii="Times New Roman" w:hAnsi="Times New Roman"/>
                <w:b/>
                <w:color w:val="000000"/>
                <w:sz w:val="20"/>
                <w:szCs w:val="20"/>
              </w:rPr>
              <w:t>Хвойное</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860,7</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218,121</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103,6</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29,368</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177,3</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49,658</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332,8</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85,595</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142</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31,3</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w:t>
            </w: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5,2</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68,356</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5,1</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8,86</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15,365</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27,731</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52</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8,1</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3,2</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82</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7,438</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0,283</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0,063</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2,868</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0,5</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6,052</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0,226</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0,05</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2,057</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0,5</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4,989</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0,113</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0,025</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1,841</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r w:rsidR="00E22F5A" w:rsidRPr="00FA0827" w:rsidTr="000B3B1D">
        <w:trPr>
          <w:trHeight w:val="269"/>
          <w:jc w:val="center"/>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FA0827" w:rsidP="00E22F5A">
            <w:pPr>
              <w:spacing w:after="0" w:line="240" w:lineRule="auto"/>
              <w:jc w:val="center"/>
              <w:rPr>
                <w:rFonts w:ascii="Times New Roman" w:hAnsi="Times New Roman"/>
                <w:b/>
                <w:color w:val="000000"/>
                <w:sz w:val="20"/>
                <w:szCs w:val="20"/>
              </w:rPr>
            </w:pPr>
            <w:r w:rsidRPr="00FA0827">
              <w:rPr>
                <w:rFonts w:ascii="Times New Roman" w:hAnsi="Times New Roman"/>
                <w:b/>
                <w:color w:val="000000"/>
                <w:sz w:val="20"/>
                <w:szCs w:val="20"/>
              </w:rPr>
              <w:t>Мягколиственное</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4987,6</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1037,324</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17,6</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3,742</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145,6</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34,506</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677,3</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151,311</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3992,5</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851,375</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399,3</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68,045</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194</w:t>
            </w: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24,7</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333,719</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1,937</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84</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11,65</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210</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59,846</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95</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261,505</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172</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19,706</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111</w:t>
            </w: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lastRenderedPageBreak/>
              <w:t>корневой</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433</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33,473</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0,037</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0,205</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3,296</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111</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25,424</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1,07</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0,5</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28,668</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0,172</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3,289</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21,129</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0,497</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11,159</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0,015</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0,076</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1,291</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7,728</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0,342</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E22F5A" w:rsidRPr="00FA0827" w:rsidTr="000B3B1D">
        <w:trPr>
          <w:trHeight w:val="269"/>
          <w:jc w:val="center"/>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center"/>
              <w:rPr>
                <w:rFonts w:ascii="Times New Roman" w:hAnsi="Times New Roman"/>
                <w:b/>
                <w:color w:val="000000"/>
                <w:sz w:val="20"/>
                <w:szCs w:val="20"/>
              </w:rPr>
            </w:pPr>
            <w:r w:rsidRPr="00FA0827">
              <w:rPr>
                <w:rFonts w:ascii="Times New Roman" w:hAnsi="Times New Roman"/>
                <w:b/>
                <w:color w:val="000000"/>
                <w:sz w:val="20"/>
                <w:szCs w:val="20"/>
              </w:rPr>
              <w:t>Всего</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Всего включено в расчет</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5848,3</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1255,445</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88,6</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20,742</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249,2</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63,874</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854,6</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200,969</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4325,3</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936,97</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541,3</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99,345</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228</w:t>
            </w: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29,9</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процент выборки от общего запаса</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Запас, вырубаемый за один прием</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402,075</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7,037</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92</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20,51</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253</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75,211</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116</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289,236</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224</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27,806</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111</w:t>
            </w: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10,3</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Средний период повторяемости</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Ежегодная расчетная лесосека:</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515</w:t>
            </w: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40,911</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0,037</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0,488</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3,359</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146</w:t>
            </w: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28,292</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1,57</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34,72</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0,398</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3,339</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23,186</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0,997</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0,12</w:t>
            </w:r>
          </w:p>
        </w:tc>
      </w:tr>
      <w:tr w:rsidR="00E22F5A" w:rsidRPr="00FA0827" w:rsidTr="00203101">
        <w:trPr>
          <w:trHeight w:val="269"/>
          <w:jc w:val="center"/>
        </w:trPr>
        <w:tc>
          <w:tcPr>
            <w:tcW w:w="703"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деловая</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8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16,148</w:t>
            </w:r>
          </w:p>
        </w:tc>
        <w:tc>
          <w:tcPr>
            <w:tcW w:w="24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0,015</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0,189</w:t>
            </w:r>
          </w:p>
        </w:tc>
        <w:tc>
          <w:tcPr>
            <w:tcW w:w="28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1,316</w:t>
            </w:r>
          </w:p>
        </w:tc>
        <w:tc>
          <w:tcPr>
            <w:tcW w:w="30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6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9,569</w:t>
            </w:r>
          </w:p>
        </w:tc>
        <w:tc>
          <w:tcPr>
            <w:tcW w:w="26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0,642</w:t>
            </w:r>
          </w:p>
        </w:tc>
        <w:tc>
          <w:tcPr>
            <w:tcW w:w="228"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p>
        </w:tc>
        <w:tc>
          <w:tcPr>
            <w:tcW w:w="247" w:type="pct"/>
            <w:tcBorders>
              <w:top w:val="single" w:sz="4" w:space="0" w:color="auto"/>
              <w:left w:val="single" w:sz="4" w:space="0" w:color="auto"/>
              <w:bottom w:val="single" w:sz="4" w:space="0" w:color="auto"/>
              <w:right w:val="single" w:sz="4" w:space="0" w:color="auto"/>
            </w:tcBorders>
            <w:shd w:val="clear" w:color="auto" w:fill="auto"/>
          </w:tcPr>
          <w:p w:rsidR="00E22F5A" w:rsidRPr="00FA0827" w:rsidRDefault="00E22F5A" w:rsidP="00E22F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0,1</w:t>
            </w:r>
          </w:p>
        </w:tc>
      </w:tr>
    </w:tbl>
    <w:p w:rsidR="008430D2" w:rsidRPr="00FA0827" w:rsidRDefault="008430D2" w:rsidP="005F22B1">
      <w:pPr>
        <w:pStyle w:val="ConsPlusNormal"/>
        <w:rPr>
          <w:rFonts w:ascii="Times New Roman" w:hAnsi="Times New Roman" w:cs="Times New Roman"/>
          <w:sz w:val="24"/>
          <w:szCs w:val="24"/>
        </w:rPr>
      </w:pPr>
    </w:p>
    <w:p w:rsidR="005F22B1" w:rsidRPr="00FA0827" w:rsidRDefault="005F22B1" w:rsidP="000E456F">
      <w:pPr>
        <w:pStyle w:val="ConsPlusNormal"/>
        <w:jc w:val="right"/>
        <w:rPr>
          <w:rFonts w:ascii="Times New Roman" w:hAnsi="Times New Roman" w:cs="Times New Roman"/>
          <w:sz w:val="24"/>
          <w:szCs w:val="24"/>
        </w:rPr>
      </w:pPr>
    </w:p>
    <w:p w:rsidR="00FE2E70" w:rsidRDefault="00FE2E70" w:rsidP="000E456F">
      <w:pPr>
        <w:pStyle w:val="ConsPlusNormal"/>
        <w:jc w:val="right"/>
        <w:rPr>
          <w:rFonts w:ascii="Times New Roman" w:hAnsi="Times New Roman" w:cs="Times New Roman"/>
          <w:sz w:val="24"/>
          <w:szCs w:val="24"/>
        </w:rPr>
        <w:sectPr w:rsidR="00FE2E70" w:rsidSect="00FD62A8">
          <w:pgSz w:w="16838" w:h="11906" w:orient="landscape" w:code="9"/>
          <w:pgMar w:top="1134" w:right="567" w:bottom="567" w:left="567" w:header="397" w:footer="397" w:gutter="0"/>
          <w:cols w:space="720"/>
          <w:noEndnote/>
        </w:sectPr>
      </w:pPr>
    </w:p>
    <w:p w:rsidR="00E0440C" w:rsidRPr="00FA0827" w:rsidRDefault="00AA16CA" w:rsidP="000E456F">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lastRenderedPageBreak/>
        <w:t xml:space="preserve">Таблица </w:t>
      </w:r>
      <w:r w:rsidR="00273A20">
        <w:rPr>
          <w:rFonts w:ascii="Times New Roman" w:hAnsi="Times New Roman" w:cs="Times New Roman"/>
          <w:sz w:val="24"/>
          <w:szCs w:val="24"/>
        </w:rPr>
        <w:t>7</w:t>
      </w:r>
    </w:p>
    <w:p w:rsidR="004368FA" w:rsidRPr="00FA0827" w:rsidRDefault="004368FA" w:rsidP="00D35F3E">
      <w:pPr>
        <w:pStyle w:val="af1"/>
        <w:widowControl w:val="0"/>
        <w:spacing w:after="0" w:line="240" w:lineRule="auto"/>
        <w:jc w:val="center"/>
        <w:rPr>
          <w:rFonts w:ascii="Times New Roman" w:hAnsi="Times New Roman"/>
          <w:sz w:val="24"/>
          <w:szCs w:val="24"/>
        </w:rPr>
      </w:pPr>
      <w:r w:rsidRPr="00FA0827">
        <w:rPr>
          <w:rFonts w:ascii="Times New Roman" w:hAnsi="Times New Roman"/>
          <w:sz w:val="24"/>
          <w:szCs w:val="24"/>
        </w:rPr>
        <w:t>Расчетная лесосека для осуществления сплошных рубок спелых и перестойных лесных насаждений</w:t>
      </w:r>
    </w:p>
    <w:p w:rsidR="00C472D4" w:rsidRPr="00FA0827" w:rsidRDefault="00C472D4" w:rsidP="00D35F3E">
      <w:pPr>
        <w:pStyle w:val="af1"/>
        <w:widowControl w:val="0"/>
        <w:spacing w:after="0" w:line="240" w:lineRule="auto"/>
        <w:jc w:val="center"/>
        <w:rPr>
          <w:rFonts w:ascii="Times New Roman" w:hAnsi="Times New Roman"/>
          <w:sz w:val="24"/>
          <w:szCs w:val="24"/>
        </w:rPr>
      </w:pPr>
    </w:p>
    <w:tbl>
      <w:tblPr>
        <w:tblW w:w="5000" w:type="pct"/>
        <w:jc w:val="center"/>
        <w:tblLook w:val="04A0" w:firstRow="1" w:lastRow="0" w:firstColumn="1" w:lastColumn="0" w:noHBand="0" w:noVBand="1"/>
      </w:tblPr>
      <w:tblGrid>
        <w:gridCol w:w="1683"/>
        <w:gridCol w:w="915"/>
        <w:gridCol w:w="722"/>
        <w:gridCol w:w="918"/>
        <w:gridCol w:w="922"/>
        <w:gridCol w:w="922"/>
        <w:gridCol w:w="922"/>
        <w:gridCol w:w="922"/>
        <w:gridCol w:w="922"/>
        <w:gridCol w:w="722"/>
        <w:gridCol w:w="840"/>
        <w:gridCol w:w="36"/>
        <w:gridCol w:w="636"/>
        <w:gridCol w:w="722"/>
        <w:gridCol w:w="722"/>
        <w:gridCol w:w="722"/>
        <w:gridCol w:w="732"/>
        <w:gridCol w:w="723"/>
        <w:gridCol w:w="923"/>
        <w:gridCol w:w="923"/>
        <w:gridCol w:w="923"/>
        <w:gridCol w:w="732"/>
        <w:gridCol w:w="723"/>
        <w:gridCol w:w="1509"/>
        <w:gridCol w:w="1278"/>
        <w:gridCol w:w="48"/>
      </w:tblGrid>
      <w:tr w:rsidR="002C4F2E" w:rsidRPr="00FA0827" w:rsidTr="00DF03FD">
        <w:trPr>
          <w:trHeight w:val="1290"/>
          <w:tblHeader/>
          <w:jc w:val="center"/>
        </w:trPr>
        <w:tc>
          <w:tcPr>
            <w:tcW w:w="387"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Хозсекция и преобладающая порода</w:t>
            </w:r>
          </w:p>
        </w:tc>
        <w:tc>
          <w:tcPr>
            <w:tcW w:w="214"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Земли, покрытые лесной растительностью, га</w:t>
            </w:r>
          </w:p>
        </w:tc>
        <w:tc>
          <w:tcPr>
            <w:tcW w:w="1237" w:type="pct"/>
            <w:gridSpan w:val="6"/>
            <w:tcBorders>
              <w:top w:val="single" w:sz="8" w:space="0" w:color="auto"/>
              <w:left w:val="nil"/>
              <w:bottom w:val="single" w:sz="8" w:space="0" w:color="auto"/>
              <w:right w:val="single" w:sz="8" w:space="0" w:color="000000"/>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 том числе по группам возраста</w:t>
            </w:r>
          </w:p>
        </w:tc>
        <w:tc>
          <w:tcPr>
            <w:tcW w:w="214"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Запас спелых и перестойных лесных насаждений, тыс. м</w:t>
            </w:r>
            <w:r w:rsidRPr="00FA0827">
              <w:rPr>
                <w:rFonts w:ascii="Times New Roman" w:hAnsi="Times New Roman"/>
                <w:color w:val="000000"/>
                <w:sz w:val="20"/>
                <w:szCs w:val="20"/>
                <w:vertAlign w:val="superscript"/>
              </w:rPr>
              <w:t>3</w:t>
            </w:r>
          </w:p>
        </w:tc>
        <w:tc>
          <w:tcPr>
            <w:tcW w:w="168"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Средний запас на 1 га эксплуатационного фонда, м</w:t>
            </w:r>
            <w:r w:rsidRPr="00FA0827">
              <w:rPr>
                <w:rFonts w:ascii="Times New Roman" w:hAnsi="Times New Roman"/>
                <w:color w:val="000000"/>
                <w:sz w:val="20"/>
                <w:szCs w:val="20"/>
                <w:vertAlign w:val="superscript"/>
              </w:rPr>
              <w:t>3</w:t>
            </w:r>
          </w:p>
        </w:tc>
        <w:tc>
          <w:tcPr>
            <w:tcW w:w="201" w:type="pct"/>
            <w:gridSpan w:val="2"/>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Средний прирост корневой массы, тыс. м</w:t>
            </w:r>
            <w:r w:rsidRPr="00FA0827">
              <w:rPr>
                <w:rFonts w:ascii="Times New Roman" w:hAnsi="Times New Roman"/>
                <w:color w:val="000000"/>
                <w:sz w:val="20"/>
                <w:szCs w:val="20"/>
                <w:vertAlign w:val="superscript"/>
              </w:rPr>
              <w:t>3</w:t>
            </w:r>
          </w:p>
        </w:tc>
        <w:tc>
          <w:tcPr>
            <w:tcW w:w="105"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Возраст рубки</w:t>
            </w:r>
          </w:p>
        </w:tc>
        <w:tc>
          <w:tcPr>
            <w:tcW w:w="674" w:type="pct"/>
            <w:gridSpan w:val="4"/>
            <w:tcBorders>
              <w:top w:val="single" w:sz="8" w:space="0" w:color="auto"/>
              <w:left w:val="nil"/>
              <w:bottom w:val="single" w:sz="8" w:space="0" w:color="auto"/>
              <w:right w:val="single" w:sz="8" w:space="0" w:color="000000"/>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Исчисленные расчетные лесосеки, га</w:t>
            </w:r>
          </w:p>
        </w:tc>
        <w:tc>
          <w:tcPr>
            <w:tcW w:w="980" w:type="pct"/>
            <w:gridSpan w:val="5"/>
            <w:tcBorders>
              <w:top w:val="single" w:sz="8" w:space="0" w:color="auto"/>
              <w:left w:val="nil"/>
              <w:bottom w:val="single" w:sz="8" w:space="0" w:color="auto"/>
              <w:right w:val="single" w:sz="8" w:space="0" w:color="000000"/>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Рекомендуемая к принятию расчетная лесосека</w:t>
            </w:r>
          </w:p>
        </w:tc>
        <w:tc>
          <w:tcPr>
            <w:tcW w:w="168"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Число лет использования эксплуатационного фонда</w:t>
            </w:r>
          </w:p>
        </w:tc>
        <w:tc>
          <w:tcPr>
            <w:tcW w:w="651" w:type="pct"/>
            <w:gridSpan w:val="3"/>
            <w:tcBorders>
              <w:top w:val="single" w:sz="8" w:space="0" w:color="auto"/>
              <w:left w:val="nil"/>
              <w:bottom w:val="single" w:sz="8" w:space="0" w:color="auto"/>
              <w:right w:val="single" w:sz="8" w:space="0" w:color="000000"/>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Предполагаемый остаток насаждений, га</w:t>
            </w:r>
          </w:p>
        </w:tc>
      </w:tr>
      <w:tr w:rsidR="00556068" w:rsidRPr="00FA0827" w:rsidTr="00DF03FD">
        <w:trPr>
          <w:trHeight w:val="630"/>
          <w:tblHeader/>
          <w:jc w:val="center"/>
        </w:trPr>
        <w:tc>
          <w:tcPr>
            <w:tcW w:w="387" w:type="pct"/>
            <w:vMerge/>
            <w:tcBorders>
              <w:top w:val="single" w:sz="8" w:space="0" w:color="auto"/>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14" w:type="pct"/>
            <w:vMerge/>
            <w:tcBorders>
              <w:top w:val="single" w:sz="8" w:space="0" w:color="auto"/>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молодняки</w:t>
            </w:r>
          </w:p>
        </w:tc>
        <w:tc>
          <w:tcPr>
            <w:tcW w:w="427" w:type="pct"/>
            <w:gridSpan w:val="2"/>
            <w:tcBorders>
              <w:top w:val="single" w:sz="8" w:space="0" w:color="auto"/>
              <w:left w:val="nil"/>
              <w:bottom w:val="single" w:sz="8" w:space="0" w:color="auto"/>
              <w:right w:val="single" w:sz="8" w:space="0" w:color="000000"/>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средневозрастные</w:t>
            </w:r>
          </w:p>
        </w:tc>
        <w:tc>
          <w:tcPr>
            <w:tcW w:w="214"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приспевающие</w:t>
            </w:r>
          </w:p>
        </w:tc>
        <w:tc>
          <w:tcPr>
            <w:tcW w:w="427" w:type="pct"/>
            <w:gridSpan w:val="2"/>
            <w:tcBorders>
              <w:top w:val="single" w:sz="8" w:space="0" w:color="auto"/>
              <w:left w:val="nil"/>
              <w:bottom w:val="single" w:sz="8" w:space="0" w:color="auto"/>
              <w:right w:val="single" w:sz="8" w:space="0" w:color="000000"/>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спелые и перестойные</w:t>
            </w:r>
          </w:p>
        </w:tc>
        <w:tc>
          <w:tcPr>
            <w:tcW w:w="214" w:type="pct"/>
            <w:vMerge/>
            <w:tcBorders>
              <w:top w:val="single" w:sz="8" w:space="0" w:color="auto"/>
              <w:left w:val="single" w:sz="8" w:space="0" w:color="auto"/>
              <w:bottom w:val="single" w:sz="8" w:space="0" w:color="000000"/>
              <w:right w:val="single" w:sz="8" w:space="0" w:color="auto"/>
            </w:tcBorders>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tcBorders>
              <w:top w:val="single" w:sz="8" w:space="0" w:color="auto"/>
              <w:left w:val="single" w:sz="8" w:space="0" w:color="auto"/>
              <w:bottom w:val="single" w:sz="8" w:space="0" w:color="000000"/>
              <w:right w:val="single" w:sz="8" w:space="0" w:color="auto"/>
            </w:tcBorders>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01" w:type="pct"/>
            <w:gridSpan w:val="2"/>
            <w:vMerge/>
            <w:tcBorders>
              <w:top w:val="single" w:sz="8" w:space="0" w:color="auto"/>
              <w:left w:val="single" w:sz="8" w:space="0" w:color="auto"/>
              <w:bottom w:val="single" w:sz="8" w:space="0" w:color="000000"/>
              <w:right w:val="single" w:sz="8" w:space="0" w:color="auto"/>
            </w:tcBorders>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05" w:type="pct"/>
            <w:vMerge/>
            <w:tcBorders>
              <w:top w:val="single" w:sz="8" w:space="0" w:color="auto"/>
              <w:left w:val="single" w:sz="8" w:space="0" w:color="auto"/>
              <w:bottom w:val="single" w:sz="8" w:space="0" w:color="000000"/>
              <w:right w:val="single" w:sz="8" w:space="0" w:color="auto"/>
            </w:tcBorders>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равномерного использования</w:t>
            </w:r>
          </w:p>
        </w:tc>
        <w:tc>
          <w:tcPr>
            <w:tcW w:w="168"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2-я возрастная</w:t>
            </w:r>
          </w:p>
        </w:tc>
        <w:tc>
          <w:tcPr>
            <w:tcW w:w="168"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1-я возрастная</w:t>
            </w:r>
          </w:p>
        </w:tc>
        <w:tc>
          <w:tcPr>
            <w:tcW w:w="168"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интегральная</w:t>
            </w:r>
          </w:p>
        </w:tc>
        <w:tc>
          <w:tcPr>
            <w:tcW w:w="168"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площадь, га</w:t>
            </w:r>
          </w:p>
        </w:tc>
        <w:tc>
          <w:tcPr>
            <w:tcW w:w="214" w:type="pct"/>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запас корневой, тыс. м</w:t>
            </w:r>
            <w:r w:rsidRPr="00FA0827">
              <w:rPr>
                <w:rFonts w:ascii="Times New Roman" w:hAnsi="Times New Roman"/>
                <w:color w:val="000000"/>
                <w:sz w:val="20"/>
                <w:szCs w:val="20"/>
                <w:vertAlign w:val="superscript"/>
              </w:rPr>
              <w:t>3</w:t>
            </w:r>
          </w:p>
        </w:tc>
        <w:tc>
          <w:tcPr>
            <w:tcW w:w="597" w:type="pct"/>
            <w:gridSpan w:val="3"/>
            <w:tcBorders>
              <w:top w:val="single" w:sz="8" w:space="0" w:color="auto"/>
              <w:left w:val="nil"/>
              <w:bottom w:val="single" w:sz="8" w:space="0" w:color="auto"/>
              <w:right w:val="single" w:sz="8" w:space="0" w:color="000000"/>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 ликвиде</w:t>
            </w:r>
          </w:p>
        </w:tc>
        <w:tc>
          <w:tcPr>
            <w:tcW w:w="168" w:type="pct"/>
            <w:vMerge/>
            <w:tcBorders>
              <w:top w:val="single" w:sz="8" w:space="0" w:color="auto"/>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347" w:type="pct"/>
            <w:vMerge w:val="restart"/>
            <w:tcBorders>
              <w:top w:val="nil"/>
              <w:left w:val="single" w:sz="8" w:space="0" w:color="auto"/>
              <w:bottom w:val="single" w:sz="8" w:space="0" w:color="000000"/>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приспевающих</w:t>
            </w:r>
          </w:p>
        </w:tc>
        <w:tc>
          <w:tcPr>
            <w:tcW w:w="305" w:type="pct"/>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спелых и перестойных</w:t>
            </w:r>
          </w:p>
        </w:tc>
      </w:tr>
      <w:tr w:rsidR="002C4F2E" w:rsidRPr="00FA0827" w:rsidTr="00DF03FD">
        <w:trPr>
          <w:cantSplit/>
          <w:trHeight w:val="1275"/>
          <w:tblHeader/>
          <w:jc w:val="center"/>
        </w:trPr>
        <w:tc>
          <w:tcPr>
            <w:tcW w:w="387" w:type="pct"/>
            <w:vMerge/>
            <w:tcBorders>
              <w:top w:val="single" w:sz="8" w:space="0" w:color="auto"/>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14" w:type="pct"/>
            <w:vMerge/>
            <w:tcBorders>
              <w:top w:val="single" w:sz="8" w:space="0" w:color="auto"/>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13"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всего</w:t>
            </w:r>
          </w:p>
        </w:tc>
        <w:tc>
          <w:tcPr>
            <w:tcW w:w="214"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включено в расчет</w:t>
            </w:r>
          </w:p>
        </w:tc>
        <w:tc>
          <w:tcPr>
            <w:tcW w:w="214"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14"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всего</w:t>
            </w:r>
          </w:p>
        </w:tc>
        <w:tc>
          <w:tcPr>
            <w:tcW w:w="213"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 том числе перестойные</w:t>
            </w:r>
          </w:p>
        </w:tc>
        <w:tc>
          <w:tcPr>
            <w:tcW w:w="214" w:type="pct"/>
            <w:vMerge/>
            <w:tcBorders>
              <w:top w:val="single" w:sz="8" w:space="0" w:color="auto"/>
              <w:left w:val="single" w:sz="8" w:space="0" w:color="auto"/>
              <w:bottom w:val="single" w:sz="8" w:space="0" w:color="000000"/>
              <w:right w:val="single" w:sz="8" w:space="0" w:color="auto"/>
            </w:tcBorders>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tcBorders>
              <w:top w:val="single" w:sz="8" w:space="0" w:color="auto"/>
              <w:left w:val="single" w:sz="8" w:space="0" w:color="auto"/>
              <w:bottom w:val="single" w:sz="8" w:space="0" w:color="000000"/>
              <w:right w:val="single" w:sz="8" w:space="0" w:color="auto"/>
            </w:tcBorders>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01" w:type="pct"/>
            <w:gridSpan w:val="2"/>
            <w:vMerge/>
            <w:tcBorders>
              <w:top w:val="single" w:sz="8" w:space="0" w:color="auto"/>
              <w:left w:val="single" w:sz="8" w:space="0" w:color="auto"/>
              <w:bottom w:val="single" w:sz="8" w:space="0" w:color="000000"/>
              <w:right w:val="single" w:sz="8" w:space="0" w:color="auto"/>
            </w:tcBorders>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05"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класс возраста</w:t>
            </w:r>
          </w:p>
        </w:tc>
        <w:tc>
          <w:tcPr>
            <w:tcW w:w="168"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168"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14"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214"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всего</w:t>
            </w:r>
          </w:p>
        </w:tc>
        <w:tc>
          <w:tcPr>
            <w:tcW w:w="214"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 том числе деловой</w:t>
            </w:r>
          </w:p>
        </w:tc>
        <w:tc>
          <w:tcPr>
            <w:tcW w:w="168" w:type="pct"/>
            <w:tcBorders>
              <w:top w:val="nil"/>
              <w:left w:val="nil"/>
              <w:bottom w:val="single" w:sz="8" w:space="0" w:color="auto"/>
              <w:right w:val="single" w:sz="8" w:space="0" w:color="auto"/>
            </w:tcBorders>
            <w:shd w:val="clear" w:color="auto" w:fill="auto"/>
            <w:textDirection w:val="btLr"/>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 деловой от ликвида</w:t>
            </w:r>
          </w:p>
        </w:tc>
        <w:tc>
          <w:tcPr>
            <w:tcW w:w="168" w:type="pct"/>
            <w:vMerge/>
            <w:tcBorders>
              <w:top w:val="single" w:sz="8" w:space="0" w:color="auto"/>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347" w:type="pct"/>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c>
          <w:tcPr>
            <w:tcW w:w="305" w:type="pct"/>
            <w:gridSpan w:val="2"/>
            <w:vMerge/>
            <w:tcBorders>
              <w:top w:val="nil"/>
              <w:left w:val="single" w:sz="8" w:space="0" w:color="auto"/>
              <w:bottom w:val="single" w:sz="8" w:space="0" w:color="000000"/>
              <w:right w:val="single" w:sz="8" w:space="0" w:color="auto"/>
            </w:tcBorders>
            <w:vAlign w:val="center"/>
            <w:hideMark/>
          </w:tcPr>
          <w:p w:rsidR="00C472D4" w:rsidRPr="00FA0827" w:rsidRDefault="00C472D4" w:rsidP="00DF03FD">
            <w:pPr>
              <w:spacing w:after="0" w:line="240" w:lineRule="auto"/>
              <w:jc w:val="center"/>
              <w:rPr>
                <w:rFonts w:ascii="Times New Roman" w:hAnsi="Times New Roman"/>
                <w:color w:val="000000"/>
                <w:sz w:val="20"/>
                <w:szCs w:val="20"/>
              </w:rPr>
            </w:pPr>
          </w:p>
        </w:tc>
      </w:tr>
      <w:tr w:rsidR="002C4F2E" w:rsidRPr="00FA0827" w:rsidTr="00DF03FD">
        <w:trPr>
          <w:trHeight w:val="330"/>
          <w:tblHeader/>
          <w:jc w:val="center"/>
        </w:trPr>
        <w:tc>
          <w:tcPr>
            <w:tcW w:w="387" w:type="pct"/>
            <w:tcBorders>
              <w:top w:val="nil"/>
              <w:left w:val="single" w:sz="8" w:space="0" w:color="auto"/>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213"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6</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7</w:t>
            </w:r>
          </w:p>
        </w:tc>
        <w:tc>
          <w:tcPr>
            <w:tcW w:w="213"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8</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9</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10</w:t>
            </w:r>
          </w:p>
        </w:tc>
        <w:tc>
          <w:tcPr>
            <w:tcW w:w="201" w:type="pct"/>
            <w:gridSpan w:val="2"/>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11</w:t>
            </w:r>
          </w:p>
        </w:tc>
        <w:tc>
          <w:tcPr>
            <w:tcW w:w="105"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12</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13</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14</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16</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17</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18</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19</w:t>
            </w:r>
          </w:p>
        </w:tc>
        <w:tc>
          <w:tcPr>
            <w:tcW w:w="214"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20</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21</w:t>
            </w:r>
          </w:p>
        </w:tc>
        <w:tc>
          <w:tcPr>
            <w:tcW w:w="168"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22</w:t>
            </w:r>
          </w:p>
        </w:tc>
        <w:tc>
          <w:tcPr>
            <w:tcW w:w="347" w:type="pct"/>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23</w:t>
            </w:r>
          </w:p>
        </w:tc>
        <w:tc>
          <w:tcPr>
            <w:tcW w:w="305" w:type="pct"/>
            <w:gridSpan w:val="2"/>
            <w:tcBorders>
              <w:top w:val="nil"/>
              <w:left w:val="nil"/>
              <w:bottom w:val="single" w:sz="8" w:space="0" w:color="auto"/>
              <w:right w:val="single" w:sz="8" w:space="0" w:color="auto"/>
            </w:tcBorders>
            <w:shd w:val="clear" w:color="auto" w:fill="auto"/>
            <w:vAlign w:val="center"/>
            <w:hideMark/>
          </w:tcPr>
          <w:p w:rsidR="00C472D4" w:rsidRPr="00FA0827" w:rsidRDefault="00C472D4" w:rsidP="00DF03F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24</w:t>
            </w:r>
          </w:p>
        </w:tc>
      </w:tr>
      <w:tr w:rsidR="00C472D4" w:rsidRPr="00FA0827" w:rsidTr="00FE2E70">
        <w:trPr>
          <w:trHeight w:val="330"/>
          <w:jc w:val="center"/>
        </w:trPr>
        <w:tc>
          <w:tcPr>
            <w:tcW w:w="5000" w:type="pct"/>
            <w:gridSpan w:val="26"/>
            <w:tcBorders>
              <w:top w:val="single" w:sz="8" w:space="0" w:color="auto"/>
              <w:left w:val="single" w:sz="8" w:space="0" w:color="auto"/>
              <w:bottom w:val="single" w:sz="8" w:space="0" w:color="auto"/>
              <w:right w:val="single" w:sz="8" w:space="0" w:color="000000"/>
            </w:tcBorders>
            <w:shd w:val="clear" w:color="auto" w:fill="auto"/>
            <w:hideMark/>
          </w:tcPr>
          <w:p w:rsidR="00C472D4" w:rsidRPr="00FA0827" w:rsidRDefault="00C472D4" w:rsidP="000B3B1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Сплошные рубки</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Сосна</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8491</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459</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2885</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2370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2912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1235</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247</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81/5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81</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29,9</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26,9</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87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2492</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3713</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Сосна</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4240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677</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1300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1771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492</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258</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101/6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94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70</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112</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103</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Ель</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42667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5199</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4340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4340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15459</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17659</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843</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3866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219</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69</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81/5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509</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619</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822</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559</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526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115,2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103,5</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79,7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87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482</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8245</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19910</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Ель, пихта</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1523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465</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194</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426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438</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242</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101/6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7,8</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7,0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88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200</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159</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387</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Пихта</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135</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252</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81/6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0,9</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82</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208</w:t>
            </w:r>
          </w:p>
        </w:tc>
      </w:tr>
      <w:tr w:rsidR="002C4F2E" w:rsidRPr="00FA0827" w:rsidTr="00DF03FD">
        <w:trPr>
          <w:gridAfter w:val="1"/>
          <w:wAfter w:w="11" w:type="pct"/>
          <w:trHeight w:val="447"/>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Береза</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46854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3911</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26527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15454</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9300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7116</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1041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241</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147</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61/7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891</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1317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613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764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530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127,7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114,8</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56,3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49</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242</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15445</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16986</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Осина</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6821</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2063</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556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1338</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2864</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2438</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613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214</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41/5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24,4</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26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232</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264</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2843</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Осина, ольха серая</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54</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178</w:t>
            </w:r>
          </w:p>
        </w:tc>
        <w:tc>
          <w:tcPr>
            <w:tcW w:w="195" w:type="pct"/>
            <w:tcBorders>
              <w:top w:val="nil"/>
              <w:left w:val="nil"/>
              <w:bottom w:val="single" w:sz="8" w:space="0" w:color="auto"/>
              <w:right w:val="single" w:sz="8" w:space="0" w:color="auto"/>
            </w:tcBorders>
            <w:shd w:val="clear" w:color="auto" w:fill="auto"/>
            <w:hideMark/>
          </w:tcPr>
          <w:p w:rsidR="00AE24F6" w:rsidRPr="00FA0827" w:rsidRDefault="002C4F2E"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17,8</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41/5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67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48</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126</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165</w:t>
            </w:r>
          </w:p>
        </w:tc>
      </w:tr>
      <w:tr w:rsidR="002C4F2E" w:rsidRPr="00FA0827" w:rsidTr="00DF03FD">
        <w:trPr>
          <w:gridAfter w:val="1"/>
          <w:wAfter w:w="11" w:type="pct"/>
          <w:trHeight w:val="37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Липа</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124</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118</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102</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r w:rsidR="002C4F2E" w:rsidRPr="00FA0827">
              <w:rPr>
                <w:rFonts w:ascii="Times New Roman" w:hAnsi="Times New Roman"/>
                <w:color w:val="000000"/>
                <w:sz w:val="20"/>
                <w:szCs w:val="20"/>
              </w:rPr>
              <w:t>4</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xml:space="preserve">61/7            </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118</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102</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Ольха черная</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61/8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Ива древовидная</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0,09</w:t>
            </w: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41/5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556068"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w:t>
            </w:r>
            <w:r w:rsidR="00AE24F6" w:rsidRPr="00FA0827">
              <w:rPr>
                <w:rFonts w:ascii="Times New Roman" w:hAnsi="Times New Roman"/>
                <w:color w:val="000000"/>
                <w:sz w:val="20"/>
                <w:szCs w:val="20"/>
              </w:rPr>
              <w:t>того по способу рубки</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111514</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12803</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36111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22816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31597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29993</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4369</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6772,6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1745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2305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1860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1630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1375</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317,33</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285,3</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191,1</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67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196</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27089</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18427</w:t>
            </w:r>
          </w:p>
        </w:tc>
      </w:tr>
      <w:tr w:rsidR="002C4F2E" w:rsidRPr="00FA0827" w:rsidTr="00DF03FD">
        <w:trPr>
          <w:gridAfter w:val="1"/>
          <w:wAfter w:w="11" w:type="pct"/>
          <w:trHeight w:val="138"/>
          <w:jc w:val="center"/>
        </w:trPr>
        <w:tc>
          <w:tcPr>
            <w:tcW w:w="601" w:type="pct"/>
            <w:gridSpan w:val="2"/>
            <w:tcBorders>
              <w:top w:val="nil"/>
              <w:left w:val="single" w:sz="8" w:space="0" w:color="auto"/>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 том числе</w:t>
            </w:r>
          </w:p>
          <w:p w:rsidR="002C4F2E" w:rsidRPr="00FA0827" w:rsidRDefault="002C4F2E" w:rsidP="000B3B1D">
            <w:pPr>
              <w:spacing w:after="0" w:line="240" w:lineRule="auto"/>
              <w:jc w:val="right"/>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13"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1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1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1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13"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1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195"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111" w:type="pct"/>
            <w:gridSpan w:val="2"/>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21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1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p>
        </w:tc>
        <w:tc>
          <w:tcPr>
            <w:tcW w:w="21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sz w:val="20"/>
                <w:szCs w:val="20"/>
              </w:rPr>
            </w:pPr>
          </w:p>
        </w:tc>
        <w:tc>
          <w:tcPr>
            <w:tcW w:w="168"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47"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94" w:type="pct"/>
            <w:tcBorders>
              <w:top w:val="nil"/>
              <w:left w:val="nil"/>
              <w:bottom w:val="single" w:sz="8" w:space="0" w:color="auto"/>
              <w:right w:val="single" w:sz="8" w:space="0" w:color="auto"/>
            </w:tcBorders>
            <w:shd w:val="clear" w:color="auto" w:fill="auto"/>
            <w:hideMark/>
          </w:tcPr>
          <w:p w:rsidR="002C4F2E" w:rsidRPr="00FA0827" w:rsidRDefault="002C4F2E"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хвойное</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57169</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6800</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8720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6840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20680</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19959</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868</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4435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680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825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1027</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695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162,06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145,7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128,2</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88</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81</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11228</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24688</w:t>
            </w:r>
          </w:p>
        </w:tc>
      </w:tr>
      <w:tr w:rsidR="002C4F2E" w:rsidRPr="00FA0827" w:rsidTr="00DF03FD">
        <w:trPr>
          <w:gridAfter w:val="1"/>
          <w:wAfter w:w="11" w:type="pct"/>
          <w:trHeight w:val="330"/>
          <w:jc w:val="center"/>
        </w:trPr>
        <w:tc>
          <w:tcPr>
            <w:tcW w:w="387" w:type="pct"/>
            <w:tcBorders>
              <w:top w:val="nil"/>
              <w:left w:val="single" w:sz="8" w:space="0" w:color="auto"/>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мягколиственное</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54345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6003</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27391</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15976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10917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10034</w:t>
            </w:r>
          </w:p>
        </w:tc>
        <w:tc>
          <w:tcPr>
            <w:tcW w:w="213"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2337,6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2337,6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95"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11" w:type="pct"/>
            <w:gridSpan w:val="2"/>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1065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1480</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833</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935</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659</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155,27</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139,6</w:t>
            </w:r>
          </w:p>
        </w:tc>
        <w:tc>
          <w:tcPr>
            <w:tcW w:w="21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64,2</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rPr>
                <w:rFonts w:ascii="Times New Roman" w:hAnsi="Times New Roman"/>
                <w:sz w:val="20"/>
                <w:szCs w:val="20"/>
              </w:rPr>
            </w:pPr>
            <w:r w:rsidRPr="00FA0827">
              <w:rPr>
                <w:rFonts w:ascii="Times New Roman" w:hAnsi="Times New Roman"/>
                <w:sz w:val="20"/>
                <w:szCs w:val="20"/>
              </w:rPr>
              <w:t>46</w:t>
            </w:r>
          </w:p>
        </w:tc>
        <w:tc>
          <w:tcPr>
            <w:tcW w:w="168"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115</w:t>
            </w:r>
          </w:p>
        </w:tc>
        <w:tc>
          <w:tcPr>
            <w:tcW w:w="347"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15861</w:t>
            </w:r>
          </w:p>
        </w:tc>
        <w:tc>
          <w:tcPr>
            <w:tcW w:w="294" w:type="pct"/>
            <w:tcBorders>
              <w:top w:val="nil"/>
              <w:left w:val="nil"/>
              <w:bottom w:val="single" w:sz="8" w:space="0" w:color="auto"/>
              <w:right w:val="single" w:sz="8" w:space="0" w:color="auto"/>
            </w:tcBorders>
            <w:shd w:val="clear" w:color="auto" w:fill="auto"/>
            <w:hideMark/>
          </w:tcPr>
          <w:p w:rsidR="00AE24F6" w:rsidRPr="00FA0827" w:rsidRDefault="00AE24F6" w:rsidP="000B3B1D">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19622</w:t>
            </w:r>
          </w:p>
        </w:tc>
      </w:tr>
    </w:tbl>
    <w:p w:rsidR="00C472D4" w:rsidRPr="00FA0827" w:rsidRDefault="00C472D4" w:rsidP="00C472D4">
      <w:pPr>
        <w:pStyle w:val="af1"/>
        <w:widowControl w:val="0"/>
        <w:spacing w:after="0" w:line="240" w:lineRule="auto"/>
        <w:jc w:val="right"/>
        <w:rPr>
          <w:rFonts w:ascii="Times New Roman" w:hAnsi="Times New Roman"/>
          <w:sz w:val="24"/>
          <w:szCs w:val="24"/>
        </w:rPr>
      </w:pPr>
    </w:p>
    <w:p w:rsidR="00372B30" w:rsidRPr="00FA0827" w:rsidRDefault="00372B30" w:rsidP="000E456F">
      <w:pPr>
        <w:pStyle w:val="af1"/>
        <w:spacing w:after="0" w:line="240" w:lineRule="auto"/>
        <w:jc w:val="center"/>
        <w:rPr>
          <w:rFonts w:ascii="Times New Roman" w:hAnsi="Times New Roman"/>
          <w:sz w:val="24"/>
          <w:szCs w:val="24"/>
        </w:rPr>
      </w:pPr>
    </w:p>
    <w:p w:rsidR="0071502F" w:rsidRPr="00FA0827" w:rsidRDefault="0071502F">
      <w:pPr>
        <w:pStyle w:val="ConsPlusNormal"/>
        <w:jc w:val="right"/>
        <w:rPr>
          <w:rFonts w:ascii="Times New Roman" w:hAnsi="Times New Roman" w:cs="Times New Roman"/>
          <w:sz w:val="24"/>
          <w:szCs w:val="24"/>
        </w:rPr>
        <w:sectPr w:rsidR="0071502F" w:rsidRPr="00FA0827" w:rsidSect="00FE2E70">
          <w:pgSz w:w="23814" w:h="16839" w:orient="landscape" w:code="8"/>
          <w:pgMar w:top="1134" w:right="1134" w:bottom="1134" w:left="1134" w:header="397" w:footer="397" w:gutter="0"/>
          <w:cols w:space="720"/>
          <w:noEndnote/>
          <w:docGrid w:linePitch="299"/>
        </w:sectPr>
      </w:pPr>
    </w:p>
    <w:p w:rsidR="004368FA" w:rsidRPr="00FA0827" w:rsidRDefault="004368FA" w:rsidP="00DF03FD">
      <w:pPr>
        <w:pStyle w:val="ConsPlusNormal"/>
        <w:numPr>
          <w:ilvl w:val="2"/>
          <w:numId w:val="2"/>
        </w:numPr>
        <w:ind w:hanging="12"/>
        <w:jc w:val="center"/>
        <w:outlineLvl w:val="2"/>
        <w:rPr>
          <w:rFonts w:ascii="Times New Roman" w:hAnsi="Times New Roman" w:cs="Times New Roman"/>
          <w:sz w:val="24"/>
          <w:szCs w:val="24"/>
        </w:rPr>
      </w:pPr>
      <w:bookmarkStart w:id="102" w:name="_Toc520127499"/>
      <w:r w:rsidRPr="00FA0827">
        <w:rPr>
          <w:rFonts w:ascii="Times New Roman" w:hAnsi="Times New Roman" w:cs="Times New Roman"/>
          <w:sz w:val="24"/>
          <w:szCs w:val="24"/>
        </w:rPr>
        <w:t>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bookmarkEnd w:id="102"/>
    </w:p>
    <w:p w:rsidR="004368FA" w:rsidRPr="00FA0827" w:rsidRDefault="004368FA" w:rsidP="004368FA">
      <w:pPr>
        <w:spacing w:after="0" w:line="240" w:lineRule="auto"/>
        <w:ind w:firstLine="709"/>
        <w:jc w:val="both"/>
        <w:rPr>
          <w:rFonts w:ascii="Times New Roman" w:hAnsi="Times New Roman"/>
          <w:sz w:val="24"/>
          <w:szCs w:val="24"/>
        </w:rPr>
      </w:pPr>
      <w:r w:rsidRPr="00FA0827">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Российской Федерации, приказом Федерального агентства лесного хозяйства от 14</w:t>
      </w:r>
      <w:r w:rsidR="00496C17" w:rsidRPr="00FA0827">
        <w:rPr>
          <w:rFonts w:ascii="Times New Roman" w:hAnsi="Times New Roman"/>
          <w:sz w:val="24"/>
          <w:szCs w:val="24"/>
        </w:rPr>
        <w:t>.12.</w:t>
      </w:r>
      <w:r w:rsidRPr="00FA0827">
        <w:rPr>
          <w:rFonts w:ascii="Times New Roman" w:hAnsi="Times New Roman"/>
          <w:sz w:val="24"/>
          <w:szCs w:val="24"/>
        </w:rPr>
        <w:t>2010 №</w:t>
      </w:r>
      <w:r w:rsidR="00496C17" w:rsidRPr="00FA0827">
        <w:rPr>
          <w:rFonts w:ascii="Times New Roman" w:hAnsi="Times New Roman"/>
          <w:sz w:val="24"/>
          <w:szCs w:val="24"/>
        </w:rPr>
        <w:t> </w:t>
      </w:r>
      <w:r w:rsidRPr="00FA0827">
        <w:rPr>
          <w:rFonts w:ascii="Times New Roman" w:hAnsi="Times New Roman"/>
          <w:sz w:val="24"/>
          <w:szCs w:val="24"/>
        </w:rPr>
        <w:t xml:space="preserve">485 </w:t>
      </w:r>
      <w:r w:rsidR="00545529" w:rsidRPr="00FA0827">
        <w:rPr>
          <w:rFonts w:ascii="Times New Roman" w:hAnsi="Times New Roman"/>
          <w:sz w:val="24"/>
          <w:szCs w:val="24"/>
        </w:rPr>
        <w:t>«</w:t>
      </w:r>
      <w:r w:rsidRPr="00FA0827">
        <w:rPr>
          <w:rFonts w:ascii="Times New Roman" w:hAnsi="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529" w:rsidRPr="00FA0827">
        <w:rPr>
          <w:rFonts w:ascii="Times New Roman" w:hAnsi="Times New Roman"/>
          <w:sz w:val="24"/>
          <w:szCs w:val="24"/>
        </w:rPr>
        <w:t>»</w:t>
      </w:r>
      <w:r w:rsidRPr="00FA0827">
        <w:rPr>
          <w:rFonts w:ascii="Times New Roman" w:hAnsi="Times New Roman"/>
          <w:sz w:val="24"/>
          <w:szCs w:val="24"/>
        </w:rPr>
        <w:t>.</w:t>
      </w:r>
    </w:p>
    <w:p w:rsidR="004368FA" w:rsidRPr="004D6B42" w:rsidRDefault="004368FA" w:rsidP="004368FA">
      <w:pPr>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Ежегодный допустимый объем изъятия древесины в средневозрастных, приспевающих, спелых, перестойных лесных насаждениях при уходе за лесами </w:t>
      </w:r>
      <w:r w:rsidRPr="004D6B42">
        <w:rPr>
          <w:rFonts w:ascii="Times New Roman" w:hAnsi="Times New Roman"/>
          <w:sz w:val="24"/>
          <w:szCs w:val="24"/>
        </w:rPr>
        <w:t xml:space="preserve">приведен в таблице </w:t>
      </w:r>
      <w:r w:rsidR="00082C1B">
        <w:rPr>
          <w:rFonts w:ascii="Times New Roman" w:hAnsi="Times New Roman"/>
          <w:sz w:val="24"/>
          <w:szCs w:val="24"/>
        </w:rPr>
        <w:t>8</w:t>
      </w:r>
      <w:r w:rsidRPr="004D6B42">
        <w:rPr>
          <w:rFonts w:ascii="Times New Roman" w:hAnsi="Times New Roman"/>
          <w:sz w:val="24"/>
          <w:szCs w:val="24"/>
        </w:rPr>
        <w:t>.</w:t>
      </w:r>
    </w:p>
    <w:p w:rsidR="00496C17" w:rsidRPr="004D6B42" w:rsidRDefault="00496C17" w:rsidP="004368FA">
      <w:pPr>
        <w:spacing w:after="0" w:line="240" w:lineRule="auto"/>
        <w:jc w:val="center"/>
        <w:rPr>
          <w:rFonts w:ascii="Times New Roman" w:hAnsi="Times New Roman"/>
          <w:sz w:val="24"/>
          <w:szCs w:val="24"/>
        </w:rPr>
      </w:pPr>
    </w:p>
    <w:p w:rsidR="006E0DE6" w:rsidRDefault="006E0DE6" w:rsidP="004368FA">
      <w:pPr>
        <w:spacing w:after="0" w:line="240" w:lineRule="auto"/>
        <w:jc w:val="center"/>
        <w:rPr>
          <w:rFonts w:ascii="Times New Roman" w:hAnsi="Times New Roman"/>
          <w:sz w:val="24"/>
          <w:szCs w:val="24"/>
        </w:rPr>
        <w:sectPr w:rsidR="006E0DE6" w:rsidSect="00FD62A8">
          <w:pgSz w:w="11906" w:h="16838" w:code="9"/>
          <w:pgMar w:top="567" w:right="567" w:bottom="567" w:left="1134" w:header="397" w:footer="397" w:gutter="0"/>
          <w:cols w:space="720"/>
          <w:noEndnote/>
        </w:sectPr>
      </w:pPr>
    </w:p>
    <w:p w:rsidR="00273A20" w:rsidRDefault="00273A20" w:rsidP="00273A20">
      <w:pPr>
        <w:spacing w:after="0" w:line="240" w:lineRule="auto"/>
        <w:ind w:firstLine="709"/>
        <w:jc w:val="right"/>
        <w:rPr>
          <w:rFonts w:ascii="Times New Roman" w:hAnsi="Times New Roman"/>
          <w:noProof/>
          <w:sz w:val="24"/>
          <w:szCs w:val="24"/>
        </w:rPr>
      </w:pPr>
      <w:r w:rsidRPr="00FA0827">
        <w:rPr>
          <w:rFonts w:ascii="Times New Roman" w:hAnsi="Times New Roman"/>
          <w:sz w:val="24"/>
          <w:szCs w:val="24"/>
        </w:rPr>
        <w:t xml:space="preserve">Таблица </w:t>
      </w:r>
      <w:r w:rsidR="00082C1B">
        <w:rPr>
          <w:rFonts w:ascii="Times New Roman" w:hAnsi="Times New Roman"/>
          <w:noProof/>
          <w:sz w:val="24"/>
          <w:szCs w:val="24"/>
        </w:rPr>
        <w:t>8</w:t>
      </w:r>
    </w:p>
    <w:p w:rsidR="004368FA" w:rsidRPr="00FA0827" w:rsidRDefault="004368FA" w:rsidP="004368FA">
      <w:pPr>
        <w:spacing w:after="0" w:line="240" w:lineRule="auto"/>
        <w:jc w:val="center"/>
        <w:rPr>
          <w:rFonts w:ascii="Times New Roman" w:hAnsi="Times New Roman"/>
          <w:sz w:val="24"/>
          <w:szCs w:val="24"/>
        </w:rPr>
      </w:pPr>
      <w:r w:rsidRPr="00FA0827">
        <w:rPr>
          <w:rFonts w:ascii="Times New Roman" w:hAnsi="Times New Roman"/>
          <w:sz w:val="24"/>
          <w:szCs w:val="24"/>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0B3B1D" w:rsidRPr="00FA0827" w:rsidRDefault="000B3B1D" w:rsidP="00496C17">
      <w:pPr>
        <w:spacing w:after="0" w:line="240" w:lineRule="auto"/>
        <w:ind w:firstLine="709"/>
        <w:jc w:val="right"/>
        <w:rPr>
          <w:rFonts w:ascii="Times New Roman" w:hAnsi="Times New Roman"/>
          <w:noProof/>
          <w:sz w:val="24"/>
          <w:szCs w:val="24"/>
        </w:rPr>
      </w:pPr>
    </w:p>
    <w:tbl>
      <w:tblPr>
        <w:tblW w:w="5000" w:type="pct"/>
        <w:jc w:val="center"/>
        <w:tblLook w:val="04A0" w:firstRow="1" w:lastRow="0" w:firstColumn="1" w:lastColumn="0" w:noHBand="0" w:noVBand="1"/>
      </w:tblPr>
      <w:tblGrid>
        <w:gridCol w:w="715"/>
        <w:gridCol w:w="2140"/>
        <w:gridCol w:w="831"/>
        <w:gridCol w:w="1879"/>
        <w:gridCol w:w="1474"/>
        <w:gridCol w:w="1627"/>
        <w:gridCol w:w="2382"/>
        <w:gridCol w:w="2210"/>
        <w:gridCol w:w="1216"/>
        <w:gridCol w:w="1446"/>
      </w:tblGrid>
      <w:tr w:rsidR="00095D5A" w:rsidRPr="00FA0827" w:rsidTr="00203101">
        <w:trPr>
          <w:trHeight w:val="330"/>
          <w:tblHeader/>
          <w:jc w:val="center"/>
        </w:trPr>
        <w:tc>
          <w:tcPr>
            <w:tcW w:w="225"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N п/п</w:t>
            </w:r>
          </w:p>
        </w:tc>
        <w:tc>
          <w:tcPr>
            <w:tcW w:w="67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Показатели</w:t>
            </w:r>
          </w:p>
        </w:tc>
        <w:tc>
          <w:tcPr>
            <w:tcW w:w="261"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Ед. изм.</w:t>
            </w:r>
          </w:p>
        </w:tc>
        <w:tc>
          <w:tcPr>
            <w:tcW w:w="3388" w:type="pct"/>
            <w:gridSpan w:val="6"/>
            <w:tcBorders>
              <w:top w:val="single" w:sz="8" w:space="0" w:color="auto"/>
              <w:left w:val="nil"/>
              <w:bottom w:val="single" w:sz="8" w:space="0" w:color="auto"/>
              <w:right w:val="single" w:sz="8" w:space="0" w:color="000000"/>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Виды ухода за лесами</w:t>
            </w:r>
          </w:p>
        </w:tc>
        <w:tc>
          <w:tcPr>
            <w:tcW w:w="454"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Итого</w:t>
            </w:r>
          </w:p>
        </w:tc>
      </w:tr>
      <w:tr w:rsidR="00095D5A" w:rsidRPr="00FA0827" w:rsidTr="00203101">
        <w:trPr>
          <w:trHeight w:val="1275"/>
          <w:tblHeader/>
          <w:jc w:val="center"/>
        </w:trPr>
        <w:tc>
          <w:tcPr>
            <w:tcW w:w="225" w:type="pct"/>
            <w:vMerge/>
            <w:tcBorders>
              <w:top w:val="single" w:sz="8" w:space="0" w:color="auto"/>
              <w:left w:val="single" w:sz="8" w:space="0" w:color="auto"/>
              <w:bottom w:val="single" w:sz="8" w:space="0" w:color="000000"/>
              <w:right w:val="single" w:sz="8" w:space="0" w:color="auto"/>
            </w:tcBorders>
            <w:vAlign w:val="center"/>
            <w:hideMark/>
          </w:tcPr>
          <w:p w:rsidR="00095D5A" w:rsidRPr="00203101" w:rsidRDefault="00095D5A" w:rsidP="00095D5A">
            <w:pPr>
              <w:spacing w:after="0" w:line="240" w:lineRule="auto"/>
              <w:rPr>
                <w:rFonts w:ascii="Times New Roman" w:hAnsi="Times New Roman"/>
                <w:bCs/>
                <w:color w:val="000000"/>
                <w:sz w:val="20"/>
                <w:szCs w:val="20"/>
              </w:rPr>
            </w:pPr>
          </w:p>
        </w:tc>
        <w:tc>
          <w:tcPr>
            <w:tcW w:w="672" w:type="pct"/>
            <w:vMerge/>
            <w:tcBorders>
              <w:top w:val="single" w:sz="8" w:space="0" w:color="auto"/>
              <w:left w:val="single" w:sz="8" w:space="0" w:color="auto"/>
              <w:bottom w:val="single" w:sz="8" w:space="0" w:color="000000"/>
              <w:right w:val="single" w:sz="8" w:space="0" w:color="auto"/>
            </w:tcBorders>
            <w:vAlign w:val="center"/>
            <w:hideMark/>
          </w:tcPr>
          <w:p w:rsidR="00095D5A" w:rsidRPr="00203101" w:rsidRDefault="00095D5A" w:rsidP="00095D5A">
            <w:pPr>
              <w:spacing w:after="0" w:line="240" w:lineRule="auto"/>
              <w:rPr>
                <w:rFonts w:ascii="Times New Roman" w:hAnsi="Times New Roman"/>
                <w:bCs/>
                <w:color w:val="000000"/>
                <w:sz w:val="20"/>
                <w:szCs w:val="20"/>
              </w:rPr>
            </w:pPr>
          </w:p>
        </w:tc>
        <w:tc>
          <w:tcPr>
            <w:tcW w:w="261" w:type="pct"/>
            <w:vMerge/>
            <w:tcBorders>
              <w:top w:val="single" w:sz="8" w:space="0" w:color="auto"/>
              <w:left w:val="single" w:sz="8" w:space="0" w:color="auto"/>
              <w:bottom w:val="single" w:sz="8" w:space="0" w:color="000000"/>
              <w:right w:val="single" w:sz="8" w:space="0" w:color="auto"/>
            </w:tcBorders>
            <w:vAlign w:val="center"/>
            <w:hideMark/>
          </w:tcPr>
          <w:p w:rsidR="00095D5A" w:rsidRPr="00203101" w:rsidRDefault="00095D5A" w:rsidP="00095D5A">
            <w:pPr>
              <w:spacing w:after="0" w:line="240" w:lineRule="auto"/>
              <w:rPr>
                <w:rFonts w:ascii="Times New Roman" w:hAnsi="Times New Roman"/>
                <w:bCs/>
                <w:color w:val="000000"/>
                <w:sz w:val="20"/>
                <w:szCs w:val="20"/>
              </w:rPr>
            </w:pPr>
          </w:p>
        </w:tc>
        <w:tc>
          <w:tcPr>
            <w:tcW w:w="590"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прореживания</w:t>
            </w:r>
          </w:p>
        </w:tc>
        <w:tc>
          <w:tcPr>
            <w:tcW w:w="463"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проходные рубки</w:t>
            </w:r>
          </w:p>
        </w:tc>
        <w:tc>
          <w:tcPr>
            <w:tcW w:w="511"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рубки обновления</w:t>
            </w:r>
          </w:p>
        </w:tc>
        <w:tc>
          <w:tcPr>
            <w:tcW w:w="748"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рубки переформирования</w:t>
            </w:r>
          </w:p>
        </w:tc>
        <w:tc>
          <w:tcPr>
            <w:tcW w:w="694"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рубки реконструкции</w:t>
            </w:r>
          </w:p>
        </w:tc>
        <w:tc>
          <w:tcPr>
            <w:tcW w:w="382"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рубка единичных деревьев</w:t>
            </w:r>
          </w:p>
        </w:tc>
        <w:tc>
          <w:tcPr>
            <w:tcW w:w="454" w:type="pct"/>
            <w:vMerge/>
            <w:tcBorders>
              <w:top w:val="single" w:sz="8" w:space="0" w:color="auto"/>
              <w:left w:val="single" w:sz="8" w:space="0" w:color="auto"/>
              <w:bottom w:val="single" w:sz="8" w:space="0" w:color="000000"/>
              <w:right w:val="single" w:sz="8" w:space="0" w:color="auto"/>
            </w:tcBorders>
            <w:vAlign w:val="center"/>
            <w:hideMark/>
          </w:tcPr>
          <w:p w:rsidR="00095D5A" w:rsidRPr="00203101" w:rsidRDefault="00095D5A" w:rsidP="00095D5A">
            <w:pPr>
              <w:spacing w:after="0" w:line="240" w:lineRule="auto"/>
              <w:rPr>
                <w:rFonts w:ascii="Times New Roman" w:hAnsi="Times New Roman"/>
                <w:bCs/>
                <w:color w:val="000000"/>
                <w:sz w:val="20"/>
                <w:szCs w:val="20"/>
              </w:rPr>
            </w:pPr>
          </w:p>
        </w:tc>
      </w:tr>
      <w:tr w:rsidR="00095D5A" w:rsidRPr="00FA0827" w:rsidTr="00203101">
        <w:trPr>
          <w:trHeight w:val="330"/>
          <w:tblHeader/>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2</w:t>
            </w:r>
          </w:p>
        </w:tc>
        <w:tc>
          <w:tcPr>
            <w:tcW w:w="261"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3</w:t>
            </w:r>
          </w:p>
        </w:tc>
        <w:tc>
          <w:tcPr>
            <w:tcW w:w="590"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4</w:t>
            </w:r>
          </w:p>
        </w:tc>
        <w:tc>
          <w:tcPr>
            <w:tcW w:w="463"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5</w:t>
            </w:r>
          </w:p>
        </w:tc>
        <w:tc>
          <w:tcPr>
            <w:tcW w:w="511"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6</w:t>
            </w:r>
          </w:p>
        </w:tc>
        <w:tc>
          <w:tcPr>
            <w:tcW w:w="748"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7</w:t>
            </w:r>
          </w:p>
        </w:tc>
        <w:tc>
          <w:tcPr>
            <w:tcW w:w="694"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8</w:t>
            </w:r>
          </w:p>
        </w:tc>
        <w:tc>
          <w:tcPr>
            <w:tcW w:w="382"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9</w:t>
            </w:r>
          </w:p>
        </w:tc>
        <w:tc>
          <w:tcPr>
            <w:tcW w:w="454" w:type="pct"/>
            <w:tcBorders>
              <w:top w:val="nil"/>
              <w:left w:val="nil"/>
              <w:bottom w:val="single" w:sz="8" w:space="0" w:color="auto"/>
              <w:right w:val="single" w:sz="8" w:space="0" w:color="auto"/>
            </w:tcBorders>
            <w:shd w:val="clear" w:color="auto" w:fill="auto"/>
            <w:hideMark/>
          </w:tcPr>
          <w:p w:rsidR="00095D5A" w:rsidRPr="00203101" w:rsidRDefault="00095D5A" w:rsidP="00095D5A">
            <w:pPr>
              <w:spacing w:after="0" w:line="240" w:lineRule="auto"/>
              <w:jc w:val="center"/>
              <w:rPr>
                <w:rFonts w:ascii="Times New Roman" w:hAnsi="Times New Roman"/>
                <w:bCs/>
                <w:color w:val="000000"/>
                <w:sz w:val="20"/>
                <w:szCs w:val="20"/>
              </w:rPr>
            </w:pPr>
            <w:r w:rsidRPr="00203101">
              <w:rPr>
                <w:rFonts w:ascii="Times New Roman" w:hAnsi="Times New Roman"/>
                <w:bCs/>
                <w:color w:val="000000"/>
                <w:sz w:val="20"/>
                <w:szCs w:val="20"/>
              </w:rPr>
              <w:t>10</w:t>
            </w:r>
          </w:p>
        </w:tc>
      </w:tr>
      <w:tr w:rsidR="00203101"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nil"/>
              <w:left w:val="nil"/>
              <w:bottom w:val="single" w:sz="8" w:space="0" w:color="auto"/>
              <w:right w:val="single" w:sz="8" w:space="0" w:color="auto"/>
            </w:tcBorders>
            <w:shd w:val="clear" w:color="auto" w:fill="auto"/>
            <w:hideMark/>
          </w:tcPr>
          <w:p w:rsidR="00203101" w:rsidRPr="00FA0827" w:rsidRDefault="00203101" w:rsidP="00203101">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защитные леса водоохранных зон</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Преобладающая порода- Сосна</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12</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7,2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19,2</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445,8</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250,3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696,1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15 </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0,83</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0,34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0,03</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0,043</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0,022</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0,011</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0,033</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0,016</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0,009</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0,025</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Ель</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11,7</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27,4</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1594,6</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1107,3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2701,9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0,006</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0,81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0,875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1,685</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13,012</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7D2FF3">
            <w:pPr>
              <w:spacing w:after="0" w:line="240" w:lineRule="auto"/>
              <w:rPr>
                <w:rFonts w:ascii="Times New Roman" w:hAnsi="Times New Roman"/>
                <w:b/>
                <w:bCs/>
                <w:color w:val="000000"/>
                <w:sz w:val="20"/>
                <w:szCs w:val="20"/>
              </w:rPr>
            </w:pPr>
          </w:p>
          <w:p w:rsidR="00E62441" w:rsidRPr="00FA0827" w:rsidRDefault="00E6244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139,22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7D2FF3">
            <w:pPr>
              <w:spacing w:after="0" w:line="240" w:lineRule="auto"/>
              <w:rPr>
                <w:rFonts w:ascii="Times New Roman" w:hAnsi="Times New Roman"/>
                <w:b/>
                <w:bCs/>
                <w:color w:val="000000"/>
                <w:sz w:val="20"/>
                <w:szCs w:val="20"/>
              </w:rPr>
            </w:pPr>
          </w:p>
          <w:p w:rsidR="007F1588" w:rsidRPr="00FA0827" w:rsidRDefault="007F1588"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152,232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9,009</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32,02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41,029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4,006</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23,016</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27,022</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Итого хвойных</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23,7</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22,9</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46,6</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2040,4</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1357,6</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3398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1,64</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1,215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2,855</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13,042</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5969D3">
            <w:pPr>
              <w:spacing w:after="0" w:line="240" w:lineRule="auto"/>
              <w:rPr>
                <w:rFonts w:ascii="Times New Roman" w:hAnsi="Times New Roman"/>
                <w:b/>
                <w:bCs/>
                <w:color w:val="000000"/>
                <w:sz w:val="20"/>
                <w:szCs w:val="20"/>
              </w:rPr>
            </w:pPr>
          </w:p>
          <w:p w:rsidR="007F1588" w:rsidRPr="00FA0827" w:rsidRDefault="007F1588"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139,233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5969D3">
            <w:pPr>
              <w:spacing w:after="0" w:line="240" w:lineRule="auto"/>
              <w:rPr>
                <w:rFonts w:ascii="Times New Roman" w:hAnsi="Times New Roman"/>
                <w:color w:val="000000"/>
                <w:sz w:val="20"/>
                <w:szCs w:val="20"/>
              </w:rPr>
            </w:pPr>
          </w:p>
          <w:p w:rsidR="007F1588" w:rsidRPr="00FA0827" w:rsidRDefault="007F1588"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152,275</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9,031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32,031</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41,062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4,022</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23,025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27,047</w:t>
            </w:r>
          </w:p>
        </w:tc>
      </w:tr>
      <w:tr w:rsidR="00203101"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nil"/>
              <w:left w:val="nil"/>
              <w:bottom w:val="single" w:sz="8" w:space="0" w:color="auto"/>
              <w:right w:val="single" w:sz="8" w:space="0" w:color="auto"/>
            </w:tcBorders>
            <w:shd w:val="clear" w:color="auto" w:fill="auto"/>
            <w:hideMark/>
          </w:tcPr>
          <w:p w:rsidR="00203101" w:rsidRPr="00FA0827" w:rsidRDefault="00203101" w:rsidP="00203101">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Нерестоохранные полосы</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Преобладающая порода- Ель</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11,4</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0,616</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0,616</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20 </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0,6</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0,6</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0</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0,031</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0,031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0,026</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0,026</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0,022</w:t>
            </w:r>
          </w:p>
        </w:tc>
      </w:tr>
      <w:tr w:rsidR="00203101"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nil"/>
              <w:left w:val="nil"/>
              <w:bottom w:val="single" w:sz="8" w:space="0" w:color="auto"/>
              <w:right w:val="single" w:sz="8" w:space="0" w:color="auto"/>
            </w:tcBorders>
            <w:shd w:val="clear" w:color="auto" w:fill="auto"/>
            <w:hideMark/>
          </w:tcPr>
          <w:p w:rsidR="00203101" w:rsidRPr="00FA0827" w:rsidRDefault="00203101" w:rsidP="00203101">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защитные  полосы лесов расп.вдоль ж/д путей, фед. а/дорог</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Преобладающая порода- Сосна</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13,4</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434,1</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434,1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20 </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0,019</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0,015</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Ель</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35,3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35,3</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831,098</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831,098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0,062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0,062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0,053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0,053</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0,043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0,043</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Итого хвойных</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48,7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48,7</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1265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1265</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20</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0,084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0,084</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0,072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0,072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0,058</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0,058</w:t>
            </w:r>
          </w:p>
        </w:tc>
      </w:tr>
      <w:tr w:rsidR="00203101" w:rsidRPr="00FA0827" w:rsidTr="00203101">
        <w:trPr>
          <w:trHeight w:val="435"/>
          <w:jc w:val="center"/>
        </w:trPr>
        <w:tc>
          <w:tcPr>
            <w:tcW w:w="225" w:type="pct"/>
            <w:tcBorders>
              <w:top w:val="nil"/>
              <w:left w:val="single" w:sz="8" w:space="0" w:color="auto"/>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203101" w:rsidRPr="00FA0827" w:rsidRDefault="00203101"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nil"/>
              <w:left w:val="nil"/>
              <w:bottom w:val="single" w:sz="8" w:space="0" w:color="auto"/>
              <w:right w:val="single" w:sz="8" w:space="0" w:color="auto"/>
            </w:tcBorders>
            <w:shd w:val="clear" w:color="auto" w:fill="auto"/>
            <w:hideMark/>
          </w:tcPr>
          <w:p w:rsidR="00203101" w:rsidRPr="00FA0827" w:rsidRDefault="00203101" w:rsidP="00203101">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зеленые зоны</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Преобладающая порода- Сосна</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Ель</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136,4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136,4</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6,142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6,142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6,8</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0,307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0,307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0,264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0,264</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0,215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0,215</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Итого хвойных</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136,4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136,4</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6,142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6,142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20</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6,8</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0,307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0,307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0,264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0,264</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0,215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0,215</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Береза</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11,8</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11,8</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0,459</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0,459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0,8</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0,031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0,011</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Итого мягколиственных</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11,8</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11,8</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0,459</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0,459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0</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0,8</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0,031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0,031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0,021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0,021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0,011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0,011</w:t>
            </w:r>
          </w:p>
        </w:tc>
      </w:tr>
      <w:tr w:rsidR="00203101"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203101" w:rsidRPr="00FA0827" w:rsidRDefault="00203101"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203101" w:rsidRPr="00FA0827" w:rsidRDefault="00203101"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nil"/>
              <w:left w:val="nil"/>
              <w:bottom w:val="single" w:sz="8" w:space="0" w:color="auto"/>
              <w:right w:val="single" w:sz="8" w:space="0" w:color="auto"/>
            </w:tcBorders>
            <w:shd w:val="clear" w:color="auto" w:fill="auto"/>
            <w:hideMark/>
          </w:tcPr>
          <w:p w:rsidR="00203101" w:rsidRPr="00FA0827" w:rsidRDefault="00203101" w:rsidP="00203101">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эксплуатационные</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Сосна</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272,5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1279,7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1552,2</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5472</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62234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67707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20</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18,64</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62,27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80,91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0,631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2,948</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3,579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0,476</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3,251</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3,727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0,341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2,462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2,803</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Ель</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862,6</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1554,3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2416,9</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8811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46137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54949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58,39</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77,31</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135,7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1,479</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3,293</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4,772</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1,109</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2,818</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3,927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0,738</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2,095</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2,833</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Итого по хвойному хозяйству</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1135,1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2834</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3969,1</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14284</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108372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122657</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15 </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40</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77,03</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139,58</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216,61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12</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2,11</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6,241</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8,351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1,585</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6,069</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7,654</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1,079</w:t>
            </w:r>
          </w:p>
        </w:tc>
        <w:tc>
          <w:tcPr>
            <w:tcW w:w="463"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4,557</w:t>
            </w:r>
          </w:p>
        </w:tc>
        <w:tc>
          <w:tcPr>
            <w:tcW w:w="51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748"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694"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38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
                <w:bCs/>
                <w:color w:val="000000"/>
                <w:sz w:val="20"/>
                <w:szCs w:val="20"/>
              </w:rPr>
            </w:pPr>
            <w:r w:rsidRPr="00FA0827">
              <w:rPr>
                <w:rFonts w:ascii="Times New Roman" w:hAnsi="Times New Roman"/>
                <w:b/>
                <w:bCs/>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5,636</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Береза</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447,2</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3544,9</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3992,1</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12762</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222715</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235478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29,6</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177,58</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207,18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0,85</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11,195</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12,045</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0,596</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9,644</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10,24</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0,29</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5,644</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5,934</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Преобладающая порода Осина</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14,2</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51,5</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65,7</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52,166</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5077,69</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5129,86</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0,8</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1,3</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2,1</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0,04</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42,049</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42,089</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0,027</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38,039</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38,066</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0,009</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17,019</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17,028</w:t>
            </w:r>
          </w:p>
        </w:tc>
      </w:tr>
      <w:tr w:rsidR="00095D5A" w:rsidRPr="00FA0827" w:rsidTr="006E0DE6">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4103" w:type="pct"/>
            <w:gridSpan w:val="8"/>
            <w:tcBorders>
              <w:top w:val="single" w:sz="8" w:space="0" w:color="auto"/>
              <w:left w:val="nil"/>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Итого по мягколиственному хозяйству</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461,4</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3596,4</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4057,8</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12814</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227792</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240608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Срок повторяемости</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w:t>
            </w:r>
          </w:p>
        </w:tc>
      </w:tr>
      <w:tr w:rsidR="00095D5A" w:rsidRPr="00FA0827" w:rsidTr="00203101">
        <w:trPr>
          <w:trHeight w:val="645"/>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30,4</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178,88</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209,28</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0,89</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53,244</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54,134</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0,623</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47,683</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48,306</w:t>
            </w:r>
          </w:p>
        </w:tc>
      </w:tr>
      <w:tr w:rsidR="00095D5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0,299</w:t>
            </w:r>
          </w:p>
        </w:tc>
        <w:tc>
          <w:tcPr>
            <w:tcW w:w="463"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22,663</w:t>
            </w:r>
          </w:p>
        </w:tc>
        <w:tc>
          <w:tcPr>
            <w:tcW w:w="511"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748"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69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382"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0</w:t>
            </w:r>
          </w:p>
        </w:tc>
        <w:tc>
          <w:tcPr>
            <w:tcW w:w="454" w:type="pct"/>
            <w:tcBorders>
              <w:top w:val="nil"/>
              <w:left w:val="nil"/>
              <w:bottom w:val="single" w:sz="8" w:space="0" w:color="auto"/>
              <w:right w:val="single" w:sz="8" w:space="0" w:color="auto"/>
            </w:tcBorders>
            <w:shd w:val="clear" w:color="auto" w:fill="auto"/>
            <w:vAlign w:val="center"/>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22,962</w:t>
            </w:r>
          </w:p>
        </w:tc>
      </w:tr>
      <w:tr w:rsidR="00ED7DEA" w:rsidRPr="00FA0827" w:rsidTr="006E0DE6">
        <w:trPr>
          <w:trHeight w:val="223"/>
          <w:jc w:val="center"/>
        </w:trPr>
        <w:tc>
          <w:tcPr>
            <w:tcW w:w="5000" w:type="pct"/>
            <w:gridSpan w:val="10"/>
            <w:tcBorders>
              <w:top w:val="nil"/>
              <w:left w:val="single" w:sz="8" w:space="0" w:color="auto"/>
              <w:bottom w:val="single" w:sz="8" w:space="0" w:color="auto"/>
              <w:right w:val="single" w:sz="8" w:space="0" w:color="000000"/>
            </w:tcBorders>
            <w:shd w:val="clear" w:color="auto" w:fill="auto"/>
            <w:hideMark/>
          </w:tcPr>
          <w:p w:rsidR="00ED7DEA" w:rsidRPr="00FA0827" w:rsidRDefault="00ED7DEA" w:rsidP="0026711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Итого по лесничеству</w:t>
            </w:r>
          </w:p>
        </w:tc>
      </w:tr>
      <w:tr w:rsidR="00ED7DEA" w:rsidRPr="00FA0827" w:rsidTr="00203101">
        <w:trPr>
          <w:trHeight w:val="450"/>
          <w:jc w:val="center"/>
        </w:trPr>
        <w:tc>
          <w:tcPr>
            <w:tcW w:w="225" w:type="pct"/>
            <w:tcBorders>
              <w:top w:val="nil"/>
              <w:left w:val="single" w:sz="8" w:space="0" w:color="auto"/>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1632</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6649,8</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8281,8</w:t>
            </w:r>
          </w:p>
        </w:tc>
      </w:tr>
      <w:tr w:rsidR="00ED7DEA" w:rsidRPr="00FA0827" w:rsidTr="00203101">
        <w:trPr>
          <w:trHeight w:val="451"/>
          <w:jc w:val="center"/>
        </w:trPr>
        <w:tc>
          <w:tcPr>
            <w:tcW w:w="225" w:type="pct"/>
            <w:tcBorders>
              <w:top w:val="nil"/>
              <w:left w:val="single" w:sz="8" w:space="0" w:color="auto"/>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nil"/>
              <w:left w:val="nil"/>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29138,025</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338793,246</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367934,275</w:t>
            </w:r>
          </w:p>
        </w:tc>
      </w:tr>
      <w:tr w:rsidR="00ED7DEA" w:rsidRPr="00FA0827" w:rsidTr="00203101">
        <w:trPr>
          <w:trHeight w:val="597"/>
          <w:jc w:val="center"/>
        </w:trPr>
        <w:tc>
          <w:tcPr>
            <w:tcW w:w="225" w:type="pct"/>
            <w:tcBorders>
              <w:top w:val="nil"/>
              <w:left w:val="single" w:sz="8" w:space="0" w:color="auto"/>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nil"/>
              <w:left w:val="nil"/>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jc w:val="center"/>
              <w:rPr>
                <w:rFonts w:ascii="Times New Roman" w:hAnsi="Times New Roman"/>
                <w:color w:val="000000"/>
                <w:sz w:val="20"/>
                <w:szCs w:val="20"/>
              </w:rPr>
            </w:pP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r>
      <w:tr w:rsidR="00ED7DEA" w:rsidRPr="00FA0827" w:rsidTr="00203101">
        <w:trPr>
          <w:trHeight w:val="420"/>
          <w:jc w:val="center"/>
        </w:trPr>
        <w:tc>
          <w:tcPr>
            <w:tcW w:w="225" w:type="pct"/>
            <w:tcBorders>
              <w:top w:val="nil"/>
              <w:left w:val="single" w:sz="8" w:space="0" w:color="auto"/>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nil"/>
              <w:left w:val="nil"/>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109,87</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329,475</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439,345</w:t>
            </w:r>
          </w:p>
        </w:tc>
      </w:tr>
      <w:tr w:rsidR="00ED7DEA" w:rsidRPr="00FA0827" w:rsidTr="00203101">
        <w:trPr>
          <w:trHeight w:val="495"/>
          <w:jc w:val="center"/>
        </w:trPr>
        <w:tc>
          <w:tcPr>
            <w:tcW w:w="225" w:type="pct"/>
            <w:tcBorders>
              <w:top w:val="nil"/>
              <w:left w:val="single" w:sz="8" w:space="0" w:color="auto"/>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nil"/>
              <w:left w:val="nil"/>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r>
      <w:tr w:rsidR="00ED7DEA" w:rsidRPr="00FA0827" w:rsidTr="00203101">
        <w:trPr>
          <w:trHeight w:val="390"/>
          <w:jc w:val="center"/>
        </w:trPr>
        <w:tc>
          <w:tcPr>
            <w:tcW w:w="225" w:type="pct"/>
            <w:tcBorders>
              <w:top w:val="nil"/>
              <w:left w:val="single" w:sz="8" w:space="0" w:color="auto"/>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nil"/>
              <w:left w:val="nil"/>
              <w:bottom w:val="single" w:sz="8"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16,073</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199,14</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215,213</w:t>
            </w:r>
          </w:p>
        </w:tc>
      </w:tr>
      <w:tr w:rsidR="00ED7DEA" w:rsidRPr="00FA0827" w:rsidTr="00203101">
        <w:trPr>
          <w:trHeight w:val="330"/>
          <w:jc w:val="center"/>
        </w:trPr>
        <w:tc>
          <w:tcPr>
            <w:tcW w:w="225" w:type="pct"/>
            <w:tcBorders>
              <w:top w:val="nil"/>
              <w:left w:val="single" w:sz="8" w:space="0" w:color="auto"/>
              <w:bottom w:val="single" w:sz="4"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nil"/>
              <w:left w:val="nil"/>
              <w:bottom w:val="single" w:sz="4" w:space="0" w:color="auto"/>
              <w:right w:val="single" w:sz="8"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4"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11,26</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86,145</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97,405</w:t>
            </w:r>
          </w:p>
        </w:tc>
      </w:tr>
      <w:tr w:rsidR="00ED7DEA" w:rsidRPr="00FA0827" w:rsidTr="00203101">
        <w:trPr>
          <w:trHeight w:val="330"/>
          <w:jc w:val="center"/>
        </w:trPr>
        <w:tc>
          <w:tcPr>
            <w:tcW w:w="225" w:type="pct"/>
            <w:tcBorders>
              <w:top w:val="single" w:sz="4" w:space="0" w:color="auto"/>
              <w:left w:val="single" w:sz="4" w:space="0" w:color="auto"/>
              <w:bottom w:val="single" w:sz="4"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single" w:sz="4" w:space="0" w:color="auto"/>
              <w:left w:val="single" w:sz="4" w:space="0" w:color="auto"/>
              <w:bottom w:val="single" w:sz="4"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single" w:sz="4" w:space="0" w:color="auto"/>
              <w:left w:val="single" w:sz="4" w:space="0" w:color="auto"/>
              <w:bottom w:val="single" w:sz="4" w:space="0" w:color="auto"/>
              <w:right w:val="single" w:sz="4" w:space="0" w:color="auto"/>
            </w:tcBorders>
            <w:shd w:val="clear" w:color="auto" w:fill="auto"/>
            <w:hideMark/>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5,411</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50,54</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55,951</w:t>
            </w:r>
          </w:p>
        </w:tc>
      </w:tr>
      <w:tr w:rsidR="00ED7DEA" w:rsidRPr="00FA0827" w:rsidTr="006E0DE6">
        <w:trPr>
          <w:trHeight w:val="33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Pr>
          <w:p w:rsidR="00203101" w:rsidRDefault="00203101" w:rsidP="00ED7DEA">
            <w:pPr>
              <w:spacing w:after="0" w:line="240" w:lineRule="auto"/>
              <w:jc w:val="center"/>
              <w:rPr>
                <w:rFonts w:ascii="Times New Roman" w:hAnsi="Times New Roman"/>
                <w:color w:val="000000"/>
                <w:sz w:val="20"/>
                <w:szCs w:val="20"/>
              </w:rPr>
            </w:pPr>
          </w:p>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Хвойные</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spacing w:after="0" w:line="240" w:lineRule="auto"/>
              <w:jc w:val="center"/>
              <w:rPr>
                <w:rFonts w:ascii="Times New Roman" w:hAnsi="Times New Roman"/>
                <w:sz w:val="20"/>
                <w:szCs w:val="20"/>
              </w:rPr>
            </w:pPr>
            <w:r w:rsidRPr="00FA0827">
              <w:rPr>
                <w:rFonts w:ascii="Times New Roman" w:hAnsi="Times New Roman"/>
                <w:sz w:val="20"/>
                <w:szCs w:val="20"/>
              </w:rPr>
              <w:t>1158,8</w:t>
            </w: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3053,4</w:t>
            </w: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4212,2</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16323,4</w:t>
            </w: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111000,6</w:t>
            </w: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127325,956</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jc w:val="center"/>
              <w:rPr>
                <w:rFonts w:ascii="Times New Roman" w:hAnsi="Times New Roman"/>
                <w:color w:val="000000"/>
                <w:sz w:val="20"/>
                <w:szCs w:val="20"/>
              </w:rPr>
            </w:pP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78,67</w:t>
            </w: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150,595</w:t>
            </w: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229,265</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15,152</w:t>
            </w: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145,896</w:t>
            </w: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161,048</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10,616</w:t>
            </w: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38,462</w:t>
            </w: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49,078</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single" w:sz="4" w:space="0" w:color="auto"/>
              <w:left w:val="single" w:sz="4" w:space="0" w:color="auto"/>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5,101</w:t>
            </w:r>
          </w:p>
        </w:tc>
        <w:tc>
          <w:tcPr>
            <w:tcW w:w="463"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27,877</w:t>
            </w:r>
          </w:p>
        </w:tc>
        <w:tc>
          <w:tcPr>
            <w:tcW w:w="511"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nil"/>
              <w:bottom w:val="single" w:sz="4" w:space="0" w:color="auto"/>
              <w:right w:val="single" w:sz="4" w:space="0" w:color="auto"/>
            </w:tcBorders>
            <w:shd w:val="clear" w:color="auto" w:fill="auto"/>
            <w:vAlign w:val="bottom"/>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32,978</w:t>
            </w:r>
          </w:p>
        </w:tc>
      </w:tr>
      <w:tr w:rsidR="00ED7DEA" w:rsidRPr="00FA0827" w:rsidTr="006E0DE6">
        <w:trPr>
          <w:trHeight w:val="33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Pr>
          <w:p w:rsidR="00203101" w:rsidRDefault="00203101" w:rsidP="000B3B1D">
            <w:pPr>
              <w:spacing w:after="0" w:line="240" w:lineRule="auto"/>
              <w:jc w:val="center"/>
              <w:rPr>
                <w:rFonts w:ascii="Times New Roman" w:hAnsi="Times New Roman"/>
                <w:color w:val="000000"/>
                <w:sz w:val="20"/>
                <w:szCs w:val="20"/>
              </w:rPr>
            </w:pPr>
          </w:p>
          <w:p w:rsidR="00ED7DEA" w:rsidRPr="00FA0827" w:rsidRDefault="00ED7DEA" w:rsidP="000B3B1D">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Мягколиственные</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Выявленный фонд</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473,2</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3596,4</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4069,6</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 лесоводственным требованиям</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12814,625</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227792,69</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240608,319</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Ежегодный размер пользования:</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31,2</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178,88</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210,08</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выбираемый запас:</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тыс. м</w:t>
            </w:r>
            <w:r w:rsidRPr="00FA0827">
              <w:rPr>
                <w:rFonts w:ascii="Times New Roman" w:hAnsi="Times New Roman"/>
                <w:color w:val="000000"/>
                <w:sz w:val="20"/>
                <w:szCs w:val="20"/>
                <w:vertAlign w:val="superscript"/>
              </w:rPr>
              <w:t>3</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0,921</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53,244</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54,165</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0,644</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47,683</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48,327</w:t>
            </w:r>
          </w:p>
        </w:tc>
      </w:tr>
      <w:tr w:rsidR="00ED7DEA" w:rsidRPr="00FA0827" w:rsidTr="00203101">
        <w:trPr>
          <w:trHeight w:val="330"/>
          <w:jc w:val="center"/>
        </w:trPr>
        <w:tc>
          <w:tcPr>
            <w:tcW w:w="225" w:type="pct"/>
            <w:tcBorders>
              <w:top w:val="nil"/>
              <w:left w:val="single" w:sz="8" w:space="0" w:color="auto"/>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72" w:type="pct"/>
            <w:tcBorders>
              <w:top w:val="nil"/>
              <w:left w:val="nil"/>
              <w:bottom w:val="single" w:sz="8" w:space="0" w:color="auto"/>
              <w:right w:val="single" w:sz="8"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261" w:type="pct"/>
            <w:tcBorders>
              <w:top w:val="nil"/>
              <w:left w:val="nil"/>
              <w:bottom w:val="single" w:sz="8" w:space="0" w:color="auto"/>
              <w:right w:val="single" w:sz="4" w:space="0" w:color="auto"/>
            </w:tcBorders>
            <w:shd w:val="clear" w:color="auto" w:fill="auto"/>
          </w:tcPr>
          <w:p w:rsidR="00ED7DEA" w:rsidRPr="00FA0827" w:rsidRDefault="00ED7DEA" w:rsidP="00ED7DE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w:t>
            </w:r>
          </w:p>
        </w:tc>
        <w:tc>
          <w:tcPr>
            <w:tcW w:w="590"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0,31</w:t>
            </w:r>
          </w:p>
        </w:tc>
        <w:tc>
          <w:tcPr>
            <w:tcW w:w="463"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22,663</w:t>
            </w:r>
          </w:p>
        </w:tc>
        <w:tc>
          <w:tcPr>
            <w:tcW w:w="511"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748"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tcPr>
          <w:p w:rsidR="00ED7DEA" w:rsidRPr="00FA0827" w:rsidRDefault="00ED7DEA" w:rsidP="00ED7DEA">
            <w:pPr>
              <w:jc w:val="center"/>
              <w:rPr>
                <w:rFonts w:ascii="Times New Roman" w:hAnsi="Times New Roman"/>
                <w:sz w:val="20"/>
                <w:szCs w:val="20"/>
              </w:rPr>
            </w:pPr>
            <w:r w:rsidRPr="00FA0827">
              <w:rPr>
                <w:rFonts w:ascii="Times New Roman" w:hAnsi="Times New Roman"/>
                <w:sz w:val="20"/>
                <w:szCs w:val="20"/>
              </w:rPr>
              <w:t>22,973</w:t>
            </w:r>
          </w:p>
        </w:tc>
      </w:tr>
    </w:tbl>
    <w:p w:rsidR="00372B30" w:rsidRPr="00FA0827" w:rsidRDefault="00372B30">
      <w:pPr>
        <w:pStyle w:val="ConsPlusNormal"/>
        <w:jc w:val="both"/>
        <w:rPr>
          <w:rFonts w:ascii="Times New Roman" w:hAnsi="Times New Roman" w:cs="Times New Roman"/>
          <w:sz w:val="24"/>
          <w:szCs w:val="24"/>
        </w:rPr>
      </w:pPr>
    </w:p>
    <w:p w:rsidR="006E0DE6" w:rsidRDefault="006E0DE6" w:rsidP="002C63C0">
      <w:pPr>
        <w:widowControl w:val="0"/>
        <w:autoSpaceDE w:val="0"/>
        <w:autoSpaceDN w:val="0"/>
        <w:adjustRightInd w:val="0"/>
        <w:spacing w:after="0" w:line="240" w:lineRule="auto"/>
        <w:jc w:val="center"/>
        <w:outlineLvl w:val="4"/>
        <w:rPr>
          <w:rFonts w:ascii="Times New Roman" w:hAnsi="Times New Roman"/>
          <w:sz w:val="24"/>
          <w:szCs w:val="20"/>
        </w:rPr>
        <w:sectPr w:rsidR="006E0DE6" w:rsidSect="006E0DE6">
          <w:pgSz w:w="16838" w:h="11906" w:orient="landscape" w:code="9"/>
          <w:pgMar w:top="1134" w:right="567" w:bottom="567" w:left="567" w:header="397" w:footer="397" w:gutter="0"/>
          <w:cols w:space="720"/>
          <w:noEndnote/>
          <w:docGrid w:linePitch="299"/>
        </w:sectPr>
      </w:pPr>
      <w:bookmarkStart w:id="103" w:name="_Toc507518791"/>
      <w:bookmarkStart w:id="104" w:name="_Toc507519816"/>
      <w:bookmarkStart w:id="105" w:name="_Toc507519882"/>
      <w:bookmarkStart w:id="106" w:name="_Toc507586166"/>
      <w:bookmarkStart w:id="107" w:name="_Toc507586832"/>
      <w:bookmarkEnd w:id="103"/>
      <w:bookmarkEnd w:id="104"/>
      <w:bookmarkEnd w:id="105"/>
      <w:bookmarkEnd w:id="106"/>
      <w:bookmarkEnd w:id="107"/>
    </w:p>
    <w:p w:rsidR="004D2287" w:rsidRPr="00FA0827" w:rsidRDefault="004D2287" w:rsidP="00203101">
      <w:pPr>
        <w:pStyle w:val="03"/>
      </w:pPr>
      <w:bookmarkStart w:id="108" w:name="_Toc521773067"/>
      <w:r w:rsidRPr="00FA0827">
        <w:t>Расчетная лесосека (ежегодный допустимый объем изъятия древесины) при всех видах рубок</w:t>
      </w:r>
      <w:bookmarkEnd w:id="108"/>
    </w:p>
    <w:p w:rsidR="004D2287" w:rsidRPr="00FA0827" w:rsidRDefault="004D2287" w:rsidP="004D2287">
      <w:pPr>
        <w:pStyle w:val="ConsPlusNormal"/>
        <w:ind w:firstLine="567"/>
        <w:jc w:val="both"/>
        <w:rPr>
          <w:rFonts w:ascii="Times New Roman" w:hAnsi="Times New Roman" w:cs="Times New Roman"/>
          <w:sz w:val="24"/>
          <w:szCs w:val="24"/>
        </w:rPr>
      </w:pPr>
      <w:r w:rsidRPr="00FA0827">
        <w:rPr>
          <w:rFonts w:ascii="Times New Roman" w:hAnsi="Times New Roman" w:cs="Times New Roman"/>
          <w:sz w:val="24"/>
          <w:szCs w:val="24"/>
        </w:rPr>
        <w:t xml:space="preserve">Ежегодный допустимый объем изъятия древесины при всех видах рубок представлен в таблице </w:t>
      </w:r>
      <w:r>
        <w:rPr>
          <w:rFonts w:ascii="Times New Roman" w:hAnsi="Times New Roman" w:cs="Times New Roman"/>
          <w:sz w:val="24"/>
          <w:szCs w:val="24"/>
        </w:rPr>
        <w:t>9</w:t>
      </w:r>
      <w:r w:rsidRPr="00FA0827">
        <w:rPr>
          <w:rFonts w:ascii="Times New Roman" w:hAnsi="Times New Roman" w:cs="Times New Roman"/>
          <w:sz w:val="24"/>
          <w:szCs w:val="24"/>
        </w:rPr>
        <w:t xml:space="preserve"> и составляет 462,6 тыс. куб. м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4D2287" w:rsidRPr="00FA0827" w:rsidRDefault="004D2287" w:rsidP="004D2287">
      <w:pPr>
        <w:pStyle w:val="ConsPlusNormal"/>
        <w:ind w:firstLine="567"/>
        <w:jc w:val="both"/>
        <w:rPr>
          <w:rFonts w:ascii="Times New Roman" w:hAnsi="Times New Roman" w:cs="Times New Roman"/>
          <w:sz w:val="24"/>
          <w:szCs w:val="24"/>
        </w:rPr>
      </w:pPr>
      <w:r w:rsidRPr="00FA0827">
        <w:rPr>
          <w:rFonts w:ascii="Times New Roman" w:hAnsi="Times New Roman" w:cs="Times New Roman"/>
          <w:sz w:val="24"/>
          <w:szCs w:val="24"/>
        </w:rPr>
        <w:t>Сроки разрешенного использования лесов определены с учетом правил заготовки древесины, утвержденных приказом Министерства природных ресурсов и экологии Российской Федерации от 13.09.2016 № 474.</w:t>
      </w:r>
    </w:p>
    <w:p w:rsidR="004D2287" w:rsidRPr="00FA0827" w:rsidRDefault="004D2287" w:rsidP="004D2287">
      <w:pPr>
        <w:pStyle w:val="ConsPlusNormal"/>
        <w:ind w:firstLine="567"/>
        <w:jc w:val="both"/>
        <w:rPr>
          <w:rFonts w:ascii="Times New Roman" w:hAnsi="Times New Roman" w:cs="Times New Roman"/>
          <w:sz w:val="24"/>
          <w:szCs w:val="24"/>
        </w:rPr>
      </w:pPr>
    </w:p>
    <w:p w:rsidR="004D2287" w:rsidRPr="00FA0827" w:rsidRDefault="004D2287" w:rsidP="004D2287">
      <w:pPr>
        <w:pStyle w:val="ConsPlusNormal"/>
        <w:ind w:firstLine="567"/>
        <w:jc w:val="both"/>
        <w:rPr>
          <w:rFonts w:ascii="Times New Roman" w:hAnsi="Times New Roman" w:cs="Times New Roman"/>
          <w:sz w:val="24"/>
          <w:szCs w:val="24"/>
        </w:rPr>
        <w:sectPr w:rsidR="004D2287" w:rsidRPr="00FA0827" w:rsidSect="00FD62A8">
          <w:pgSz w:w="11906" w:h="16838" w:code="9"/>
          <w:pgMar w:top="567" w:right="567" w:bottom="567" w:left="1134" w:header="397" w:footer="397" w:gutter="0"/>
          <w:cols w:space="720"/>
          <w:noEndnote/>
        </w:sectPr>
      </w:pPr>
    </w:p>
    <w:p w:rsidR="004D2287" w:rsidRDefault="004D2287" w:rsidP="004D2287">
      <w:pPr>
        <w:pStyle w:val="32"/>
        <w:widowControl w:val="0"/>
        <w:spacing w:after="0" w:line="240" w:lineRule="auto"/>
        <w:ind w:left="284"/>
        <w:jc w:val="right"/>
        <w:rPr>
          <w:rFonts w:ascii="Times New Roman" w:hAnsi="Times New Roman"/>
          <w:sz w:val="24"/>
          <w:szCs w:val="24"/>
        </w:rPr>
      </w:pPr>
      <w:r w:rsidRPr="00FA0827">
        <w:rPr>
          <w:rFonts w:ascii="Times New Roman" w:hAnsi="Times New Roman"/>
          <w:sz w:val="24"/>
          <w:szCs w:val="24"/>
        </w:rPr>
        <w:t xml:space="preserve">Таблица </w:t>
      </w:r>
      <w:r>
        <w:rPr>
          <w:rFonts w:ascii="Times New Roman" w:hAnsi="Times New Roman"/>
          <w:sz w:val="24"/>
          <w:szCs w:val="24"/>
        </w:rPr>
        <w:t>9</w:t>
      </w:r>
    </w:p>
    <w:p w:rsidR="004D2287" w:rsidRPr="00FA0827" w:rsidRDefault="004D2287" w:rsidP="004D2287">
      <w:pPr>
        <w:pStyle w:val="32"/>
        <w:widowControl w:val="0"/>
        <w:spacing w:after="0" w:line="240" w:lineRule="auto"/>
        <w:ind w:left="284"/>
        <w:jc w:val="center"/>
        <w:rPr>
          <w:rFonts w:ascii="Times New Roman" w:hAnsi="Times New Roman"/>
          <w:sz w:val="24"/>
          <w:szCs w:val="24"/>
        </w:rPr>
      </w:pPr>
      <w:r w:rsidRPr="00FA0827">
        <w:rPr>
          <w:rFonts w:ascii="Times New Roman" w:hAnsi="Times New Roman"/>
          <w:sz w:val="24"/>
          <w:szCs w:val="24"/>
        </w:rPr>
        <w:t>Расчетная лесосека (ежегодный допустимый объем изъятия древесины) при всех видах рубок</w:t>
      </w:r>
    </w:p>
    <w:p w:rsidR="004D2287" w:rsidRPr="00FA0827" w:rsidRDefault="004D2287" w:rsidP="004D2287">
      <w:pPr>
        <w:pStyle w:val="32"/>
        <w:widowControl w:val="0"/>
        <w:spacing w:after="0" w:line="240" w:lineRule="auto"/>
        <w:ind w:left="284"/>
        <w:jc w:val="right"/>
        <w:rPr>
          <w:rFonts w:ascii="Times New Roman" w:hAnsi="Times New Roman"/>
          <w:sz w:val="24"/>
          <w:szCs w:val="24"/>
        </w:rPr>
      </w:pPr>
      <w:r w:rsidRPr="00FA0827">
        <w:rPr>
          <w:rFonts w:ascii="Times New Roman" w:hAnsi="Times New Roman"/>
          <w:sz w:val="24"/>
          <w:szCs w:val="24"/>
        </w:rPr>
        <w:t>Площадь - га, запас - тыс. куб. м</w:t>
      </w:r>
    </w:p>
    <w:p w:rsidR="004D2287" w:rsidRPr="00FA0827" w:rsidRDefault="004D2287" w:rsidP="004D2287">
      <w:pPr>
        <w:pStyle w:val="32"/>
        <w:widowControl w:val="0"/>
        <w:spacing w:after="0" w:line="240" w:lineRule="auto"/>
        <w:ind w:left="284"/>
        <w:jc w:val="right"/>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013"/>
        <w:gridCol w:w="867"/>
        <w:gridCol w:w="1080"/>
        <w:gridCol w:w="816"/>
        <w:gridCol w:w="867"/>
        <w:gridCol w:w="1080"/>
        <w:gridCol w:w="816"/>
        <w:gridCol w:w="867"/>
        <w:gridCol w:w="1080"/>
        <w:gridCol w:w="816"/>
        <w:gridCol w:w="867"/>
        <w:gridCol w:w="1080"/>
        <w:gridCol w:w="816"/>
        <w:gridCol w:w="867"/>
        <w:gridCol w:w="1080"/>
        <w:gridCol w:w="816"/>
      </w:tblGrid>
      <w:tr w:rsidR="004D2287" w:rsidRPr="00FA0827" w:rsidTr="001E1182">
        <w:trPr>
          <w:jc w:val="center"/>
        </w:trPr>
        <w:tc>
          <w:tcPr>
            <w:tcW w:w="792" w:type="pct"/>
            <w:vMerge w:val="restart"/>
            <w:tcBorders>
              <w:top w:val="single" w:sz="4" w:space="0" w:color="auto"/>
              <w:left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Хозяйства</w:t>
            </w:r>
          </w:p>
        </w:tc>
        <w:tc>
          <w:tcPr>
            <w:tcW w:w="4208" w:type="pct"/>
            <w:gridSpan w:val="15"/>
            <w:tcBorders>
              <w:top w:val="single" w:sz="4" w:space="0" w:color="auto"/>
              <w:left w:val="single" w:sz="4" w:space="0" w:color="auto"/>
              <w:bottom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r>
      <w:tr w:rsidR="004D2287" w:rsidRPr="00FA0827" w:rsidTr="001E1182">
        <w:trPr>
          <w:jc w:val="center"/>
        </w:trPr>
        <w:tc>
          <w:tcPr>
            <w:tcW w:w="792" w:type="pct"/>
            <w:vMerge/>
            <w:tcBorders>
              <w:left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p>
        </w:tc>
        <w:tc>
          <w:tcPr>
            <w:tcW w:w="897" w:type="pct"/>
            <w:gridSpan w:val="3"/>
            <w:tcBorders>
              <w:top w:val="single" w:sz="4" w:space="0" w:color="auto"/>
              <w:left w:val="single" w:sz="4" w:space="0" w:color="auto"/>
              <w:bottom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при рубке спелых и перестойных лесных насаждений</w:t>
            </w:r>
          </w:p>
        </w:tc>
        <w:tc>
          <w:tcPr>
            <w:tcW w:w="790" w:type="pct"/>
            <w:gridSpan w:val="3"/>
            <w:tcBorders>
              <w:top w:val="single" w:sz="4" w:space="0" w:color="auto"/>
              <w:left w:val="single" w:sz="4" w:space="0" w:color="auto"/>
              <w:bottom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при рубке лесных насаждений при уходе за лесами</w:t>
            </w:r>
          </w:p>
        </w:tc>
        <w:tc>
          <w:tcPr>
            <w:tcW w:w="803" w:type="pct"/>
            <w:gridSpan w:val="3"/>
            <w:tcBorders>
              <w:top w:val="single" w:sz="4" w:space="0" w:color="auto"/>
              <w:left w:val="single" w:sz="4" w:space="0" w:color="auto"/>
              <w:bottom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при рубке поврежденных и погибших лесных насаждений</w:t>
            </w:r>
          </w:p>
        </w:tc>
        <w:tc>
          <w:tcPr>
            <w:tcW w:w="867" w:type="pct"/>
            <w:gridSpan w:val="3"/>
            <w:tcBorders>
              <w:top w:val="single" w:sz="4" w:space="0" w:color="auto"/>
              <w:left w:val="single" w:sz="4" w:space="0" w:color="auto"/>
              <w:bottom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851" w:type="pct"/>
            <w:gridSpan w:val="3"/>
            <w:tcBorders>
              <w:top w:val="single" w:sz="4" w:space="0" w:color="auto"/>
              <w:left w:val="single" w:sz="4" w:space="0" w:color="auto"/>
              <w:bottom w:val="single" w:sz="4" w:space="0" w:color="auto"/>
              <w:right w:val="single" w:sz="4" w:space="0" w:color="auto"/>
            </w:tcBorders>
            <w:vAlign w:val="center"/>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всего</w:t>
            </w:r>
          </w:p>
        </w:tc>
      </w:tr>
      <w:tr w:rsidR="004D2287" w:rsidRPr="00FA0827" w:rsidTr="001E1182">
        <w:trPr>
          <w:jc w:val="center"/>
        </w:trPr>
        <w:tc>
          <w:tcPr>
            <w:tcW w:w="792" w:type="pct"/>
            <w:vMerge/>
            <w:tcBorders>
              <w:left w:val="single" w:sz="4" w:space="0" w:color="auto"/>
              <w:right w:val="single" w:sz="4" w:space="0" w:color="auto"/>
            </w:tcBorders>
          </w:tcPr>
          <w:p w:rsidR="004D2287" w:rsidRPr="00FA0827" w:rsidRDefault="004D2287" w:rsidP="001E1182">
            <w:pPr>
              <w:pStyle w:val="ConsPlusNormal"/>
              <w:jc w:val="both"/>
              <w:rPr>
                <w:rFonts w:ascii="Times New Roman" w:hAnsi="Times New Roman" w:cs="Times New Roman"/>
              </w:rPr>
            </w:pPr>
          </w:p>
        </w:tc>
        <w:tc>
          <w:tcPr>
            <w:tcW w:w="329" w:type="pct"/>
            <w:vMerge w:val="restar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569" w:type="pct"/>
            <w:gridSpan w:val="2"/>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запас</w:t>
            </w:r>
          </w:p>
        </w:tc>
        <w:tc>
          <w:tcPr>
            <w:tcW w:w="324" w:type="pct"/>
            <w:vMerge w:val="restar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466" w:type="pct"/>
            <w:gridSpan w:val="2"/>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запас</w:t>
            </w:r>
          </w:p>
        </w:tc>
        <w:tc>
          <w:tcPr>
            <w:tcW w:w="324" w:type="pct"/>
            <w:vMerge w:val="restar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479" w:type="pct"/>
            <w:gridSpan w:val="2"/>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запас</w:t>
            </w:r>
          </w:p>
        </w:tc>
        <w:tc>
          <w:tcPr>
            <w:tcW w:w="286" w:type="pct"/>
            <w:vMerge w:val="restar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581" w:type="pct"/>
            <w:gridSpan w:val="2"/>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запас</w:t>
            </w:r>
          </w:p>
        </w:tc>
        <w:tc>
          <w:tcPr>
            <w:tcW w:w="329" w:type="pct"/>
            <w:vMerge w:val="restar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522" w:type="pct"/>
            <w:gridSpan w:val="2"/>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запас</w:t>
            </w:r>
          </w:p>
        </w:tc>
      </w:tr>
      <w:tr w:rsidR="004D2287" w:rsidRPr="00FA0827" w:rsidTr="001E1182">
        <w:trPr>
          <w:trHeight w:val="539"/>
          <w:jc w:val="center"/>
        </w:trPr>
        <w:tc>
          <w:tcPr>
            <w:tcW w:w="792" w:type="pct"/>
            <w:vMerge/>
            <w:tcBorders>
              <w:left w:val="single" w:sz="4" w:space="0" w:color="auto"/>
              <w:bottom w:val="single" w:sz="4" w:space="0" w:color="auto"/>
              <w:right w:val="single" w:sz="4" w:space="0" w:color="auto"/>
            </w:tcBorders>
          </w:tcPr>
          <w:p w:rsidR="004D2287" w:rsidRPr="00FA0827" w:rsidRDefault="004D2287" w:rsidP="001E1182">
            <w:pPr>
              <w:pStyle w:val="ConsPlusNormal"/>
              <w:jc w:val="both"/>
              <w:rPr>
                <w:rFonts w:ascii="Times New Roman" w:hAnsi="Times New Roman" w:cs="Times New Roman"/>
              </w:rPr>
            </w:pPr>
          </w:p>
        </w:tc>
        <w:tc>
          <w:tcPr>
            <w:tcW w:w="329" w:type="pct"/>
            <w:vMerge/>
            <w:tcBorders>
              <w:top w:val="single" w:sz="4" w:space="0" w:color="auto"/>
              <w:left w:val="single" w:sz="4" w:space="0" w:color="auto"/>
              <w:bottom w:val="single" w:sz="4" w:space="0" w:color="auto"/>
              <w:right w:val="single" w:sz="4" w:space="0" w:color="auto"/>
            </w:tcBorders>
          </w:tcPr>
          <w:p w:rsidR="004D2287" w:rsidRPr="00FA0827" w:rsidRDefault="004D2287" w:rsidP="001E1182">
            <w:pPr>
              <w:pStyle w:val="ConsPlusNormal"/>
              <w:jc w:val="both"/>
              <w:rPr>
                <w:rFonts w:ascii="Times New Roman" w:hAnsi="Times New Roman" w:cs="Times New Roman"/>
              </w:rPr>
            </w:pPr>
          </w:p>
        </w:tc>
        <w:tc>
          <w:tcPr>
            <w:tcW w:w="284"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284"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324" w:type="pct"/>
            <w:vMerge/>
            <w:tcBorders>
              <w:top w:val="single" w:sz="4" w:space="0" w:color="auto"/>
              <w:left w:val="single" w:sz="4" w:space="0" w:color="auto"/>
              <w:bottom w:val="single" w:sz="4" w:space="0" w:color="auto"/>
              <w:right w:val="single" w:sz="4" w:space="0" w:color="auto"/>
            </w:tcBorders>
          </w:tcPr>
          <w:p w:rsidR="004D2287" w:rsidRPr="00FA0827" w:rsidRDefault="004D2287" w:rsidP="001E1182">
            <w:pPr>
              <w:pStyle w:val="ConsPlusNormal"/>
              <w:jc w:val="center"/>
              <w:rPr>
                <w:rFonts w:ascii="Times New Roman" w:hAnsi="Times New Roman" w:cs="Times New Roman"/>
              </w:rPr>
            </w:pPr>
          </w:p>
        </w:tc>
        <w:tc>
          <w:tcPr>
            <w:tcW w:w="233"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233"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324" w:type="pct"/>
            <w:vMerge/>
            <w:tcBorders>
              <w:top w:val="single" w:sz="4" w:space="0" w:color="auto"/>
              <w:left w:val="single" w:sz="4" w:space="0" w:color="auto"/>
              <w:bottom w:val="single" w:sz="4" w:space="0" w:color="auto"/>
              <w:right w:val="single" w:sz="4" w:space="0" w:color="auto"/>
            </w:tcBorders>
          </w:tcPr>
          <w:p w:rsidR="004D2287" w:rsidRPr="00FA0827" w:rsidRDefault="004D2287" w:rsidP="001E1182">
            <w:pPr>
              <w:pStyle w:val="ConsPlusNormal"/>
              <w:jc w:val="center"/>
              <w:rPr>
                <w:rFonts w:ascii="Times New Roman" w:hAnsi="Times New Roman" w:cs="Times New Roman"/>
              </w:rPr>
            </w:pPr>
          </w:p>
        </w:tc>
        <w:tc>
          <w:tcPr>
            <w:tcW w:w="234"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245"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286" w:type="pct"/>
            <w:vMerge/>
            <w:tcBorders>
              <w:top w:val="single" w:sz="4" w:space="0" w:color="auto"/>
              <w:left w:val="single" w:sz="4" w:space="0" w:color="auto"/>
              <w:bottom w:val="single" w:sz="4" w:space="0" w:color="auto"/>
              <w:right w:val="single" w:sz="4" w:space="0" w:color="auto"/>
            </w:tcBorders>
          </w:tcPr>
          <w:p w:rsidR="004D2287" w:rsidRPr="00FA0827" w:rsidRDefault="004D2287" w:rsidP="001E1182">
            <w:pPr>
              <w:pStyle w:val="ConsPlusNormal"/>
              <w:jc w:val="center"/>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289"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329" w:type="pct"/>
            <w:vMerge/>
            <w:tcBorders>
              <w:top w:val="single" w:sz="4" w:space="0" w:color="auto"/>
              <w:left w:val="single" w:sz="4" w:space="0" w:color="auto"/>
              <w:bottom w:val="single" w:sz="4" w:space="0" w:color="auto"/>
              <w:right w:val="single" w:sz="4" w:space="0" w:color="auto"/>
            </w:tcBorders>
          </w:tcPr>
          <w:p w:rsidR="004D2287" w:rsidRPr="00FA0827" w:rsidRDefault="004D2287" w:rsidP="001E1182">
            <w:pPr>
              <w:pStyle w:val="ConsPlusNormal"/>
              <w:jc w:val="center"/>
              <w:rPr>
                <w:rFonts w:ascii="Times New Roman" w:hAnsi="Times New Roman" w:cs="Times New Roman"/>
              </w:rPr>
            </w:pPr>
          </w:p>
        </w:tc>
        <w:tc>
          <w:tcPr>
            <w:tcW w:w="238"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285"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деловой</w:t>
            </w:r>
          </w:p>
        </w:tc>
      </w:tr>
      <w:tr w:rsidR="004D2287" w:rsidRPr="00FA0827" w:rsidTr="001E1182">
        <w:trPr>
          <w:trHeight w:val="252"/>
          <w:jc w:val="center"/>
        </w:trPr>
        <w:tc>
          <w:tcPr>
            <w:tcW w:w="792"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Хвойные</w:t>
            </w:r>
          </w:p>
        </w:tc>
        <w:tc>
          <w:tcPr>
            <w:tcW w:w="329" w:type="pct"/>
            <w:tcBorders>
              <w:top w:val="single" w:sz="4" w:space="0" w:color="auto"/>
              <w:left w:val="nil"/>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798,0</w:t>
            </w: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151,8</w:t>
            </w: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133,2</w:t>
            </w: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229,3</w:t>
            </w: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49,1</w:t>
            </w: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32,9</w:t>
            </w: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1742,01</w:t>
            </w:r>
          </w:p>
        </w:tc>
        <w:tc>
          <w:tcPr>
            <w:tcW w:w="23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30,9</w:t>
            </w: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17</w:t>
            </w:r>
          </w:p>
        </w:tc>
        <w:tc>
          <w:tcPr>
            <w:tcW w:w="286"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80</w:t>
            </w:r>
          </w:p>
        </w:tc>
        <w:tc>
          <w:tcPr>
            <w:tcW w:w="292"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1,68</w:t>
            </w:r>
          </w:p>
        </w:tc>
        <w:tc>
          <w:tcPr>
            <w:tcW w:w="28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1,22</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2849,31</w:t>
            </w:r>
          </w:p>
        </w:tc>
        <w:tc>
          <w:tcPr>
            <w:tcW w:w="238"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233,43</w:t>
            </w:r>
          </w:p>
        </w:tc>
        <w:tc>
          <w:tcPr>
            <w:tcW w:w="28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184,309</w:t>
            </w:r>
          </w:p>
        </w:tc>
      </w:tr>
      <w:tr w:rsidR="004D2287" w:rsidRPr="00FA0827" w:rsidTr="001E1182">
        <w:trPr>
          <w:trHeight w:val="162"/>
          <w:jc w:val="center"/>
        </w:trPr>
        <w:tc>
          <w:tcPr>
            <w:tcW w:w="792"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Твердолиственные</w:t>
            </w:r>
          </w:p>
        </w:tc>
        <w:tc>
          <w:tcPr>
            <w:tcW w:w="329" w:type="pct"/>
            <w:tcBorders>
              <w:top w:val="single" w:sz="4" w:space="0" w:color="auto"/>
              <w:left w:val="nil"/>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3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86"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92"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8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38"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c>
          <w:tcPr>
            <w:tcW w:w="28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p>
        </w:tc>
      </w:tr>
      <w:tr w:rsidR="004D2287" w:rsidRPr="00FA0827" w:rsidTr="001E1182">
        <w:trPr>
          <w:jc w:val="center"/>
        </w:trPr>
        <w:tc>
          <w:tcPr>
            <w:tcW w:w="792"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Мягколиственные</w:t>
            </w:r>
          </w:p>
        </w:tc>
        <w:tc>
          <w:tcPr>
            <w:tcW w:w="329" w:type="pct"/>
            <w:tcBorders>
              <w:top w:val="single" w:sz="4" w:space="0" w:color="auto"/>
              <w:left w:val="nil"/>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1092,0</w:t>
            </w: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168,3</w:t>
            </w: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75,4</w:t>
            </w: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210,1</w:t>
            </w: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48,3</w:t>
            </w: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23</w:t>
            </w: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246</w:t>
            </w:r>
          </w:p>
        </w:tc>
        <w:tc>
          <w:tcPr>
            <w:tcW w:w="23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9,4</w:t>
            </w: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5,1</w:t>
            </w:r>
          </w:p>
        </w:tc>
        <w:tc>
          <w:tcPr>
            <w:tcW w:w="286"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26</w:t>
            </w:r>
          </w:p>
        </w:tc>
        <w:tc>
          <w:tcPr>
            <w:tcW w:w="292"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3,2</w:t>
            </w:r>
          </w:p>
        </w:tc>
        <w:tc>
          <w:tcPr>
            <w:tcW w:w="28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0,76</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1574,1</w:t>
            </w:r>
          </w:p>
        </w:tc>
        <w:tc>
          <w:tcPr>
            <w:tcW w:w="238"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229,17</w:t>
            </w:r>
          </w:p>
        </w:tc>
        <w:tc>
          <w:tcPr>
            <w:tcW w:w="28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104,219</w:t>
            </w:r>
          </w:p>
        </w:tc>
      </w:tr>
      <w:tr w:rsidR="004D2287" w:rsidRPr="00FA0827" w:rsidTr="001E1182">
        <w:trPr>
          <w:jc w:val="center"/>
        </w:trPr>
        <w:tc>
          <w:tcPr>
            <w:tcW w:w="792" w:type="pct"/>
            <w:tcBorders>
              <w:top w:val="single" w:sz="4" w:space="0" w:color="auto"/>
              <w:left w:val="single" w:sz="4" w:space="0" w:color="auto"/>
              <w:bottom w:val="single" w:sz="4" w:space="0" w:color="auto"/>
              <w:right w:val="single" w:sz="4" w:space="0" w:color="auto"/>
            </w:tcBorders>
            <w:vAlign w:val="bottom"/>
          </w:tcPr>
          <w:p w:rsidR="004D2287" w:rsidRPr="00FA0827" w:rsidRDefault="004D2287" w:rsidP="001E1182">
            <w:pPr>
              <w:pStyle w:val="ConsPlusNormal"/>
              <w:jc w:val="center"/>
              <w:rPr>
                <w:rFonts w:ascii="Times New Roman" w:hAnsi="Times New Roman" w:cs="Times New Roman"/>
              </w:rPr>
            </w:pPr>
            <w:r w:rsidRPr="00FA0827">
              <w:rPr>
                <w:rFonts w:ascii="Times New Roman" w:hAnsi="Times New Roman" w:cs="Times New Roman"/>
              </w:rPr>
              <w:t>Итого</w:t>
            </w:r>
          </w:p>
        </w:tc>
        <w:tc>
          <w:tcPr>
            <w:tcW w:w="329" w:type="pct"/>
            <w:tcBorders>
              <w:top w:val="single" w:sz="4" w:space="0" w:color="auto"/>
              <w:left w:val="nil"/>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1890,0</w:t>
            </w: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320,0</w:t>
            </w:r>
          </w:p>
        </w:tc>
        <w:tc>
          <w:tcPr>
            <w:tcW w:w="28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208,5</w:t>
            </w: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439,4</w:t>
            </w: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97,4</w:t>
            </w:r>
          </w:p>
        </w:tc>
        <w:tc>
          <w:tcPr>
            <w:tcW w:w="233"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55,9</w:t>
            </w:r>
          </w:p>
        </w:tc>
        <w:tc>
          <w:tcPr>
            <w:tcW w:w="32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1988,01</w:t>
            </w:r>
          </w:p>
        </w:tc>
        <w:tc>
          <w:tcPr>
            <w:tcW w:w="234"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40,3</w:t>
            </w:r>
          </w:p>
        </w:tc>
        <w:tc>
          <w:tcPr>
            <w:tcW w:w="24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22,1</w:t>
            </w:r>
          </w:p>
        </w:tc>
        <w:tc>
          <w:tcPr>
            <w:tcW w:w="286"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106</w:t>
            </w:r>
          </w:p>
        </w:tc>
        <w:tc>
          <w:tcPr>
            <w:tcW w:w="292"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4,88</w:t>
            </w:r>
          </w:p>
        </w:tc>
        <w:tc>
          <w:tcPr>
            <w:tcW w:w="28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1,98</w:t>
            </w:r>
          </w:p>
        </w:tc>
        <w:tc>
          <w:tcPr>
            <w:tcW w:w="329"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4423,41</w:t>
            </w:r>
          </w:p>
        </w:tc>
        <w:tc>
          <w:tcPr>
            <w:tcW w:w="238"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462,6</w:t>
            </w:r>
          </w:p>
        </w:tc>
        <w:tc>
          <w:tcPr>
            <w:tcW w:w="285" w:type="pct"/>
            <w:tcBorders>
              <w:top w:val="single" w:sz="4" w:space="0" w:color="auto"/>
              <w:left w:val="single" w:sz="4" w:space="0" w:color="auto"/>
              <w:bottom w:val="single" w:sz="4" w:space="0" w:color="auto"/>
              <w:right w:val="single" w:sz="4" w:space="0" w:color="auto"/>
            </w:tcBorders>
            <w:shd w:val="clear" w:color="auto" w:fill="auto"/>
          </w:tcPr>
          <w:p w:rsidR="004D2287" w:rsidRPr="00FA0827" w:rsidRDefault="004D2287" w:rsidP="001E1182">
            <w:pPr>
              <w:jc w:val="center"/>
              <w:rPr>
                <w:rFonts w:ascii="Times New Roman" w:hAnsi="Times New Roman"/>
                <w:sz w:val="20"/>
                <w:szCs w:val="20"/>
              </w:rPr>
            </w:pPr>
            <w:r w:rsidRPr="00FA0827">
              <w:rPr>
                <w:rFonts w:ascii="Times New Roman" w:hAnsi="Times New Roman"/>
                <w:sz w:val="20"/>
                <w:szCs w:val="20"/>
              </w:rPr>
              <w:t>288,528</w:t>
            </w:r>
          </w:p>
        </w:tc>
      </w:tr>
    </w:tbl>
    <w:p w:rsidR="004D2287" w:rsidRPr="00FA0827" w:rsidRDefault="004D2287" w:rsidP="004D2287">
      <w:pPr>
        <w:pStyle w:val="ConsPlusNormal"/>
        <w:jc w:val="both"/>
        <w:rPr>
          <w:rFonts w:ascii="Times New Roman" w:hAnsi="Times New Roman" w:cs="Times New Roman"/>
          <w:sz w:val="24"/>
          <w:szCs w:val="24"/>
        </w:rPr>
        <w:sectPr w:rsidR="004D2287" w:rsidRPr="00FA0827" w:rsidSect="00422DBA">
          <w:pgSz w:w="16838" w:h="11906" w:orient="landscape" w:code="9"/>
          <w:pgMar w:top="1134" w:right="567" w:bottom="567" w:left="567" w:header="397" w:footer="397" w:gutter="0"/>
          <w:cols w:space="720"/>
          <w:noEndnote/>
          <w:docGrid w:linePitch="299"/>
        </w:sectPr>
      </w:pPr>
    </w:p>
    <w:p w:rsidR="004D2287" w:rsidRPr="004D2287" w:rsidRDefault="004D2287" w:rsidP="004D2287"/>
    <w:p w:rsidR="002C63C0" w:rsidRPr="00FA0827" w:rsidRDefault="002C63C0" w:rsidP="00203101">
      <w:pPr>
        <w:pStyle w:val="03"/>
      </w:pPr>
      <w:bookmarkStart w:id="109" w:name="_Toc521773068"/>
      <w:r w:rsidRPr="00FA0827">
        <w:t>Возрасты рубок</w:t>
      </w:r>
      <w:bookmarkEnd w:id="109"/>
    </w:p>
    <w:p w:rsidR="002C63C0" w:rsidRPr="00FA0827" w:rsidRDefault="002C63C0" w:rsidP="00AA16CA">
      <w:pPr>
        <w:widowControl w:val="0"/>
        <w:autoSpaceDE w:val="0"/>
        <w:autoSpaceDN w:val="0"/>
        <w:adjustRightInd w:val="0"/>
        <w:spacing w:after="0" w:line="240" w:lineRule="auto"/>
        <w:ind w:firstLine="709"/>
        <w:jc w:val="both"/>
        <w:outlineLvl w:val="4"/>
        <w:rPr>
          <w:rFonts w:ascii="Times New Roman" w:hAnsi="Times New Roman"/>
          <w:sz w:val="24"/>
          <w:szCs w:val="20"/>
        </w:rPr>
      </w:pPr>
      <w:r w:rsidRPr="00FA0827">
        <w:rPr>
          <w:rFonts w:ascii="Times New Roman" w:hAnsi="Times New Roman"/>
          <w:sz w:val="24"/>
          <w:szCs w:val="20"/>
        </w:rPr>
        <w:t xml:space="preserve">Возрасты рубок спелых и перестойных лесных насаждений по Зуевскому лесничеству установлены в соответствии с приказом Рослесхоза от 09.04.2015 № 105 и отражены в таблице </w:t>
      </w:r>
      <w:r w:rsidR="00082C1B">
        <w:rPr>
          <w:rFonts w:ascii="Times New Roman" w:hAnsi="Times New Roman"/>
          <w:sz w:val="24"/>
          <w:szCs w:val="20"/>
        </w:rPr>
        <w:t>10</w:t>
      </w:r>
      <w:r w:rsidRPr="00FA0827">
        <w:rPr>
          <w:rFonts w:ascii="Times New Roman" w:hAnsi="Times New Roman"/>
          <w:sz w:val="24"/>
          <w:szCs w:val="20"/>
        </w:rPr>
        <w:t>.</w:t>
      </w:r>
    </w:p>
    <w:p w:rsidR="002C63C0" w:rsidRPr="00FA0827" w:rsidRDefault="002C63C0" w:rsidP="002C63C0">
      <w:pPr>
        <w:widowControl w:val="0"/>
        <w:autoSpaceDE w:val="0"/>
        <w:autoSpaceDN w:val="0"/>
        <w:adjustRightInd w:val="0"/>
        <w:spacing w:after="0" w:line="240" w:lineRule="auto"/>
        <w:jc w:val="center"/>
        <w:outlineLvl w:val="4"/>
        <w:rPr>
          <w:rFonts w:ascii="Times New Roman" w:hAnsi="Times New Roman"/>
          <w:sz w:val="24"/>
          <w:szCs w:val="20"/>
        </w:rPr>
      </w:pPr>
    </w:p>
    <w:p w:rsidR="00AA16CA" w:rsidRPr="00FA0827" w:rsidRDefault="00AA16CA" w:rsidP="00AA16CA">
      <w:pPr>
        <w:widowControl w:val="0"/>
        <w:autoSpaceDE w:val="0"/>
        <w:autoSpaceDN w:val="0"/>
        <w:adjustRightInd w:val="0"/>
        <w:spacing w:after="0" w:line="240" w:lineRule="auto"/>
        <w:ind w:firstLine="540"/>
        <w:jc w:val="right"/>
        <w:rPr>
          <w:rFonts w:ascii="Times New Roman" w:hAnsi="Times New Roman"/>
          <w:sz w:val="24"/>
          <w:szCs w:val="24"/>
        </w:rPr>
      </w:pPr>
      <w:r w:rsidRPr="00FA0827">
        <w:rPr>
          <w:rFonts w:ascii="Times New Roman" w:hAnsi="Times New Roman"/>
          <w:sz w:val="24"/>
          <w:szCs w:val="24"/>
        </w:rPr>
        <w:t xml:space="preserve">Таблица </w:t>
      </w:r>
      <w:r w:rsidR="00082C1B">
        <w:rPr>
          <w:rFonts w:ascii="Times New Roman" w:hAnsi="Times New Roman"/>
          <w:sz w:val="24"/>
          <w:szCs w:val="24"/>
        </w:rPr>
        <w:t>10</w:t>
      </w:r>
      <w:r w:rsidRPr="00FA0827">
        <w:rPr>
          <w:rFonts w:ascii="Times New Roman" w:hAnsi="Times New Roman"/>
          <w:sz w:val="24"/>
          <w:szCs w:val="24"/>
        </w:rPr>
        <w:t xml:space="preserve"> </w:t>
      </w:r>
    </w:p>
    <w:p w:rsidR="002C63C0" w:rsidRPr="00FA0827" w:rsidRDefault="002C63C0" w:rsidP="002C63C0">
      <w:pPr>
        <w:widowControl w:val="0"/>
        <w:autoSpaceDE w:val="0"/>
        <w:autoSpaceDN w:val="0"/>
        <w:adjustRightInd w:val="0"/>
        <w:spacing w:after="0" w:line="240" w:lineRule="auto"/>
        <w:jc w:val="center"/>
        <w:outlineLvl w:val="4"/>
        <w:rPr>
          <w:rFonts w:ascii="Times New Roman" w:hAnsi="Times New Roman"/>
          <w:sz w:val="24"/>
          <w:szCs w:val="24"/>
        </w:rPr>
      </w:pPr>
      <w:r w:rsidRPr="00FA0827">
        <w:rPr>
          <w:rFonts w:ascii="Times New Roman" w:hAnsi="Times New Roman"/>
          <w:sz w:val="24"/>
          <w:szCs w:val="20"/>
        </w:rPr>
        <w:t xml:space="preserve">Возрасты рубок </w:t>
      </w:r>
    </w:p>
    <w:p w:rsidR="002C63C0" w:rsidRPr="00FA0827" w:rsidRDefault="002C63C0" w:rsidP="002C63C0">
      <w:pPr>
        <w:widowControl w:val="0"/>
        <w:autoSpaceDE w:val="0"/>
        <w:autoSpaceDN w:val="0"/>
        <w:adjustRightInd w:val="0"/>
        <w:spacing w:after="0" w:line="240" w:lineRule="auto"/>
        <w:ind w:firstLine="540"/>
        <w:jc w:val="right"/>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873"/>
        <w:gridCol w:w="1721"/>
        <w:gridCol w:w="2153"/>
        <w:gridCol w:w="1291"/>
        <w:gridCol w:w="1291"/>
      </w:tblGrid>
      <w:tr w:rsidR="002C63C0" w:rsidRPr="00FA0827" w:rsidTr="006E0DE6">
        <w:trPr>
          <w:tblHeader/>
          <w:jc w:val="center"/>
        </w:trPr>
        <w:tc>
          <w:tcPr>
            <w:tcW w:w="187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Виды целевого назначения лесов, в том числе категории защитных лесов</w:t>
            </w: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Хозсекция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Преобладающие породы, входящие в хозсекцию</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Классы бонитета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Возрасты рубок, лет</w:t>
            </w:r>
          </w:p>
        </w:tc>
      </w:tr>
      <w:tr w:rsidR="002C63C0" w:rsidRPr="00FA0827" w:rsidTr="006E0DE6">
        <w:trPr>
          <w:jc w:val="center"/>
        </w:trPr>
        <w:tc>
          <w:tcPr>
            <w:tcW w:w="1875" w:type="pct"/>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Защитные леса:</w:t>
            </w:r>
          </w:p>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 леса, расположенные в водоохранных зонах;</w:t>
            </w:r>
          </w:p>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 леса, выполняющие функции защиты природных и иных объектов:</w:t>
            </w:r>
          </w:p>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 зеленые зоны, лесопарки;</w:t>
            </w:r>
          </w:p>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 ценные леса:</w:t>
            </w:r>
          </w:p>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а) нерестоохранные полосы лесов</w:t>
            </w: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Сосновая 1-я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2-й и выше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101 - 120</w:t>
            </w:r>
          </w:p>
        </w:tc>
      </w:tr>
      <w:tr w:rsidR="002C63C0" w:rsidRPr="00FA0827" w:rsidTr="006E0DE6">
        <w:trPr>
          <w:jc w:val="center"/>
        </w:trPr>
        <w:tc>
          <w:tcPr>
            <w:tcW w:w="1875"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Сосновая 2-я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3-й и ниже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121 - 140</w:t>
            </w:r>
          </w:p>
        </w:tc>
      </w:tr>
      <w:tr w:rsidR="002C63C0" w:rsidRPr="00FA0827" w:rsidTr="006E0DE6">
        <w:trPr>
          <w:jc w:val="center"/>
        </w:trPr>
        <w:tc>
          <w:tcPr>
            <w:tcW w:w="1875"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Еловая 1-я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3-й и выше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101 - 120</w:t>
            </w:r>
          </w:p>
        </w:tc>
      </w:tr>
      <w:tr w:rsidR="002C63C0" w:rsidRPr="00FA0827" w:rsidTr="006E0DE6">
        <w:trPr>
          <w:jc w:val="center"/>
        </w:trPr>
        <w:tc>
          <w:tcPr>
            <w:tcW w:w="1875"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Еловая 2-я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4-й и ниже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121 - 140</w:t>
            </w:r>
          </w:p>
        </w:tc>
      </w:tr>
      <w:tr w:rsidR="002C63C0" w:rsidRPr="00FA0827" w:rsidTr="006E0DE6">
        <w:trPr>
          <w:jc w:val="center"/>
        </w:trPr>
        <w:tc>
          <w:tcPr>
            <w:tcW w:w="1875"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Лиственница</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Лиственница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121 - 140</w:t>
            </w:r>
          </w:p>
        </w:tc>
      </w:tr>
      <w:tr w:rsidR="002C63C0" w:rsidRPr="00FA0827" w:rsidTr="006E0DE6">
        <w:trPr>
          <w:jc w:val="center"/>
        </w:trPr>
        <w:tc>
          <w:tcPr>
            <w:tcW w:w="1875"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Липа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81 - 90</w:t>
            </w:r>
          </w:p>
        </w:tc>
      </w:tr>
      <w:tr w:rsidR="002C63C0" w:rsidRPr="00FA0827" w:rsidTr="006E0DE6">
        <w:trPr>
          <w:jc w:val="center"/>
        </w:trPr>
        <w:tc>
          <w:tcPr>
            <w:tcW w:w="1875"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Березовая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Береза, ольха (ч.), липа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71 - 80</w:t>
            </w:r>
          </w:p>
        </w:tc>
      </w:tr>
      <w:tr w:rsidR="002C63C0" w:rsidRPr="00FA0827" w:rsidTr="006E0DE6">
        <w:trPr>
          <w:jc w:val="center"/>
        </w:trPr>
        <w:tc>
          <w:tcPr>
            <w:tcW w:w="1875"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Осиновая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51 - 60</w:t>
            </w:r>
          </w:p>
        </w:tc>
      </w:tr>
      <w:tr w:rsidR="002C63C0" w:rsidRPr="00FA0827" w:rsidTr="006E0DE6">
        <w:trPr>
          <w:jc w:val="center"/>
        </w:trPr>
        <w:tc>
          <w:tcPr>
            <w:tcW w:w="1875" w:type="pct"/>
            <w:vMerge w:val="restart"/>
            <w:tcBorders>
              <w:top w:val="single" w:sz="4" w:space="0" w:color="auto"/>
              <w:left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Эксплуатационные леса;</w:t>
            </w:r>
          </w:p>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защитные леса:</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r w:rsidRPr="00FA0827">
              <w:rPr>
                <w:rFonts w:ascii="Times New Roman" w:hAnsi="Times New Roman"/>
                <w:sz w:val="20"/>
                <w:szCs w:val="20"/>
              </w:rPr>
              <w:t>а) запретные полосы лесов, расположенные вдоль водных объектов</w:t>
            </w: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Сосновая 1-я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2-й и выше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81 - 100</w:t>
            </w:r>
          </w:p>
        </w:tc>
      </w:tr>
      <w:tr w:rsidR="002C63C0" w:rsidRPr="00FA0827" w:rsidTr="006E0DE6">
        <w:trPr>
          <w:jc w:val="center"/>
        </w:trPr>
        <w:tc>
          <w:tcPr>
            <w:tcW w:w="1875" w:type="pct"/>
            <w:vMerge/>
            <w:tcBorders>
              <w:left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Сосновая 2-я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3-й и ниже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101 - 120</w:t>
            </w:r>
          </w:p>
        </w:tc>
      </w:tr>
      <w:tr w:rsidR="002C63C0" w:rsidRPr="00FA0827" w:rsidTr="006E0DE6">
        <w:trPr>
          <w:jc w:val="center"/>
        </w:trPr>
        <w:tc>
          <w:tcPr>
            <w:tcW w:w="1875" w:type="pct"/>
            <w:vMerge/>
            <w:tcBorders>
              <w:left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Еловая 1-я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3-й и выше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81 - 100</w:t>
            </w:r>
          </w:p>
        </w:tc>
      </w:tr>
      <w:tr w:rsidR="002C63C0" w:rsidRPr="00FA0827" w:rsidTr="006E0DE6">
        <w:trPr>
          <w:jc w:val="center"/>
        </w:trPr>
        <w:tc>
          <w:tcPr>
            <w:tcW w:w="1875" w:type="pct"/>
            <w:vMerge/>
            <w:tcBorders>
              <w:left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Еловая 2-я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4-й и ниже</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101 - 120</w:t>
            </w:r>
          </w:p>
        </w:tc>
      </w:tr>
      <w:tr w:rsidR="002C63C0" w:rsidRPr="00FA0827" w:rsidTr="006E0DE6">
        <w:trPr>
          <w:jc w:val="center"/>
        </w:trPr>
        <w:tc>
          <w:tcPr>
            <w:tcW w:w="1875" w:type="pct"/>
            <w:vMerge/>
            <w:tcBorders>
              <w:left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Лиственница</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Лиственница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101 - 120</w:t>
            </w:r>
          </w:p>
        </w:tc>
      </w:tr>
      <w:tr w:rsidR="002C63C0" w:rsidRPr="00FA0827" w:rsidTr="006E0DE6">
        <w:trPr>
          <w:jc w:val="center"/>
        </w:trPr>
        <w:tc>
          <w:tcPr>
            <w:tcW w:w="1875" w:type="pct"/>
            <w:vMerge/>
            <w:tcBorders>
              <w:left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Липа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81 - 90</w:t>
            </w:r>
          </w:p>
        </w:tc>
      </w:tr>
      <w:tr w:rsidR="002C63C0" w:rsidRPr="00FA0827" w:rsidTr="006E0DE6">
        <w:trPr>
          <w:jc w:val="center"/>
        </w:trPr>
        <w:tc>
          <w:tcPr>
            <w:tcW w:w="1875" w:type="pct"/>
            <w:vMerge/>
            <w:tcBorders>
              <w:left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Березовая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Береза, ольха (ч.), липа</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61 - 70</w:t>
            </w:r>
          </w:p>
        </w:tc>
      </w:tr>
      <w:tr w:rsidR="002C63C0" w:rsidRPr="00FA0827" w:rsidTr="006E0DE6">
        <w:trPr>
          <w:jc w:val="center"/>
        </w:trPr>
        <w:tc>
          <w:tcPr>
            <w:tcW w:w="1875" w:type="pct"/>
            <w:vMerge/>
            <w:tcBorders>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Осиновая</w:t>
            </w:r>
          </w:p>
        </w:tc>
        <w:tc>
          <w:tcPr>
            <w:tcW w:w="1042"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41 - 50</w:t>
            </w:r>
          </w:p>
        </w:tc>
      </w:tr>
    </w:tbl>
    <w:p w:rsidR="002C63C0" w:rsidRPr="00FA0827" w:rsidRDefault="002C63C0" w:rsidP="002C63C0">
      <w:pPr>
        <w:widowControl w:val="0"/>
        <w:autoSpaceDE w:val="0"/>
        <w:autoSpaceDN w:val="0"/>
        <w:adjustRightInd w:val="0"/>
        <w:spacing w:after="0" w:line="240" w:lineRule="auto"/>
        <w:jc w:val="both"/>
        <w:rPr>
          <w:rFonts w:ascii="Times New Roman" w:hAnsi="Times New Roman"/>
          <w:sz w:val="24"/>
          <w:szCs w:val="24"/>
        </w:rPr>
      </w:pPr>
    </w:p>
    <w:p w:rsidR="002C63C0" w:rsidRPr="00FA0827" w:rsidRDefault="002C63C0" w:rsidP="002C63C0">
      <w:pPr>
        <w:widowControl w:val="0"/>
        <w:autoSpaceDE w:val="0"/>
        <w:autoSpaceDN w:val="0"/>
        <w:adjustRightInd w:val="0"/>
        <w:spacing w:after="0" w:line="240" w:lineRule="auto"/>
        <w:jc w:val="center"/>
        <w:outlineLvl w:val="4"/>
        <w:rPr>
          <w:rFonts w:ascii="Times New Roman" w:hAnsi="Times New Roman"/>
          <w:sz w:val="24"/>
          <w:szCs w:val="24"/>
        </w:rPr>
      </w:pPr>
      <w:r w:rsidRPr="00FA0827">
        <w:rPr>
          <w:rFonts w:ascii="Times New Roman" w:hAnsi="Times New Roman"/>
          <w:sz w:val="24"/>
          <w:szCs w:val="24"/>
        </w:rPr>
        <w:t>Предельные значения ширины и площади, сроков примыкания лесосек</w:t>
      </w:r>
    </w:p>
    <w:p w:rsidR="00AA16CA"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Размеры лесосек и сроки примыкания приведены в таблицах </w:t>
      </w:r>
      <w:r w:rsidR="004D2287">
        <w:rPr>
          <w:rFonts w:ascii="Times New Roman" w:hAnsi="Times New Roman"/>
          <w:sz w:val="24"/>
          <w:szCs w:val="24"/>
          <w:lang w:val="en-US"/>
        </w:rPr>
        <w:t>II</w:t>
      </w:r>
      <w:r w:rsidR="004D2287">
        <w:rPr>
          <w:rFonts w:ascii="Times New Roman" w:hAnsi="Times New Roman"/>
          <w:sz w:val="24"/>
          <w:szCs w:val="24"/>
        </w:rPr>
        <w:t>.1.1–</w:t>
      </w:r>
      <w:r w:rsidR="004D2287">
        <w:rPr>
          <w:rFonts w:ascii="Times New Roman" w:hAnsi="Times New Roman"/>
          <w:sz w:val="24"/>
          <w:szCs w:val="24"/>
          <w:lang w:val="en-US"/>
        </w:rPr>
        <w:t>II</w:t>
      </w:r>
      <w:r w:rsidR="004D2287">
        <w:rPr>
          <w:rFonts w:ascii="Times New Roman" w:hAnsi="Times New Roman"/>
          <w:sz w:val="24"/>
          <w:szCs w:val="24"/>
        </w:rPr>
        <w:t>.1.2</w:t>
      </w:r>
      <w:r w:rsidR="006E0DE6">
        <w:rPr>
          <w:rFonts w:ascii="Times New Roman" w:hAnsi="Times New Roman"/>
          <w:sz w:val="24"/>
          <w:szCs w:val="24"/>
        </w:rPr>
        <w:t xml:space="preserve">. </w:t>
      </w:r>
    </w:p>
    <w:p w:rsidR="00AA16CA" w:rsidRPr="00FA0827" w:rsidRDefault="00AA16CA" w:rsidP="00AA16CA">
      <w:pPr>
        <w:widowControl w:val="0"/>
        <w:autoSpaceDE w:val="0"/>
        <w:autoSpaceDN w:val="0"/>
        <w:adjustRightInd w:val="0"/>
        <w:spacing w:after="0" w:line="240" w:lineRule="auto"/>
        <w:ind w:firstLine="540"/>
        <w:jc w:val="both"/>
        <w:rPr>
          <w:rFonts w:ascii="Times New Roman" w:hAnsi="Times New Roman"/>
          <w:sz w:val="24"/>
          <w:szCs w:val="24"/>
        </w:rPr>
      </w:pPr>
    </w:p>
    <w:p w:rsidR="002C63C0" w:rsidRPr="00FA0827" w:rsidRDefault="00925E8B" w:rsidP="00AA16CA">
      <w:pPr>
        <w:widowControl w:val="0"/>
        <w:autoSpaceDE w:val="0"/>
        <w:autoSpaceDN w:val="0"/>
        <w:adjustRightInd w:val="0"/>
        <w:spacing w:after="0" w:line="240" w:lineRule="auto"/>
        <w:ind w:firstLine="540"/>
        <w:jc w:val="right"/>
        <w:rPr>
          <w:rFonts w:ascii="Times New Roman" w:hAnsi="Times New Roman"/>
          <w:sz w:val="24"/>
          <w:szCs w:val="24"/>
        </w:rPr>
      </w:pPr>
      <w:r>
        <w:rPr>
          <w:rFonts w:ascii="Times New Roman" w:hAnsi="Times New Roman"/>
          <w:sz w:val="24"/>
          <w:szCs w:val="24"/>
        </w:rPr>
        <w:br w:type="page"/>
      </w:r>
      <w:r w:rsidR="00AA16CA" w:rsidRPr="00FA0827">
        <w:rPr>
          <w:rFonts w:ascii="Times New Roman" w:hAnsi="Times New Roman"/>
          <w:sz w:val="24"/>
          <w:szCs w:val="24"/>
        </w:rPr>
        <w:t>Т</w:t>
      </w:r>
      <w:r w:rsidR="002C63C0" w:rsidRPr="00FA0827">
        <w:rPr>
          <w:rFonts w:ascii="Times New Roman" w:hAnsi="Times New Roman"/>
          <w:sz w:val="24"/>
          <w:szCs w:val="24"/>
        </w:rPr>
        <w:t xml:space="preserve">аблица </w:t>
      </w:r>
      <w:r w:rsidR="004D2287">
        <w:rPr>
          <w:rFonts w:ascii="Times New Roman" w:hAnsi="Times New Roman"/>
          <w:sz w:val="24"/>
          <w:szCs w:val="24"/>
          <w:lang w:val="en-US"/>
        </w:rPr>
        <w:t>II</w:t>
      </w:r>
      <w:r w:rsidR="004D2287">
        <w:rPr>
          <w:rFonts w:ascii="Times New Roman" w:hAnsi="Times New Roman"/>
          <w:sz w:val="24"/>
          <w:szCs w:val="24"/>
        </w:rPr>
        <w:t>.1.1</w:t>
      </w:r>
    </w:p>
    <w:p w:rsidR="002C63C0" w:rsidRPr="00FA0827" w:rsidRDefault="002C63C0" w:rsidP="002C63C0">
      <w:pPr>
        <w:widowControl w:val="0"/>
        <w:autoSpaceDE w:val="0"/>
        <w:autoSpaceDN w:val="0"/>
        <w:adjustRightInd w:val="0"/>
        <w:spacing w:after="0" w:line="240" w:lineRule="auto"/>
        <w:jc w:val="center"/>
        <w:outlineLvl w:val="6"/>
        <w:rPr>
          <w:rFonts w:ascii="Times New Roman" w:hAnsi="Times New Roman"/>
          <w:sz w:val="24"/>
          <w:szCs w:val="24"/>
        </w:rPr>
      </w:pPr>
      <w:r w:rsidRPr="00FA0827">
        <w:rPr>
          <w:rFonts w:ascii="Times New Roman" w:hAnsi="Times New Roman"/>
          <w:sz w:val="24"/>
          <w:szCs w:val="24"/>
        </w:rPr>
        <w:t>Сплошные рубки спелых, перестойных лесных насаждений в эксплуатационных лесах</w:t>
      </w:r>
      <w:r w:rsidRPr="00FA0827" w:rsidDel="00B12BD3">
        <w:rPr>
          <w:rFonts w:ascii="Times New Roman" w:hAnsi="Times New Roman"/>
          <w:sz w:val="24"/>
          <w:szCs w:val="24"/>
        </w:rPr>
        <w:t xml:space="preserve"> </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316"/>
        <w:gridCol w:w="2268"/>
        <w:gridCol w:w="2268"/>
        <w:gridCol w:w="2477"/>
      </w:tblGrid>
      <w:tr w:rsidR="002C63C0" w:rsidRPr="00FA0827" w:rsidTr="006E0DE6">
        <w:trPr>
          <w:tblHeader/>
          <w:jc w:val="center"/>
        </w:trPr>
        <w:tc>
          <w:tcPr>
            <w:tcW w:w="160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Состав лесных насаждений по преобладающим породам</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Предельная ширина лесосек, м</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Предельная площадь лесосек, га</w:t>
            </w:r>
          </w:p>
        </w:tc>
        <w:tc>
          <w:tcPr>
            <w:tcW w:w="11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Срок примыкания, лет</w:t>
            </w:r>
          </w:p>
        </w:tc>
      </w:tr>
      <w:tr w:rsidR="002C63C0" w:rsidRPr="00FA0827" w:rsidTr="006E0DE6">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 Таежная зона</w:t>
            </w:r>
          </w:p>
        </w:tc>
      </w:tr>
      <w:tr w:rsidR="002C63C0" w:rsidRPr="00FA0827" w:rsidTr="006E0DE6">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 Южнотаежный лесной район европейской части Российской Федерации</w:t>
            </w:r>
          </w:p>
        </w:tc>
      </w:tr>
      <w:tr w:rsidR="002C63C0" w:rsidRPr="00FA0827" w:rsidTr="006E0DE6">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Сосна, лиственница</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w:t>
            </w:r>
          </w:p>
        </w:tc>
      </w:tr>
      <w:tr w:rsidR="002C63C0" w:rsidRPr="00FA0827" w:rsidTr="006E0DE6">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Ель, пихта</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w:t>
            </w:r>
          </w:p>
        </w:tc>
      </w:tr>
      <w:tr w:rsidR="002C63C0" w:rsidRPr="00FA0827" w:rsidTr="006E0DE6">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Дуб при порослевом возобновлении, другие твердолиственные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300</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w:t>
            </w:r>
          </w:p>
        </w:tc>
        <w:tc>
          <w:tcPr>
            <w:tcW w:w="11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w:t>
            </w:r>
          </w:p>
        </w:tc>
      </w:tr>
      <w:tr w:rsidR="002C63C0" w:rsidRPr="00FA0827" w:rsidTr="006E0DE6">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Мягколиственные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w:t>
            </w:r>
          </w:p>
        </w:tc>
      </w:tr>
    </w:tbl>
    <w:p w:rsidR="002C63C0" w:rsidRPr="00FA0827" w:rsidRDefault="002C63C0" w:rsidP="002C63C0">
      <w:pPr>
        <w:widowControl w:val="0"/>
        <w:autoSpaceDE w:val="0"/>
        <w:autoSpaceDN w:val="0"/>
        <w:adjustRightInd w:val="0"/>
        <w:spacing w:after="0" w:line="240" w:lineRule="auto"/>
        <w:jc w:val="center"/>
        <w:outlineLvl w:val="5"/>
        <w:rPr>
          <w:rFonts w:ascii="Times New Roman" w:hAnsi="Times New Roman"/>
          <w:sz w:val="24"/>
          <w:szCs w:val="24"/>
        </w:rPr>
      </w:pPr>
    </w:p>
    <w:p w:rsidR="002C63C0" w:rsidRPr="00FA0827" w:rsidRDefault="002C63C0" w:rsidP="002C63C0">
      <w:pPr>
        <w:widowControl w:val="0"/>
        <w:autoSpaceDE w:val="0"/>
        <w:autoSpaceDN w:val="0"/>
        <w:adjustRightInd w:val="0"/>
        <w:spacing w:after="0" w:line="240" w:lineRule="auto"/>
        <w:jc w:val="right"/>
        <w:outlineLvl w:val="6"/>
        <w:rPr>
          <w:rFonts w:ascii="Times New Roman" w:hAnsi="Times New Roman"/>
          <w:sz w:val="24"/>
          <w:szCs w:val="24"/>
        </w:rPr>
      </w:pPr>
      <w:r w:rsidRPr="00FA0827">
        <w:rPr>
          <w:rFonts w:ascii="Times New Roman" w:hAnsi="Times New Roman"/>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.1.2</w:t>
      </w:r>
    </w:p>
    <w:p w:rsidR="002C63C0" w:rsidRPr="00FA0827" w:rsidRDefault="002C63C0" w:rsidP="002C63C0">
      <w:pPr>
        <w:widowControl w:val="0"/>
        <w:autoSpaceDE w:val="0"/>
        <w:autoSpaceDN w:val="0"/>
        <w:adjustRightInd w:val="0"/>
        <w:spacing w:after="0" w:line="240" w:lineRule="auto"/>
        <w:jc w:val="center"/>
        <w:outlineLvl w:val="6"/>
        <w:rPr>
          <w:rFonts w:ascii="Times New Roman" w:hAnsi="Times New Roman"/>
          <w:sz w:val="24"/>
          <w:szCs w:val="24"/>
        </w:rPr>
      </w:pPr>
      <w:r w:rsidRPr="00FA0827">
        <w:rPr>
          <w:rFonts w:ascii="Times New Roman" w:hAnsi="Times New Roman"/>
          <w:sz w:val="24"/>
          <w:szCs w:val="24"/>
        </w:rPr>
        <w:t>Выборочные рубки спелых, перестойных лесных насаждений</w:t>
      </w:r>
      <w:r w:rsidRPr="00FA0827" w:rsidDel="00B12BD3">
        <w:rPr>
          <w:rFonts w:ascii="Times New Roman" w:hAnsi="Times New Roman"/>
          <w:sz w:val="24"/>
          <w:szCs w:val="24"/>
        </w:rPr>
        <w:t xml:space="preserve"> </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109"/>
        <w:gridCol w:w="1958"/>
        <w:gridCol w:w="3262"/>
      </w:tblGrid>
      <w:tr w:rsidR="002C63C0" w:rsidRPr="00FA0827" w:rsidTr="006E0DE6">
        <w:trPr>
          <w:jc w:val="center"/>
        </w:trPr>
        <w:tc>
          <w:tcPr>
            <w:tcW w:w="2473" w:type="pct"/>
            <w:vMerge w:val="restar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Виды рубок</w:t>
            </w:r>
          </w:p>
        </w:tc>
        <w:tc>
          <w:tcPr>
            <w:tcW w:w="2527" w:type="pct"/>
            <w:gridSpan w:val="2"/>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Предельная площадь лесосек, га</w:t>
            </w:r>
          </w:p>
        </w:tc>
      </w:tr>
      <w:tr w:rsidR="002C63C0" w:rsidRPr="00FA0827" w:rsidTr="006E0DE6">
        <w:trPr>
          <w:jc w:val="center"/>
        </w:trPr>
        <w:tc>
          <w:tcPr>
            <w:tcW w:w="2473"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защитные леса</w:t>
            </w:r>
          </w:p>
        </w:tc>
        <w:tc>
          <w:tcPr>
            <w:tcW w:w="1579"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эксплуатационные леса</w:t>
            </w:r>
          </w:p>
        </w:tc>
      </w:tr>
      <w:tr w:rsidR="002C63C0" w:rsidRPr="00FA0827" w:rsidTr="006E0DE6">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 Таежная зона</w:t>
            </w:r>
          </w:p>
        </w:tc>
      </w:tr>
      <w:tr w:rsidR="002C63C0" w:rsidRPr="00FA0827" w:rsidTr="006E0DE6">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 Южнотаежный лесной район европейской части Российской Федерации</w:t>
            </w:r>
          </w:p>
        </w:tc>
      </w:tr>
      <w:tr w:rsidR="002C63C0" w:rsidRPr="00FA0827" w:rsidTr="006E0DE6">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Добровольно-выборочные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w:t>
            </w:r>
          </w:p>
        </w:tc>
        <w:tc>
          <w:tcPr>
            <w:tcW w:w="1579"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100</w:t>
            </w:r>
          </w:p>
        </w:tc>
      </w:tr>
      <w:tr w:rsidR="002C63C0" w:rsidRPr="00FA0827" w:rsidTr="006E0DE6">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Длительно-постепенные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w:t>
            </w:r>
          </w:p>
        </w:tc>
      </w:tr>
      <w:tr w:rsidR="002C63C0" w:rsidRPr="00FA0827" w:rsidTr="006E0DE6">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Равномерно-постепенные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w:t>
            </w:r>
          </w:p>
        </w:tc>
      </w:tr>
      <w:tr w:rsidR="002C63C0" w:rsidRPr="00FA0827" w:rsidTr="006E0DE6">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Группово-постепенные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w:t>
            </w:r>
          </w:p>
        </w:tc>
      </w:tr>
      <w:tr w:rsidR="002C63C0" w:rsidRPr="00FA0827" w:rsidTr="006E0DE6">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Чересполосные 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w:t>
            </w:r>
          </w:p>
        </w:tc>
        <w:tc>
          <w:tcPr>
            <w:tcW w:w="1579"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widowControl w:val="0"/>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w:t>
            </w:r>
          </w:p>
        </w:tc>
      </w:tr>
    </w:tbl>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p>
    <w:p w:rsidR="002C63C0" w:rsidRPr="00FA0827" w:rsidRDefault="002C63C0" w:rsidP="002C63C0">
      <w:pPr>
        <w:widowControl w:val="0"/>
        <w:autoSpaceDE w:val="0"/>
        <w:autoSpaceDN w:val="0"/>
        <w:adjustRightInd w:val="0"/>
        <w:spacing w:after="0" w:line="240" w:lineRule="auto"/>
        <w:ind w:firstLine="540"/>
        <w:jc w:val="center"/>
        <w:rPr>
          <w:rFonts w:ascii="Times New Roman" w:hAnsi="Times New Roman"/>
          <w:sz w:val="24"/>
          <w:szCs w:val="24"/>
        </w:rPr>
      </w:pPr>
      <w:r w:rsidRPr="00FA0827">
        <w:rPr>
          <w:rFonts w:ascii="Times New Roman" w:hAnsi="Times New Roman"/>
          <w:sz w:val="24"/>
          <w:szCs w:val="24"/>
        </w:rPr>
        <w:t>Параметры проведение рубок лесных насаждений</w:t>
      </w:r>
    </w:p>
    <w:p w:rsidR="002C63C0" w:rsidRPr="00FA0827" w:rsidRDefault="002C63C0" w:rsidP="002C63C0">
      <w:pPr>
        <w:widowControl w:val="0"/>
        <w:autoSpaceDE w:val="0"/>
        <w:autoSpaceDN w:val="0"/>
        <w:adjustRightInd w:val="0"/>
        <w:spacing w:after="0" w:line="240" w:lineRule="auto"/>
        <w:ind w:firstLine="540"/>
        <w:rPr>
          <w:rFonts w:ascii="Times New Roman" w:hAnsi="Times New Roman"/>
          <w:b/>
          <w:sz w:val="24"/>
          <w:szCs w:val="24"/>
        </w:rPr>
      </w:pPr>
      <w:r w:rsidRPr="00FA0827">
        <w:rPr>
          <w:rFonts w:ascii="Times New Roman" w:hAnsi="Times New Roman"/>
          <w:b/>
          <w:sz w:val="24"/>
          <w:szCs w:val="24"/>
        </w:rPr>
        <w:t>Сплошные рубки</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Направление рубки в равнинных лесах устанавливается против преобладающих ветров.</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2C63C0" w:rsidRPr="00FA0827" w:rsidRDefault="002C63C0" w:rsidP="002C63C0">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2C63C0" w:rsidRPr="00FA0827" w:rsidRDefault="002C63C0" w:rsidP="002C63C0">
      <w:pPr>
        <w:widowControl w:val="0"/>
        <w:autoSpaceDE w:val="0"/>
        <w:autoSpaceDN w:val="0"/>
        <w:adjustRightInd w:val="0"/>
        <w:spacing w:after="0" w:line="240" w:lineRule="auto"/>
        <w:jc w:val="both"/>
        <w:rPr>
          <w:rFonts w:ascii="Times New Roman" w:hAnsi="Times New Roman"/>
          <w:sz w:val="24"/>
          <w:szCs w:val="24"/>
        </w:rPr>
      </w:pPr>
    </w:p>
    <w:p w:rsidR="002C63C0" w:rsidRPr="00FA0827" w:rsidRDefault="002C63C0" w:rsidP="002C63C0">
      <w:pPr>
        <w:widowControl w:val="0"/>
        <w:autoSpaceDE w:val="0"/>
        <w:autoSpaceDN w:val="0"/>
        <w:adjustRightInd w:val="0"/>
        <w:spacing w:after="0" w:line="240" w:lineRule="auto"/>
        <w:jc w:val="both"/>
        <w:rPr>
          <w:rFonts w:ascii="Times New Roman" w:hAnsi="Times New Roman"/>
          <w:b/>
          <w:sz w:val="24"/>
          <w:szCs w:val="24"/>
        </w:rPr>
      </w:pPr>
      <w:r w:rsidRPr="00FA0827">
        <w:rPr>
          <w:rFonts w:ascii="Times New Roman" w:hAnsi="Times New Roman"/>
          <w:b/>
          <w:sz w:val="24"/>
          <w:szCs w:val="24"/>
        </w:rPr>
        <w:t>Выборочные рубки</w:t>
      </w:r>
      <w:bookmarkStart w:id="110" w:name="Par8789"/>
      <w:bookmarkStart w:id="111" w:name="Par8816"/>
      <w:bookmarkEnd w:id="110"/>
      <w:bookmarkEnd w:id="111"/>
    </w:p>
    <w:p w:rsidR="002C63C0" w:rsidRPr="00FA0827" w:rsidRDefault="002C63C0" w:rsidP="00AA16CA">
      <w:pPr>
        <w:widowControl w:val="0"/>
        <w:autoSpaceDE w:val="0"/>
        <w:autoSpaceDN w:val="0"/>
        <w:adjustRightInd w:val="0"/>
        <w:spacing w:after="0" w:line="240" w:lineRule="auto"/>
        <w:jc w:val="both"/>
        <w:rPr>
          <w:rFonts w:ascii="Times New Roman" w:hAnsi="Times New Roman"/>
          <w:sz w:val="24"/>
          <w:szCs w:val="24"/>
        </w:rPr>
      </w:pPr>
      <w:r w:rsidRPr="00FA0827">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Предельные площади лесосек, установленные для видов выборочных рубок, приведены в </w:t>
      </w:r>
      <w:r w:rsidR="006A3CAD">
        <w:rPr>
          <w:rFonts w:ascii="Times New Roman" w:hAnsi="Times New Roman"/>
          <w:sz w:val="24"/>
          <w:szCs w:val="24"/>
        </w:rPr>
        <w:t xml:space="preserve">таблице </w:t>
      </w:r>
      <w:r w:rsidR="004D2287">
        <w:rPr>
          <w:rFonts w:ascii="Times New Roman" w:hAnsi="Times New Roman"/>
          <w:sz w:val="24"/>
          <w:szCs w:val="24"/>
          <w:lang w:val="en-US"/>
        </w:rPr>
        <w:t>II</w:t>
      </w:r>
      <w:r w:rsidR="004D2287">
        <w:rPr>
          <w:rFonts w:ascii="Times New Roman" w:hAnsi="Times New Roman"/>
          <w:sz w:val="24"/>
          <w:szCs w:val="24"/>
        </w:rPr>
        <w:t xml:space="preserve">.1.2 </w:t>
      </w:r>
      <w:r w:rsidRPr="00FA0827">
        <w:rPr>
          <w:rFonts w:ascii="Times New Roman" w:hAnsi="Times New Roman"/>
          <w:sz w:val="24"/>
          <w:szCs w:val="24"/>
        </w:rPr>
        <w:t>настоящего лесохозяйственного регламента.</w:t>
      </w:r>
    </w:p>
    <w:p w:rsidR="002C63C0" w:rsidRPr="00FA0827" w:rsidRDefault="002C63C0" w:rsidP="00AA16CA">
      <w:pPr>
        <w:widowControl w:val="0"/>
        <w:autoSpaceDE w:val="0"/>
        <w:autoSpaceDN w:val="0"/>
        <w:adjustRightInd w:val="0"/>
        <w:spacing w:after="0" w:line="240" w:lineRule="auto"/>
        <w:ind w:firstLine="540"/>
        <w:jc w:val="both"/>
        <w:rPr>
          <w:rFonts w:ascii="Times New Roman" w:hAnsi="Times New Roman"/>
          <w:sz w:val="24"/>
          <w:szCs w:val="24"/>
        </w:rPr>
      </w:pPr>
    </w:p>
    <w:p w:rsidR="002C63C0" w:rsidRPr="00FA0827" w:rsidRDefault="002C63C0" w:rsidP="00AA16CA">
      <w:pPr>
        <w:widowControl w:val="0"/>
        <w:autoSpaceDE w:val="0"/>
        <w:autoSpaceDN w:val="0"/>
        <w:adjustRightInd w:val="0"/>
        <w:spacing w:after="0" w:line="240" w:lineRule="auto"/>
        <w:jc w:val="both"/>
        <w:rPr>
          <w:rFonts w:ascii="Times New Roman" w:hAnsi="Times New Roman"/>
          <w:b/>
          <w:sz w:val="24"/>
          <w:szCs w:val="24"/>
        </w:rPr>
      </w:pPr>
      <w:r w:rsidRPr="00FA0827">
        <w:rPr>
          <w:rFonts w:ascii="Times New Roman" w:hAnsi="Times New Roman"/>
          <w:b/>
          <w:sz w:val="24"/>
          <w:szCs w:val="24"/>
        </w:rPr>
        <w:t>Рубки лесных насаждений при уходе за лесом</w:t>
      </w:r>
    </w:p>
    <w:p w:rsidR="002C63C0" w:rsidRPr="00FA0827" w:rsidRDefault="002C63C0" w:rsidP="00AA16CA">
      <w:pPr>
        <w:widowControl w:val="0"/>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2C63C0" w:rsidRPr="00FA0827" w:rsidRDefault="002C63C0" w:rsidP="00AA16CA">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2C63C0" w:rsidRPr="00FA0827" w:rsidRDefault="002C63C0" w:rsidP="00AA16CA">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2C63C0" w:rsidRPr="00FA0827" w:rsidRDefault="002C63C0" w:rsidP="000D1840">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2C63C0" w:rsidRPr="00FA0827" w:rsidRDefault="002C63C0" w:rsidP="000D1840">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2C63C0" w:rsidRPr="00FA0827" w:rsidRDefault="002C63C0" w:rsidP="000D1840">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2C63C0" w:rsidRPr="00FA0827" w:rsidRDefault="002C63C0" w:rsidP="000D1840">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2C63C0" w:rsidRPr="00FA0827" w:rsidRDefault="002C63C0" w:rsidP="000D1840">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2C63C0" w:rsidRPr="00FA0827" w:rsidRDefault="002C63C0" w:rsidP="000D1840">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2C63C0" w:rsidRPr="00FA0827" w:rsidRDefault="002C63C0" w:rsidP="000D1840">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2C63C0" w:rsidRPr="00FA0827" w:rsidRDefault="002C63C0" w:rsidP="000D1840">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2C63C0" w:rsidRPr="00FA0827" w:rsidRDefault="002C63C0" w:rsidP="00AA16CA">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2C63C0" w:rsidRPr="00FA0827" w:rsidRDefault="002C63C0" w:rsidP="00AA16CA">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2C63C0" w:rsidRPr="00FA0827" w:rsidRDefault="002C63C0" w:rsidP="00AA16CA">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2C63C0" w:rsidRPr="00FA0827" w:rsidRDefault="002C63C0" w:rsidP="00AA16CA">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2C63C0" w:rsidRPr="00FA0827" w:rsidRDefault="002C63C0" w:rsidP="00AA16CA">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2C63C0" w:rsidRPr="00FA0827" w:rsidRDefault="002C63C0" w:rsidP="00AA16CA">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2C63C0" w:rsidRPr="00FA0827" w:rsidRDefault="002C63C0" w:rsidP="00422DBA">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2C63C0" w:rsidRPr="00FA0827" w:rsidRDefault="002C63C0" w:rsidP="00422DB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2C63C0" w:rsidRPr="00FA0827" w:rsidRDefault="002C63C0" w:rsidP="00422DB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Проходные рубки в чистых древостоях на склонах крутизной более 20 градусов не проводятся.</w:t>
      </w:r>
    </w:p>
    <w:p w:rsidR="002C63C0" w:rsidRPr="00FA0827" w:rsidRDefault="002C63C0" w:rsidP="00422DBA">
      <w:pPr>
        <w:widowControl w:val="0"/>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Возрастные периоды проведения рубок ухода за лесом представлены в таблице</w:t>
      </w:r>
      <w:r w:rsidR="00422DBA" w:rsidRPr="00FA0827">
        <w:rPr>
          <w:rFonts w:ascii="Times New Roman" w:hAnsi="Times New Roman"/>
          <w:sz w:val="24"/>
          <w:szCs w:val="24"/>
        </w:rPr>
        <w:t xml:space="preserve"> </w:t>
      </w:r>
      <w:r w:rsidR="004D2287">
        <w:rPr>
          <w:rFonts w:ascii="Times New Roman" w:hAnsi="Times New Roman"/>
          <w:sz w:val="24"/>
          <w:szCs w:val="24"/>
          <w:lang w:val="en-US"/>
        </w:rPr>
        <w:t>II</w:t>
      </w:r>
      <w:r w:rsidR="004D2287">
        <w:rPr>
          <w:rFonts w:ascii="Times New Roman" w:hAnsi="Times New Roman"/>
          <w:sz w:val="24"/>
          <w:szCs w:val="24"/>
        </w:rPr>
        <w:t>.1.3</w:t>
      </w:r>
      <w:r w:rsidR="006E0DE6">
        <w:rPr>
          <w:rFonts w:ascii="Times New Roman" w:hAnsi="Times New Roman"/>
          <w:sz w:val="24"/>
          <w:szCs w:val="24"/>
        </w:rPr>
        <w:t xml:space="preserve">. </w:t>
      </w:r>
    </w:p>
    <w:p w:rsidR="002C63C0" w:rsidRPr="00FA0827" w:rsidRDefault="002C63C0" w:rsidP="002C63C0">
      <w:pPr>
        <w:widowControl w:val="0"/>
        <w:autoSpaceDE w:val="0"/>
        <w:autoSpaceDN w:val="0"/>
        <w:adjustRightInd w:val="0"/>
        <w:spacing w:after="0" w:line="240" w:lineRule="auto"/>
        <w:ind w:firstLine="539"/>
        <w:jc w:val="both"/>
        <w:rPr>
          <w:rFonts w:ascii="Times New Roman" w:hAnsi="Times New Roman"/>
          <w:sz w:val="24"/>
          <w:szCs w:val="24"/>
        </w:rPr>
      </w:pPr>
    </w:p>
    <w:p w:rsidR="004D2287" w:rsidRPr="00FA0827" w:rsidRDefault="004D2287" w:rsidP="004D2287">
      <w:pPr>
        <w:widowControl w:val="0"/>
        <w:autoSpaceDE w:val="0"/>
        <w:autoSpaceDN w:val="0"/>
        <w:adjustRightInd w:val="0"/>
        <w:spacing w:after="0" w:line="240" w:lineRule="auto"/>
        <w:ind w:firstLine="539"/>
        <w:jc w:val="right"/>
        <w:rPr>
          <w:rFonts w:ascii="Times New Roman" w:hAnsi="Times New Roman"/>
          <w:sz w:val="24"/>
          <w:szCs w:val="24"/>
        </w:rPr>
      </w:pPr>
      <w:r w:rsidRPr="00FA0827">
        <w:rPr>
          <w:rFonts w:ascii="Times New Roman" w:hAnsi="Times New Roman"/>
          <w:sz w:val="24"/>
          <w:szCs w:val="24"/>
        </w:rPr>
        <w:t xml:space="preserve">Таблица </w:t>
      </w:r>
      <w:r>
        <w:rPr>
          <w:rFonts w:ascii="Times New Roman" w:hAnsi="Times New Roman"/>
          <w:sz w:val="24"/>
          <w:szCs w:val="24"/>
          <w:lang w:val="en-US"/>
        </w:rPr>
        <w:t>II</w:t>
      </w:r>
      <w:r>
        <w:rPr>
          <w:rFonts w:ascii="Times New Roman" w:hAnsi="Times New Roman"/>
          <w:sz w:val="24"/>
          <w:szCs w:val="24"/>
        </w:rPr>
        <w:t>.1.3</w:t>
      </w:r>
    </w:p>
    <w:p w:rsidR="002C63C0" w:rsidRPr="00FA0827" w:rsidRDefault="002C63C0" w:rsidP="002C63C0">
      <w:pPr>
        <w:autoSpaceDE w:val="0"/>
        <w:autoSpaceDN w:val="0"/>
        <w:adjustRightInd w:val="0"/>
        <w:spacing w:after="0" w:line="240" w:lineRule="auto"/>
        <w:jc w:val="center"/>
        <w:rPr>
          <w:rFonts w:ascii="Times New Roman" w:hAnsi="Times New Roman"/>
          <w:sz w:val="24"/>
          <w:szCs w:val="24"/>
        </w:rPr>
      </w:pPr>
      <w:r w:rsidRPr="00FA0827">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p w:rsidR="002C63C0" w:rsidRPr="00FA0827" w:rsidRDefault="002C63C0" w:rsidP="002C63C0">
      <w:pPr>
        <w:widowControl w:val="0"/>
        <w:autoSpaceDE w:val="0"/>
        <w:autoSpaceDN w:val="0"/>
        <w:adjustRightInd w:val="0"/>
        <w:spacing w:after="0" w:line="240" w:lineRule="auto"/>
        <w:ind w:firstLine="539"/>
        <w:jc w:val="right"/>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767"/>
        <w:gridCol w:w="1454"/>
        <w:gridCol w:w="1746"/>
        <w:gridCol w:w="1454"/>
        <w:gridCol w:w="1454"/>
        <w:gridCol w:w="1454"/>
      </w:tblGrid>
      <w:tr w:rsidR="002C63C0" w:rsidRPr="00FA0827" w:rsidTr="006E0DE6">
        <w:trPr>
          <w:jc w:val="center"/>
        </w:trPr>
        <w:tc>
          <w:tcPr>
            <w:tcW w:w="1339" w:type="pct"/>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Возраст лесных насаждений, лет</w:t>
            </w:r>
          </w:p>
        </w:tc>
      </w:tr>
      <w:tr w:rsidR="002C63C0" w:rsidRPr="00FA0827" w:rsidTr="006E0DE6">
        <w:trPr>
          <w:jc w:val="center"/>
        </w:trPr>
        <w:tc>
          <w:tcPr>
            <w:tcW w:w="1339"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p>
        </w:tc>
        <w:tc>
          <w:tcPr>
            <w:tcW w:w="1549" w:type="pct"/>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остальных древесных пород при возрасте рубки</w:t>
            </w:r>
          </w:p>
        </w:tc>
      </w:tr>
      <w:tr w:rsidR="002C63C0" w:rsidRPr="00FA0827" w:rsidTr="006E0DE6">
        <w:trPr>
          <w:jc w:val="center"/>
        </w:trPr>
        <w:tc>
          <w:tcPr>
            <w:tcW w:w="1339" w:type="pct"/>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более 100 лет</w:t>
            </w:r>
          </w:p>
        </w:tc>
        <w:tc>
          <w:tcPr>
            <w:tcW w:w="84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менее 100 лет</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более 60 лет</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50 - 60 лет</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менее 50 лет</w:t>
            </w:r>
          </w:p>
        </w:tc>
      </w:tr>
      <w:tr w:rsidR="002C63C0" w:rsidRPr="00FA0827" w:rsidTr="006E0DE6">
        <w:trPr>
          <w:jc w:val="center"/>
        </w:trPr>
        <w:tc>
          <w:tcPr>
            <w:tcW w:w="1339"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до 10</w:t>
            </w:r>
          </w:p>
        </w:tc>
        <w:tc>
          <w:tcPr>
            <w:tcW w:w="84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до 5</w:t>
            </w:r>
          </w:p>
        </w:tc>
      </w:tr>
      <w:tr w:rsidR="002C63C0" w:rsidRPr="00FA0827" w:rsidTr="006E0DE6">
        <w:trPr>
          <w:jc w:val="center"/>
        </w:trPr>
        <w:tc>
          <w:tcPr>
            <w:tcW w:w="1339"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11 - 20</w:t>
            </w:r>
          </w:p>
        </w:tc>
        <w:tc>
          <w:tcPr>
            <w:tcW w:w="84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6 - 10</w:t>
            </w:r>
          </w:p>
        </w:tc>
      </w:tr>
      <w:tr w:rsidR="002C63C0" w:rsidRPr="00FA0827" w:rsidTr="006E0DE6">
        <w:trPr>
          <w:jc w:val="center"/>
        </w:trPr>
        <w:tc>
          <w:tcPr>
            <w:tcW w:w="1339"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21 - 60</w:t>
            </w:r>
          </w:p>
        </w:tc>
        <w:tc>
          <w:tcPr>
            <w:tcW w:w="84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21 - 30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11 - 20</w:t>
            </w:r>
          </w:p>
        </w:tc>
      </w:tr>
      <w:tr w:rsidR="002C63C0" w:rsidRPr="00FA0827" w:rsidTr="006E0DE6">
        <w:trPr>
          <w:jc w:val="center"/>
        </w:trPr>
        <w:tc>
          <w:tcPr>
            <w:tcW w:w="1339"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более 60</w:t>
            </w:r>
          </w:p>
        </w:tc>
        <w:tc>
          <w:tcPr>
            <w:tcW w:w="845"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более 30</w:t>
            </w:r>
          </w:p>
        </w:tc>
        <w:tc>
          <w:tcPr>
            <w:tcW w:w="704" w:type="pc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более 20</w:t>
            </w:r>
          </w:p>
        </w:tc>
      </w:tr>
    </w:tbl>
    <w:p w:rsidR="002C63C0" w:rsidRPr="00FA0827" w:rsidRDefault="002C63C0" w:rsidP="002C63C0">
      <w:pPr>
        <w:widowControl w:val="0"/>
        <w:autoSpaceDE w:val="0"/>
        <w:autoSpaceDN w:val="0"/>
        <w:adjustRightInd w:val="0"/>
        <w:spacing w:after="0" w:line="240" w:lineRule="auto"/>
        <w:ind w:firstLine="539"/>
        <w:jc w:val="both"/>
        <w:rPr>
          <w:rFonts w:ascii="Times New Roman" w:hAnsi="Times New Roman"/>
          <w:sz w:val="24"/>
          <w:szCs w:val="24"/>
        </w:rPr>
      </w:pPr>
    </w:p>
    <w:p w:rsidR="002C63C0" w:rsidRPr="00FA0827" w:rsidRDefault="002C63C0" w:rsidP="002C63C0">
      <w:pPr>
        <w:widowControl w:val="0"/>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Целями рубок ухода за лесом являются:</w:t>
      </w:r>
    </w:p>
    <w:p w:rsidR="002C63C0" w:rsidRPr="00FA0827" w:rsidRDefault="002C63C0" w:rsidP="000D1840">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улучшение породного состава лесных насаждений;</w:t>
      </w:r>
    </w:p>
    <w:p w:rsidR="002C63C0" w:rsidRPr="00FA0827" w:rsidRDefault="002C63C0" w:rsidP="000D1840">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повышение качества и устойчивости лесных насаждений;</w:t>
      </w:r>
    </w:p>
    <w:p w:rsidR="002C63C0" w:rsidRPr="00FA0827" w:rsidRDefault="002C63C0" w:rsidP="000D1840">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2C63C0" w:rsidRPr="00FA0827" w:rsidRDefault="002C63C0" w:rsidP="000D1840">
      <w:pPr>
        <w:numPr>
          <w:ilvl w:val="0"/>
          <w:numId w:val="15"/>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поддержание и восстановление биологического разнообразия лесов;</w:t>
      </w:r>
    </w:p>
    <w:p w:rsidR="002C63C0" w:rsidRPr="00FA0827" w:rsidRDefault="002C63C0" w:rsidP="000D1840">
      <w:pPr>
        <w:numPr>
          <w:ilvl w:val="0"/>
          <w:numId w:val="15"/>
        </w:num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повышение продуктивности насаждений (их ресурсного потенциала);</w:t>
      </w:r>
    </w:p>
    <w:p w:rsidR="002C63C0" w:rsidRPr="00FA0827" w:rsidRDefault="002C63C0" w:rsidP="000D1840">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сокращение сроков выращивания технической спелой древесины;</w:t>
      </w:r>
    </w:p>
    <w:p w:rsidR="002C63C0" w:rsidRPr="00FA0827" w:rsidRDefault="002C63C0" w:rsidP="000D1840">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рациональное использование ресурсов древесины.</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bookmarkStart w:id="112" w:name="Par110"/>
      <w:bookmarkEnd w:id="112"/>
      <w:r w:rsidRPr="00FA0827">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bookmarkStart w:id="113" w:name="Par112"/>
      <w:bookmarkEnd w:id="113"/>
      <w:r w:rsidRPr="00FA0827">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bookmarkStart w:id="114" w:name="Par115"/>
      <w:bookmarkEnd w:id="114"/>
      <w:r w:rsidRPr="00FA0827">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bookmarkStart w:id="115" w:name="Par125"/>
      <w:bookmarkStart w:id="116" w:name="Par127"/>
      <w:bookmarkEnd w:id="115"/>
      <w:bookmarkEnd w:id="116"/>
      <w:r w:rsidRPr="00FA0827">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На склонах крутизной более 30 градусов рубки лесных насаждений не проводятся.</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Проходные рубки в чистых древостоях на склонах крутизной более 20 градусов не проводятся.</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16" w:history="1">
        <w:r w:rsidRPr="00FA0827">
          <w:rPr>
            <w:rFonts w:ascii="Times New Roman" w:hAnsi="Times New Roman"/>
            <w:sz w:val="24"/>
            <w:szCs w:val="24"/>
          </w:rPr>
          <w:t>Правилами</w:t>
        </w:r>
      </w:hyperlink>
      <w:r w:rsidRPr="00FA0827">
        <w:rPr>
          <w:rFonts w:ascii="Times New Roman" w:hAnsi="Times New Roman"/>
          <w:sz w:val="24"/>
          <w:szCs w:val="24"/>
        </w:rPr>
        <w:t xml:space="preserve"> заготовки древесины и </w:t>
      </w:r>
      <w:hyperlink r:id="rId17" w:history="1">
        <w:r w:rsidRPr="00FA0827">
          <w:rPr>
            <w:rFonts w:ascii="Times New Roman" w:hAnsi="Times New Roman"/>
            <w:sz w:val="24"/>
            <w:szCs w:val="24"/>
          </w:rPr>
          <w:t>Видами</w:t>
        </w:r>
      </w:hyperlink>
      <w:r w:rsidRPr="00FA0827">
        <w:rPr>
          <w:rFonts w:ascii="Times New Roman" w:hAnsi="Times New Roman"/>
          <w:sz w:val="24"/>
          <w:szCs w:val="24"/>
        </w:rPr>
        <w:t xml:space="preserve"> лесосечных работ.</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2C63C0" w:rsidRPr="00FA0827" w:rsidRDefault="002C63C0" w:rsidP="002C63C0">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18" w:history="1">
        <w:r w:rsidRPr="00FA0827">
          <w:rPr>
            <w:rFonts w:ascii="Times New Roman" w:hAnsi="Times New Roman"/>
            <w:sz w:val="24"/>
            <w:szCs w:val="24"/>
          </w:rPr>
          <w:t>Правилами</w:t>
        </w:r>
      </w:hyperlink>
      <w:r w:rsidRPr="00FA0827">
        <w:rPr>
          <w:rFonts w:ascii="Times New Roman" w:hAnsi="Times New Roman"/>
          <w:sz w:val="24"/>
          <w:szCs w:val="24"/>
        </w:rPr>
        <w:t xml:space="preserve"> лесовосстановления.</w:t>
      </w:r>
    </w:p>
    <w:p w:rsidR="002C63C0" w:rsidRPr="00FA0827" w:rsidRDefault="002C63C0" w:rsidP="002C63C0">
      <w:pPr>
        <w:autoSpaceDE w:val="0"/>
        <w:autoSpaceDN w:val="0"/>
        <w:adjustRightInd w:val="0"/>
        <w:spacing w:after="0" w:line="240" w:lineRule="auto"/>
        <w:ind w:firstLine="567"/>
        <w:jc w:val="both"/>
        <w:outlineLvl w:val="0"/>
        <w:rPr>
          <w:rFonts w:ascii="Times New Roman" w:hAnsi="Times New Roman"/>
          <w:sz w:val="24"/>
          <w:szCs w:val="24"/>
        </w:rPr>
      </w:pPr>
      <w:bookmarkStart w:id="117" w:name="_Toc520127331"/>
      <w:bookmarkStart w:id="118" w:name="_Toc520127500"/>
      <w:r w:rsidRPr="00FA0827">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FA0827">
        <w:rPr>
          <w:rFonts w:ascii="Times New Roman" w:hAnsi="Times New Roman"/>
          <w:sz w:val="24"/>
          <w:szCs w:val="24"/>
        </w:rPr>
        <w:t xml:space="preserve"> приведены в таблице </w:t>
      </w:r>
      <w:r w:rsidR="004D2287">
        <w:rPr>
          <w:rFonts w:ascii="Times New Roman" w:hAnsi="Times New Roman"/>
          <w:sz w:val="24"/>
          <w:szCs w:val="24"/>
          <w:lang w:val="en-US"/>
        </w:rPr>
        <w:t>II</w:t>
      </w:r>
      <w:r w:rsidR="004D2287">
        <w:rPr>
          <w:rFonts w:ascii="Times New Roman" w:hAnsi="Times New Roman"/>
          <w:sz w:val="24"/>
          <w:szCs w:val="24"/>
        </w:rPr>
        <w:t>.1.4</w:t>
      </w:r>
      <w:r w:rsidRPr="00FA0827">
        <w:rPr>
          <w:rFonts w:ascii="Times New Roman" w:hAnsi="Times New Roman"/>
          <w:sz w:val="24"/>
          <w:szCs w:val="24"/>
        </w:rPr>
        <w:t>.</w:t>
      </w:r>
      <w:bookmarkEnd w:id="117"/>
      <w:bookmarkEnd w:id="118"/>
    </w:p>
    <w:p w:rsidR="002C63C0" w:rsidRPr="00FA0827" w:rsidRDefault="002C63C0" w:rsidP="002C63C0">
      <w:pPr>
        <w:widowControl w:val="0"/>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FA0827">
        <w:rPr>
          <w:rFonts w:ascii="Times New Roman" w:hAnsi="Times New Roman"/>
          <w:sz w:val="24"/>
          <w:szCs w:val="24"/>
        </w:rPr>
        <w:t xml:space="preserve"> приведены в таблице </w:t>
      </w:r>
      <w:r w:rsidR="004D2287">
        <w:rPr>
          <w:rFonts w:ascii="Times New Roman" w:hAnsi="Times New Roman"/>
          <w:sz w:val="24"/>
          <w:szCs w:val="24"/>
          <w:lang w:val="en-US"/>
        </w:rPr>
        <w:t>II</w:t>
      </w:r>
      <w:r w:rsidR="004D2287">
        <w:rPr>
          <w:rFonts w:ascii="Times New Roman" w:hAnsi="Times New Roman"/>
          <w:sz w:val="24"/>
          <w:szCs w:val="24"/>
        </w:rPr>
        <w:t>.1.5</w:t>
      </w:r>
      <w:r w:rsidRPr="00FA0827">
        <w:rPr>
          <w:rFonts w:ascii="Times New Roman" w:hAnsi="Times New Roman"/>
          <w:sz w:val="24"/>
          <w:szCs w:val="24"/>
        </w:rPr>
        <w:t>.</w:t>
      </w:r>
    </w:p>
    <w:p w:rsidR="002C63C0" w:rsidRPr="00FA0827" w:rsidRDefault="002C63C0" w:rsidP="002C63C0">
      <w:pPr>
        <w:widowControl w:val="0"/>
        <w:autoSpaceDE w:val="0"/>
        <w:autoSpaceDN w:val="0"/>
        <w:adjustRightInd w:val="0"/>
        <w:spacing w:after="0" w:line="240" w:lineRule="auto"/>
        <w:ind w:firstLine="539"/>
        <w:jc w:val="both"/>
        <w:rPr>
          <w:rFonts w:ascii="Times New Roman" w:hAnsi="Times New Roman"/>
          <w:sz w:val="24"/>
          <w:szCs w:val="24"/>
        </w:rPr>
      </w:pPr>
    </w:p>
    <w:p w:rsidR="004D2287" w:rsidRPr="00FA0827" w:rsidRDefault="006E0DE6" w:rsidP="004D2287">
      <w:pPr>
        <w:widowControl w:val="0"/>
        <w:autoSpaceDE w:val="0"/>
        <w:autoSpaceDN w:val="0"/>
        <w:adjustRightInd w:val="0"/>
        <w:spacing w:after="0" w:line="240" w:lineRule="auto"/>
        <w:ind w:firstLine="540"/>
        <w:jc w:val="right"/>
        <w:rPr>
          <w:rFonts w:ascii="Times New Roman" w:hAnsi="Times New Roman"/>
          <w:sz w:val="24"/>
          <w:szCs w:val="24"/>
        </w:rPr>
      </w:pPr>
      <w:bookmarkStart w:id="119" w:name="_Toc519938277"/>
      <w:bookmarkStart w:id="120" w:name="_Toc520127332"/>
      <w:bookmarkStart w:id="121" w:name="_Toc520127501"/>
      <w:r>
        <w:rPr>
          <w:rFonts w:ascii="Times New Roman" w:hAnsi="Times New Roman"/>
          <w:bCs/>
          <w:sz w:val="24"/>
          <w:szCs w:val="24"/>
        </w:rPr>
        <w:br w:type="page"/>
      </w:r>
      <w:r w:rsidR="004D2287" w:rsidRPr="00FA0827">
        <w:rPr>
          <w:rFonts w:ascii="Times New Roman" w:hAnsi="Times New Roman"/>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.1.4</w:t>
      </w:r>
    </w:p>
    <w:p w:rsidR="002C63C0" w:rsidRPr="00FA0827" w:rsidRDefault="002C63C0" w:rsidP="002C63C0">
      <w:pPr>
        <w:autoSpaceDE w:val="0"/>
        <w:autoSpaceDN w:val="0"/>
        <w:adjustRightInd w:val="0"/>
        <w:spacing w:after="0" w:line="240" w:lineRule="auto"/>
        <w:jc w:val="center"/>
        <w:outlineLvl w:val="0"/>
        <w:rPr>
          <w:rFonts w:ascii="Times New Roman" w:hAnsi="Times New Roman"/>
          <w:bCs/>
          <w:sz w:val="24"/>
          <w:szCs w:val="24"/>
        </w:rPr>
      </w:pPr>
      <w:r w:rsidRPr="00FA0827">
        <w:rPr>
          <w:rFonts w:ascii="Times New Roman" w:hAnsi="Times New Roman"/>
          <w:bCs/>
          <w:sz w:val="24"/>
          <w:szCs w:val="24"/>
        </w:rPr>
        <w:t>Нормативы</w:t>
      </w:r>
      <w:bookmarkEnd w:id="119"/>
      <w:bookmarkEnd w:id="120"/>
      <w:bookmarkEnd w:id="121"/>
    </w:p>
    <w:p w:rsidR="002C63C0" w:rsidRPr="00FA0827" w:rsidRDefault="002C63C0" w:rsidP="002C63C0">
      <w:pPr>
        <w:autoSpaceDE w:val="0"/>
        <w:autoSpaceDN w:val="0"/>
        <w:adjustRightInd w:val="0"/>
        <w:spacing w:after="0" w:line="240" w:lineRule="auto"/>
        <w:jc w:val="center"/>
        <w:rPr>
          <w:rFonts w:ascii="Times New Roman" w:hAnsi="Times New Roman"/>
          <w:bCs/>
          <w:sz w:val="24"/>
          <w:szCs w:val="24"/>
        </w:rPr>
      </w:pPr>
      <w:r w:rsidRPr="00FA0827">
        <w:rPr>
          <w:rFonts w:ascii="Times New Roman" w:hAnsi="Times New Roman"/>
          <w:bCs/>
          <w:sz w:val="24"/>
          <w:szCs w:val="24"/>
        </w:rPr>
        <w:t xml:space="preserve">рубок, проводимых в целях ухода за лесными насаждениями, в сосновых насаждениях </w:t>
      </w:r>
    </w:p>
    <w:p w:rsidR="002C63C0" w:rsidRPr="00FA0827" w:rsidRDefault="002C63C0" w:rsidP="002C63C0">
      <w:pPr>
        <w:autoSpaceDE w:val="0"/>
        <w:autoSpaceDN w:val="0"/>
        <w:adjustRightInd w:val="0"/>
        <w:spacing w:after="0" w:line="240" w:lineRule="auto"/>
        <w:jc w:val="center"/>
        <w:rPr>
          <w:rFonts w:ascii="Times New Roman" w:hAnsi="Times New Roman"/>
          <w:bCs/>
          <w:sz w:val="24"/>
          <w:szCs w:val="24"/>
        </w:rPr>
      </w:pPr>
      <w:r w:rsidRPr="00FA0827">
        <w:rPr>
          <w:rFonts w:ascii="Times New Roman" w:hAnsi="Times New Roman"/>
          <w:bCs/>
          <w:sz w:val="24"/>
          <w:szCs w:val="24"/>
        </w:rPr>
        <w:t>южно-таежного района европейской части Российской Федерации</w:t>
      </w:r>
    </w:p>
    <w:p w:rsidR="002C63C0" w:rsidRPr="00FA0827" w:rsidRDefault="002C63C0" w:rsidP="002C63C0">
      <w:pPr>
        <w:autoSpaceDE w:val="0"/>
        <w:autoSpaceDN w:val="0"/>
        <w:adjustRightInd w:val="0"/>
        <w:spacing w:after="0" w:line="240" w:lineRule="auto"/>
        <w:jc w:val="center"/>
        <w:rPr>
          <w:rFonts w:ascii="Times New Roman" w:hAnsi="Times New Roman"/>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2C63C0" w:rsidRPr="00FA0827" w:rsidTr="006E0DE6">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Целевой состав к возрасту рубки (спелости)</w:t>
            </w:r>
          </w:p>
        </w:tc>
      </w:tr>
      <w:tr w:rsidR="002C63C0" w:rsidRPr="00FA0827" w:rsidTr="006E0DE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ind w:right="22"/>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6E0DE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6E0DE6">
        <w:trPr>
          <w:tblHeader/>
          <w:jc w:val="center"/>
        </w:trPr>
        <w:tc>
          <w:tcPr>
            <w:tcW w:w="1134"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12</w:t>
            </w:r>
          </w:p>
        </w:tc>
      </w:tr>
      <w:tr w:rsidR="002C63C0" w:rsidRPr="00FA0827" w:rsidTr="00C14984">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лишайниковый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7С3Б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брусничный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8С2Б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8С2Б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(7 - 8)С</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7СЗБ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лишайниковый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7С3Б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брусничный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8С2Б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8С2Б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5 - 8</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(7 - 8)С</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7С3Б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брусничный</w:t>
            </w:r>
          </w:p>
          <w:p w:rsidR="002C63C0"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p w:rsidR="004D2287" w:rsidRPr="00FA0827" w:rsidRDefault="004D2287" w:rsidP="002C63C0">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(III - II)</w:t>
            </w:r>
          </w:p>
        </w:tc>
        <w:tc>
          <w:tcPr>
            <w:tcW w:w="793"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3 - 7</w:t>
            </w:r>
          </w:p>
        </w:tc>
        <w:tc>
          <w:tcPr>
            <w:tcW w:w="9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50 - 60</w:t>
            </w:r>
          </w:p>
        </w:tc>
        <w:tc>
          <w:tcPr>
            <w:tcW w:w="836"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79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4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902"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947"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82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768"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6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845"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902"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(6 - 8)С</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долгомошный</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(5 - 7)С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(3 - 5)Б</w:t>
            </w:r>
          </w:p>
        </w:tc>
      </w:tr>
      <w:tr w:rsidR="002C63C0" w:rsidRPr="00FA0827" w:rsidTr="00CE550D">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(4 - 7)С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(3 - 6)Б</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кисличный</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3 - 5</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(5 - 8)С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(2 - 5)Б</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черничный</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(4 - 7)С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(3 - 6)Б</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долгомошный</w:t>
            </w:r>
          </w:p>
        </w:tc>
        <w:tc>
          <w:tcPr>
            <w:tcW w:w="793"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(3 - 6)С</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(4 - 7)Б</w:t>
            </w:r>
          </w:p>
        </w:tc>
      </w:tr>
    </w:tbl>
    <w:p w:rsidR="002C63C0" w:rsidRPr="00FA0827" w:rsidRDefault="002C63C0" w:rsidP="002C63C0">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Примечания:</w:t>
      </w:r>
    </w:p>
    <w:p w:rsidR="002C63C0" w:rsidRPr="00FA0827" w:rsidRDefault="002C63C0" w:rsidP="002C63C0">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 xml:space="preserve">1. Исходный состав в </w:t>
      </w:r>
      <w:hyperlink w:anchor="Par27" w:history="1">
        <w:r w:rsidRPr="00FA0827">
          <w:rPr>
            <w:rFonts w:ascii="Times New Roman" w:hAnsi="Times New Roman"/>
            <w:sz w:val="24"/>
            <w:szCs w:val="24"/>
          </w:rPr>
          <w:t>графе 1</w:t>
        </w:r>
      </w:hyperlink>
      <w:r w:rsidRPr="00FA0827">
        <w:rPr>
          <w:rFonts w:ascii="Times New Roman" w:hAnsi="Times New Roman"/>
          <w:sz w:val="24"/>
          <w:szCs w:val="24"/>
        </w:rPr>
        <w:t xml:space="preserve"> для всех видов рубок, проводимых в целях ухода за лесными насаждениями.</w:t>
      </w:r>
    </w:p>
    <w:p w:rsidR="002C63C0" w:rsidRPr="00FA0827" w:rsidRDefault="002C63C0" w:rsidP="002C63C0">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2C63C0" w:rsidRPr="00FA0827" w:rsidRDefault="002C63C0" w:rsidP="002C63C0">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2C63C0" w:rsidRPr="00FA0827" w:rsidRDefault="002C63C0" w:rsidP="002C63C0">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p>
    <w:p w:rsidR="004D2287" w:rsidRPr="00FA0827" w:rsidRDefault="006E0DE6" w:rsidP="004D2287">
      <w:pPr>
        <w:widowControl w:val="0"/>
        <w:autoSpaceDE w:val="0"/>
        <w:autoSpaceDN w:val="0"/>
        <w:adjustRightInd w:val="0"/>
        <w:spacing w:after="0" w:line="240" w:lineRule="auto"/>
        <w:ind w:firstLine="540"/>
        <w:jc w:val="right"/>
        <w:rPr>
          <w:rFonts w:ascii="Times New Roman" w:hAnsi="Times New Roman"/>
          <w:b/>
          <w:bCs/>
          <w:sz w:val="24"/>
          <w:szCs w:val="24"/>
        </w:rPr>
      </w:pPr>
      <w:bookmarkStart w:id="122" w:name="_Toc519938278"/>
      <w:bookmarkStart w:id="123" w:name="_Toc520127333"/>
      <w:bookmarkStart w:id="124" w:name="_Toc520127502"/>
      <w:r>
        <w:rPr>
          <w:rFonts w:ascii="Times New Roman" w:hAnsi="Times New Roman"/>
          <w:bCs/>
          <w:sz w:val="24"/>
          <w:szCs w:val="24"/>
        </w:rPr>
        <w:br w:type="page"/>
      </w:r>
      <w:r w:rsidR="004D2287" w:rsidRPr="00FA0827">
        <w:rPr>
          <w:rFonts w:ascii="Times New Roman" w:hAnsi="Times New Roman"/>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.1.5</w:t>
      </w:r>
    </w:p>
    <w:p w:rsidR="002C63C0" w:rsidRPr="00FA0827" w:rsidRDefault="002C63C0" w:rsidP="002C63C0">
      <w:pPr>
        <w:autoSpaceDE w:val="0"/>
        <w:autoSpaceDN w:val="0"/>
        <w:adjustRightInd w:val="0"/>
        <w:spacing w:after="0" w:line="240" w:lineRule="auto"/>
        <w:jc w:val="center"/>
        <w:outlineLvl w:val="0"/>
        <w:rPr>
          <w:rFonts w:ascii="Times New Roman" w:hAnsi="Times New Roman"/>
          <w:bCs/>
          <w:sz w:val="24"/>
          <w:szCs w:val="24"/>
        </w:rPr>
      </w:pPr>
      <w:r w:rsidRPr="00FA0827">
        <w:rPr>
          <w:rFonts w:ascii="Times New Roman" w:hAnsi="Times New Roman"/>
          <w:bCs/>
          <w:sz w:val="24"/>
          <w:szCs w:val="24"/>
        </w:rPr>
        <w:t>Нормативы</w:t>
      </w:r>
      <w:bookmarkEnd w:id="122"/>
      <w:bookmarkEnd w:id="123"/>
      <w:bookmarkEnd w:id="124"/>
    </w:p>
    <w:p w:rsidR="002C63C0" w:rsidRPr="00FA0827" w:rsidRDefault="002C63C0" w:rsidP="002C63C0">
      <w:pPr>
        <w:autoSpaceDE w:val="0"/>
        <w:autoSpaceDN w:val="0"/>
        <w:adjustRightInd w:val="0"/>
        <w:spacing w:after="0" w:line="240" w:lineRule="auto"/>
        <w:jc w:val="center"/>
        <w:rPr>
          <w:rFonts w:ascii="Times New Roman" w:hAnsi="Times New Roman"/>
          <w:bCs/>
          <w:sz w:val="24"/>
          <w:szCs w:val="24"/>
        </w:rPr>
      </w:pPr>
      <w:r w:rsidRPr="00FA0827">
        <w:rPr>
          <w:rFonts w:ascii="Times New Roman" w:hAnsi="Times New Roman"/>
          <w:bCs/>
          <w:sz w:val="24"/>
          <w:szCs w:val="24"/>
        </w:rPr>
        <w:t xml:space="preserve">рубок, проводимых в целях ухода за лесными насаждениями, в еловых насаждениях </w:t>
      </w:r>
    </w:p>
    <w:p w:rsidR="002C63C0" w:rsidRPr="00FA0827" w:rsidRDefault="002C63C0" w:rsidP="002C63C0">
      <w:pPr>
        <w:autoSpaceDE w:val="0"/>
        <w:autoSpaceDN w:val="0"/>
        <w:adjustRightInd w:val="0"/>
        <w:spacing w:after="0" w:line="240" w:lineRule="auto"/>
        <w:jc w:val="center"/>
        <w:rPr>
          <w:rFonts w:ascii="Times New Roman" w:hAnsi="Times New Roman"/>
          <w:bCs/>
          <w:sz w:val="24"/>
          <w:szCs w:val="24"/>
        </w:rPr>
      </w:pPr>
      <w:r w:rsidRPr="00FA0827">
        <w:rPr>
          <w:rFonts w:ascii="Times New Roman" w:hAnsi="Times New Roman"/>
          <w:bCs/>
          <w:sz w:val="24"/>
          <w:szCs w:val="24"/>
        </w:rPr>
        <w:t>южно-таежного района европейской части Российской Федерации</w:t>
      </w:r>
    </w:p>
    <w:p w:rsidR="002C63C0" w:rsidRPr="00FA0827" w:rsidRDefault="002C63C0" w:rsidP="002C63C0">
      <w:pPr>
        <w:autoSpaceDE w:val="0"/>
        <w:autoSpaceDN w:val="0"/>
        <w:adjustRightInd w:val="0"/>
        <w:spacing w:after="0" w:line="240" w:lineRule="auto"/>
        <w:jc w:val="center"/>
        <w:rPr>
          <w:rFonts w:ascii="Times New Roman" w:hAnsi="Times New Roman"/>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2C63C0" w:rsidRPr="00FA0827" w:rsidTr="006E0DE6">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Целевой состав к возрасту рубки (спелости)</w:t>
            </w:r>
          </w:p>
        </w:tc>
      </w:tr>
      <w:tr w:rsidR="002C63C0" w:rsidRPr="00FA0827" w:rsidTr="006E0DE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6E0DE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6E0DE6">
        <w:trPr>
          <w:tblHeader/>
          <w:jc w:val="center"/>
        </w:trPr>
        <w:tc>
          <w:tcPr>
            <w:tcW w:w="1134"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12</w:t>
            </w:r>
          </w:p>
        </w:tc>
      </w:tr>
      <w:tr w:rsidR="002C63C0" w:rsidRPr="00FA0827" w:rsidTr="00C14984">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8Е2Б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черничные</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8Е2Б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долгомошные</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приручейно-крупнотравные</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травяно-болотные</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8Е2Б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черничные</w:t>
            </w:r>
          </w:p>
          <w:p w:rsidR="002C63C0"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(II - III)</w:t>
            </w:r>
          </w:p>
          <w:p w:rsidR="00CE550D" w:rsidRPr="00FA0827" w:rsidRDefault="00CE550D" w:rsidP="002C63C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8Е2Б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долгомошные</w:t>
            </w:r>
          </w:p>
          <w:p w:rsidR="002C63C0"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w:t>
            </w:r>
          </w:p>
          <w:p w:rsidR="00CE550D" w:rsidRPr="00FA0827" w:rsidRDefault="00CE550D" w:rsidP="002C63C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приручейно-крупнотравные</w:t>
            </w:r>
          </w:p>
          <w:p w:rsidR="002C63C0"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 - II)</w:t>
            </w:r>
          </w:p>
          <w:p w:rsidR="00CE550D" w:rsidRPr="00FA0827" w:rsidRDefault="00CE550D" w:rsidP="002C63C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травяно-болотные</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0,9</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(2 - 3)Б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приручейно-крупнотравные</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травяно-болотные</w:t>
            </w:r>
          </w:p>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(6 - 8)Е</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E550D">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(6 - 8)Е</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709"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100</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100</w:t>
            </w:r>
          </w:p>
        </w:tc>
        <w:tc>
          <w:tcPr>
            <w:tcW w:w="992"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черничные</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35 -</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35 -</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(6 - 8)Е</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50/100</w:t>
            </w:r>
          </w:p>
        </w:tc>
        <w:tc>
          <w:tcPr>
            <w:tcW w:w="709"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45/100</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45/100</w:t>
            </w:r>
          </w:p>
        </w:tc>
        <w:tc>
          <w:tcPr>
            <w:tcW w:w="992"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(2 - 4)Б</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долгомошные</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(&gt;3)Е</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50/100</w:t>
            </w:r>
          </w:p>
        </w:tc>
        <w:tc>
          <w:tcPr>
            <w:tcW w:w="709"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(&lt;7)Б, Ос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приручейно-крупнотравные</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(&gt;4)Е</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50/100</w:t>
            </w: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(&lt;6)Б, Ос</w:t>
            </w: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6 - 8</w:t>
            </w: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709"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r w:rsidR="002C63C0" w:rsidRPr="00FA0827" w:rsidTr="00CE550D">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травяно-болотные</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(&gt;3)Е</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огр.</w:t>
            </w: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50/100</w:t>
            </w:r>
          </w:p>
        </w:tc>
        <w:tc>
          <w:tcPr>
            <w:tcW w:w="709"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(&lt;6)Б, Ос</w:t>
            </w:r>
          </w:p>
        </w:tc>
      </w:tr>
      <w:tr w:rsidR="002C63C0" w:rsidRPr="00FA0827" w:rsidTr="00C14984">
        <w:trPr>
          <w:jc w:val="center"/>
        </w:trPr>
        <w:tc>
          <w:tcPr>
            <w:tcW w:w="1134"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C63C0" w:rsidRPr="00FA0827" w:rsidRDefault="002C63C0" w:rsidP="002C63C0">
            <w:pPr>
              <w:autoSpaceDE w:val="0"/>
              <w:autoSpaceDN w:val="0"/>
              <w:adjustRightInd w:val="0"/>
              <w:spacing w:after="0" w:line="240" w:lineRule="auto"/>
              <w:jc w:val="center"/>
              <w:rPr>
                <w:rFonts w:ascii="Times New Roman" w:hAnsi="Times New Roman"/>
                <w:sz w:val="20"/>
                <w:szCs w:val="20"/>
              </w:rPr>
            </w:pPr>
          </w:p>
        </w:tc>
      </w:tr>
    </w:tbl>
    <w:p w:rsidR="002C63C0" w:rsidRPr="00FA0827" w:rsidRDefault="002C63C0" w:rsidP="002C63C0">
      <w:pPr>
        <w:autoSpaceDE w:val="0"/>
        <w:autoSpaceDN w:val="0"/>
        <w:adjustRightInd w:val="0"/>
        <w:spacing w:after="0" w:line="240" w:lineRule="auto"/>
        <w:ind w:firstLine="539"/>
        <w:jc w:val="both"/>
        <w:rPr>
          <w:rFonts w:ascii="Times New Roman" w:hAnsi="Times New Roman"/>
        </w:rPr>
      </w:pPr>
      <w:r w:rsidRPr="00FA0827">
        <w:rPr>
          <w:rFonts w:ascii="Times New Roman" w:hAnsi="Times New Roman"/>
        </w:rPr>
        <w:t>Примечания:</w:t>
      </w:r>
    </w:p>
    <w:p w:rsidR="002C63C0" w:rsidRPr="00FA0827" w:rsidRDefault="002C63C0" w:rsidP="002C63C0">
      <w:pPr>
        <w:autoSpaceDE w:val="0"/>
        <w:autoSpaceDN w:val="0"/>
        <w:adjustRightInd w:val="0"/>
        <w:spacing w:after="0" w:line="240" w:lineRule="auto"/>
        <w:ind w:firstLine="539"/>
        <w:jc w:val="both"/>
        <w:rPr>
          <w:rFonts w:ascii="Times New Roman" w:hAnsi="Times New Roman"/>
        </w:rPr>
      </w:pPr>
      <w:r w:rsidRPr="00FA0827">
        <w:rPr>
          <w:rFonts w:ascii="Times New Roman" w:hAnsi="Times New Roman"/>
        </w:rPr>
        <w:t xml:space="preserve">1. Исходный состав в </w:t>
      </w:r>
      <w:hyperlink r:id="rId19" w:history="1">
        <w:r w:rsidRPr="00FA0827">
          <w:rPr>
            <w:rFonts w:ascii="Times New Roman" w:hAnsi="Times New Roman"/>
          </w:rPr>
          <w:t>графе 1</w:t>
        </w:r>
      </w:hyperlink>
      <w:r w:rsidRPr="00FA0827">
        <w:rPr>
          <w:rFonts w:ascii="Times New Roman" w:hAnsi="Times New Roman"/>
        </w:rPr>
        <w:t xml:space="preserve"> для всех видов рубок, проводимых в целях ухода за лесными насаждениями.</w:t>
      </w:r>
    </w:p>
    <w:p w:rsidR="002C63C0" w:rsidRPr="00FA0827" w:rsidRDefault="002C63C0" w:rsidP="002C63C0">
      <w:pPr>
        <w:autoSpaceDE w:val="0"/>
        <w:autoSpaceDN w:val="0"/>
        <w:adjustRightInd w:val="0"/>
        <w:spacing w:after="0" w:line="240" w:lineRule="auto"/>
        <w:ind w:firstLine="539"/>
        <w:jc w:val="both"/>
        <w:rPr>
          <w:rFonts w:ascii="Times New Roman" w:hAnsi="Times New Roman"/>
        </w:rPr>
      </w:pPr>
      <w:r w:rsidRPr="00FA0827">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2C63C0" w:rsidRPr="00FA0827" w:rsidRDefault="002C63C0" w:rsidP="002C63C0">
      <w:pPr>
        <w:autoSpaceDE w:val="0"/>
        <w:autoSpaceDN w:val="0"/>
        <w:adjustRightInd w:val="0"/>
        <w:spacing w:after="0" w:line="240" w:lineRule="auto"/>
        <w:ind w:firstLine="539"/>
        <w:jc w:val="both"/>
        <w:rPr>
          <w:rFonts w:ascii="Times New Roman" w:hAnsi="Times New Roman"/>
        </w:rPr>
      </w:pPr>
      <w:r w:rsidRPr="00FA0827">
        <w:rPr>
          <w:rFonts w:ascii="Times New Roman" w:hAnsi="Times New Roman"/>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2C63C0" w:rsidRPr="00FA0827" w:rsidRDefault="002C63C0" w:rsidP="002C63C0">
      <w:pPr>
        <w:autoSpaceDE w:val="0"/>
        <w:autoSpaceDN w:val="0"/>
        <w:adjustRightInd w:val="0"/>
        <w:spacing w:after="0" w:line="240" w:lineRule="auto"/>
        <w:ind w:firstLine="539"/>
        <w:jc w:val="both"/>
        <w:rPr>
          <w:rFonts w:ascii="Times New Roman" w:hAnsi="Times New Roman"/>
        </w:rPr>
      </w:pPr>
      <w:r w:rsidRPr="00FA0827">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2C63C0" w:rsidRPr="00FA0827" w:rsidRDefault="002C63C0" w:rsidP="002C63C0">
      <w:pPr>
        <w:autoSpaceDE w:val="0"/>
        <w:autoSpaceDN w:val="0"/>
        <w:adjustRightInd w:val="0"/>
        <w:spacing w:after="0" w:line="240" w:lineRule="auto"/>
        <w:ind w:firstLine="539"/>
        <w:jc w:val="both"/>
        <w:rPr>
          <w:rFonts w:ascii="Times New Roman" w:hAnsi="Times New Roman"/>
        </w:rPr>
      </w:pPr>
      <w:r w:rsidRPr="00FA0827">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2C63C0" w:rsidRPr="00FA0827" w:rsidRDefault="002C63C0" w:rsidP="002C63C0">
      <w:pPr>
        <w:autoSpaceDE w:val="0"/>
        <w:autoSpaceDN w:val="0"/>
        <w:adjustRightInd w:val="0"/>
        <w:spacing w:after="0" w:line="240" w:lineRule="auto"/>
        <w:ind w:firstLine="539"/>
        <w:jc w:val="both"/>
        <w:rPr>
          <w:rFonts w:ascii="Times New Roman" w:hAnsi="Times New Roman"/>
        </w:rPr>
      </w:pPr>
      <w:r w:rsidRPr="00FA0827">
        <w:rPr>
          <w:rFonts w:ascii="Times New Roman" w:hAnsi="Times New Roman"/>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p>
    <w:p w:rsidR="006C3A90" w:rsidRPr="00FA0827" w:rsidRDefault="006C3A90" w:rsidP="00A01D5E">
      <w:pPr>
        <w:pStyle w:val="ConsPlusNormal"/>
        <w:ind w:firstLine="567"/>
        <w:jc w:val="both"/>
        <w:rPr>
          <w:rFonts w:ascii="Times New Roman" w:hAnsi="Times New Roman" w:cs="Times New Roman"/>
          <w:sz w:val="24"/>
          <w:szCs w:val="24"/>
        </w:rPr>
      </w:pPr>
    </w:p>
    <w:p w:rsidR="002C63C0" w:rsidRPr="00FA0827" w:rsidRDefault="002C63C0" w:rsidP="00203101">
      <w:pPr>
        <w:pStyle w:val="02"/>
      </w:pPr>
      <w:bookmarkStart w:id="125" w:name="_Toc520127503"/>
      <w:bookmarkStart w:id="126" w:name="_Toc521773069"/>
      <w:r w:rsidRPr="00FA0827">
        <w:t>Нормативы, параметры и сроки использования лесов для заготовки живицы</w:t>
      </w:r>
      <w:bookmarkEnd w:id="125"/>
      <w:bookmarkEnd w:id="126"/>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статье 31 Лесного кодекса: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Заготовка живицы осуществляется в лесах, которые предназначаются для заготовки древесины.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Граждане, юридические лица осуществляют заготовку живицы на основании договоров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Правила заготовки живицы утверждены приказом Рослесхоза от 24.01.2012 № 23 «Об утверждении Правил заготовки живицы».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использующие леса для заготовки живицы, имеют право:</w:t>
      </w:r>
    </w:p>
    <w:p w:rsidR="002C63C0" w:rsidRPr="00FA0827" w:rsidRDefault="002C63C0" w:rsidP="000D1840">
      <w:pPr>
        <w:pStyle w:val="ConsPlusNormal"/>
        <w:numPr>
          <w:ilvl w:val="0"/>
          <w:numId w:val="16"/>
        </w:numPr>
        <w:jc w:val="both"/>
        <w:rPr>
          <w:rFonts w:ascii="Times New Roman" w:hAnsi="Times New Roman" w:cs="Times New Roman"/>
          <w:sz w:val="24"/>
          <w:szCs w:val="24"/>
        </w:rPr>
      </w:pPr>
      <w:r w:rsidRPr="00FA0827">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2C63C0" w:rsidRPr="00FA0827" w:rsidRDefault="002C63C0" w:rsidP="000D1840">
      <w:pPr>
        <w:pStyle w:val="ConsPlusNormal"/>
        <w:numPr>
          <w:ilvl w:val="0"/>
          <w:numId w:val="16"/>
        </w:numPr>
        <w:jc w:val="both"/>
        <w:rPr>
          <w:rFonts w:ascii="Times New Roman" w:hAnsi="Times New Roman" w:cs="Times New Roman"/>
          <w:sz w:val="24"/>
          <w:szCs w:val="24"/>
        </w:rPr>
      </w:pPr>
      <w:r w:rsidRPr="00FA0827">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2C63C0" w:rsidRPr="00FA0827" w:rsidRDefault="002C63C0" w:rsidP="000D1840">
      <w:pPr>
        <w:pStyle w:val="ConsPlusNormal"/>
        <w:numPr>
          <w:ilvl w:val="0"/>
          <w:numId w:val="16"/>
        </w:numPr>
        <w:jc w:val="both"/>
        <w:rPr>
          <w:rFonts w:ascii="Times New Roman" w:hAnsi="Times New Roman" w:cs="Times New Roman"/>
          <w:sz w:val="24"/>
          <w:szCs w:val="24"/>
        </w:rPr>
      </w:pPr>
      <w:r w:rsidRPr="00FA0827">
        <w:rPr>
          <w:rFonts w:ascii="Times New Roman" w:hAnsi="Times New Roman" w:cs="Times New Roman"/>
          <w:sz w:val="24"/>
          <w:szCs w:val="24"/>
        </w:rPr>
        <w:t>создавать согласно части 1 статьи 13 Лесного кодекса Российской Федерации лесную инфраструктуру (лесные дороги, лесные склады и другое);</w:t>
      </w:r>
    </w:p>
    <w:p w:rsidR="002C63C0" w:rsidRPr="00FA0827" w:rsidRDefault="002C63C0" w:rsidP="000D1840">
      <w:pPr>
        <w:pStyle w:val="ConsPlusNormal"/>
        <w:numPr>
          <w:ilvl w:val="0"/>
          <w:numId w:val="16"/>
        </w:numPr>
        <w:jc w:val="both"/>
        <w:rPr>
          <w:rFonts w:ascii="Times New Roman" w:hAnsi="Times New Roman" w:cs="Times New Roman"/>
          <w:sz w:val="24"/>
          <w:szCs w:val="24"/>
        </w:rPr>
      </w:pPr>
      <w:r w:rsidRPr="00FA0827">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использующие леса для заготовки живицы, обязаны:</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составлять проект освоения лесов в соответствии с частью 1 статьи 88 Лесного кодекса Российской Федерации;</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осуществлять использование лесов в соответствии с проектом освоения лесов;</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соблюдать условия договора аренды лесного участка;</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2 статьи 26 Лесного кодекса Российской Федерации подавать ежегодно лесную декларацию;</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1 статьи 49 Лесного кодекса Российской Федерации представлять отчет об использовании лесов;</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1 статьи 60 Лесного кодекса Российской Федерации представлять отчет об охране и о защите лесов;</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согласно части 2 статьи 91 Лесного кодекса Российской Федерации;</w:t>
      </w:r>
    </w:p>
    <w:p w:rsidR="002C63C0" w:rsidRPr="00FA0827" w:rsidRDefault="002C63C0" w:rsidP="000D1840">
      <w:pPr>
        <w:pStyle w:val="ConsPlusNormal"/>
        <w:numPr>
          <w:ilvl w:val="0"/>
          <w:numId w:val="17"/>
        </w:numPr>
        <w:jc w:val="both"/>
        <w:rPr>
          <w:rFonts w:ascii="Times New Roman" w:hAnsi="Times New Roman" w:cs="Times New Roman"/>
          <w:sz w:val="24"/>
          <w:szCs w:val="24"/>
        </w:rPr>
      </w:pPr>
      <w:r w:rsidRPr="00FA0827">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1E1182">
      <w:pPr>
        <w:pStyle w:val="03"/>
      </w:pPr>
      <w:bookmarkStart w:id="127" w:name="_Toc520127504"/>
      <w:bookmarkStart w:id="128" w:name="_Toc521773070"/>
      <w:r w:rsidRPr="00FA0827">
        <w:t>Фонд подсочки древостоев</w:t>
      </w:r>
      <w:bookmarkEnd w:id="127"/>
      <w:bookmarkEnd w:id="128"/>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 (Таблица </w:t>
      </w:r>
      <w:r w:rsidR="004D2287">
        <w:rPr>
          <w:rFonts w:ascii="Times New Roman" w:hAnsi="Times New Roman" w:cs="Times New Roman"/>
          <w:sz w:val="24"/>
          <w:szCs w:val="24"/>
        </w:rPr>
        <w:t>11</w:t>
      </w:r>
      <w:r w:rsidRPr="00FA0827">
        <w:rPr>
          <w:rFonts w:ascii="Times New Roman" w:hAnsi="Times New Roman" w:cs="Times New Roman"/>
          <w:sz w:val="24"/>
          <w:szCs w:val="24"/>
        </w:rPr>
        <w:t>).</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3110D9" w:rsidP="003110D9">
      <w:pPr>
        <w:pStyle w:val="ConsPlusNormal"/>
        <w:jc w:val="right"/>
        <w:rPr>
          <w:rFonts w:ascii="Times New Roman" w:hAnsi="Times New Roman" w:cs="Times New Roman"/>
          <w:sz w:val="24"/>
          <w:szCs w:val="24"/>
        </w:rPr>
      </w:pPr>
      <w:r w:rsidRPr="00FA0827">
        <w:rPr>
          <w:rFonts w:ascii="Times New Roman" w:hAnsi="Times New Roman" w:cs="Times New Roman"/>
          <w:color w:val="000000"/>
          <w:sz w:val="24"/>
          <w:szCs w:val="24"/>
        </w:rPr>
        <w:t xml:space="preserve">Таблица </w:t>
      </w:r>
      <w:r w:rsidR="004D2287">
        <w:rPr>
          <w:rFonts w:ascii="Times New Roman" w:hAnsi="Times New Roman" w:cs="Times New Roman"/>
          <w:noProof/>
          <w:color w:val="000000"/>
          <w:sz w:val="24"/>
          <w:szCs w:val="24"/>
        </w:rPr>
        <w:t>11</w:t>
      </w:r>
    </w:p>
    <w:p w:rsidR="002C63C0" w:rsidRPr="00FA0827" w:rsidRDefault="002C63C0" w:rsidP="002C6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Фонд подсочки древостоев</w:t>
      </w:r>
    </w:p>
    <w:p w:rsidR="002C63C0" w:rsidRPr="00FA0827" w:rsidRDefault="002C63C0" w:rsidP="002C6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площадь, га</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20"/>
        <w:gridCol w:w="5229"/>
        <w:gridCol w:w="1266"/>
        <w:gridCol w:w="2207"/>
        <w:gridCol w:w="1007"/>
      </w:tblGrid>
      <w:tr w:rsidR="002C63C0" w:rsidRPr="00FA0827" w:rsidTr="009964AD">
        <w:trPr>
          <w:jc w:val="center"/>
        </w:trPr>
        <w:tc>
          <w:tcPr>
            <w:tcW w:w="578" w:type="dxa"/>
            <w:vMerge w:val="restar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4880" w:type="dxa"/>
            <w:vMerge w:val="restar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Показатели</w:t>
            </w:r>
          </w:p>
        </w:tc>
        <w:tc>
          <w:tcPr>
            <w:tcW w:w="4182" w:type="dxa"/>
            <w:gridSpan w:val="3"/>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Подсочка</w:t>
            </w:r>
          </w:p>
        </w:tc>
      </w:tr>
      <w:tr w:rsidR="002C63C0" w:rsidRPr="00FA0827" w:rsidTr="009964AD">
        <w:trPr>
          <w:jc w:val="center"/>
        </w:trPr>
        <w:tc>
          <w:tcPr>
            <w:tcW w:w="578"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right"/>
              <w:rPr>
                <w:rFonts w:ascii="Times New Roman" w:hAnsi="Times New Roman" w:cs="Times New Roman"/>
              </w:rPr>
            </w:pPr>
          </w:p>
        </w:tc>
        <w:tc>
          <w:tcPr>
            <w:tcW w:w="488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right"/>
              <w:rPr>
                <w:rFonts w:ascii="Times New Roman" w:hAnsi="Times New Roman" w:cs="Times New Roman"/>
              </w:rPr>
            </w:pPr>
          </w:p>
        </w:tc>
        <w:tc>
          <w:tcPr>
            <w:tcW w:w="4182" w:type="dxa"/>
            <w:gridSpan w:val="3"/>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целевое назначение лесов</w:t>
            </w:r>
          </w:p>
        </w:tc>
      </w:tr>
      <w:tr w:rsidR="002C63C0" w:rsidRPr="00FA0827" w:rsidTr="009964AD">
        <w:trPr>
          <w:jc w:val="center"/>
        </w:trPr>
        <w:tc>
          <w:tcPr>
            <w:tcW w:w="578"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right"/>
              <w:rPr>
                <w:rFonts w:ascii="Times New Roman" w:hAnsi="Times New Roman" w:cs="Times New Roman"/>
              </w:rPr>
            </w:pPr>
          </w:p>
        </w:tc>
        <w:tc>
          <w:tcPr>
            <w:tcW w:w="488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right"/>
              <w:rPr>
                <w:rFonts w:ascii="Times New Roman" w:hAnsi="Times New Roman" w:cs="Times New Roman"/>
              </w:rPr>
            </w:pPr>
          </w:p>
        </w:tc>
        <w:tc>
          <w:tcPr>
            <w:tcW w:w="1182"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защитные леса</w:t>
            </w:r>
          </w:p>
        </w:tc>
        <w:tc>
          <w:tcPr>
            <w:tcW w:w="206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эксплуатационные леса</w:t>
            </w:r>
          </w:p>
        </w:tc>
        <w:tc>
          <w:tcPr>
            <w:tcW w:w="9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итого</w:t>
            </w:r>
          </w:p>
        </w:tc>
      </w:tr>
      <w:tr w:rsidR="002C63C0" w:rsidRPr="00FA0827" w:rsidTr="009964A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w:t>
            </w:r>
          </w:p>
        </w:tc>
        <w:tc>
          <w:tcPr>
            <w:tcW w:w="488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Всего спелых и перестойных насаждений, пригодных для подсочки</w:t>
            </w:r>
          </w:p>
        </w:tc>
        <w:tc>
          <w:tcPr>
            <w:tcW w:w="1182"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206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7571</w:t>
            </w:r>
          </w:p>
        </w:tc>
        <w:tc>
          <w:tcPr>
            <w:tcW w:w="9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7571</w:t>
            </w:r>
          </w:p>
        </w:tc>
      </w:tr>
      <w:tr w:rsidR="002C63C0" w:rsidRPr="00FA0827" w:rsidTr="009964AD">
        <w:trPr>
          <w:jc w:val="center"/>
        </w:trPr>
        <w:tc>
          <w:tcPr>
            <w:tcW w:w="578" w:type="dxa"/>
            <w:vMerge w:val="restar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1.1.</w:t>
            </w:r>
          </w:p>
        </w:tc>
        <w:tc>
          <w:tcPr>
            <w:tcW w:w="488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Из них:</w:t>
            </w:r>
          </w:p>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не вовлечены в подсочку</w:t>
            </w:r>
          </w:p>
        </w:tc>
        <w:tc>
          <w:tcPr>
            <w:tcW w:w="1182"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206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5456</w:t>
            </w:r>
          </w:p>
        </w:tc>
        <w:tc>
          <w:tcPr>
            <w:tcW w:w="9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5456</w:t>
            </w:r>
          </w:p>
        </w:tc>
      </w:tr>
      <w:tr w:rsidR="002C63C0" w:rsidRPr="00FA0827" w:rsidTr="009964AD">
        <w:trPr>
          <w:jc w:val="center"/>
        </w:trPr>
        <w:tc>
          <w:tcPr>
            <w:tcW w:w="578"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right"/>
              <w:rPr>
                <w:rFonts w:ascii="Times New Roman" w:hAnsi="Times New Roman" w:cs="Times New Roman"/>
              </w:rPr>
            </w:pPr>
          </w:p>
        </w:tc>
        <w:tc>
          <w:tcPr>
            <w:tcW w:w="488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нерентабельные для подсочки</w:t>
            </w:r>
          </w:p>
        </w:tc>
        <w:tc>
          <w:tcPr>
            <w:tcW w:w="1182"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206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2115</w:t>
            </w:r>
          </w:p>
        </w:tc>
        <w:tc>
          <w:tcPr>
            <w:tcW w:w="9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2115</w:t>
            </w:r>
          </w:p>
        </w:tc>
      </w:tr>
      <w:tr w:rsidR="002C63C0" w:rsidRPr="00FA0827" w:rsidTr="009964A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w:t>
            </w:r>
          </w:p>
        </w:tc>
        <w:tc>
          <w:tcPr>
            <w:tcW w:w="488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Ежегодный объем подсочки</w:t>
            </w:r>
          </w:p>
        </w:tc>
        <w:tc>
          <w:tcPr>
            <w:tcW w:w="1182"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206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296</w:t>
            </w:r>
          </w:p>
        </w:tc>
        <w:tc>
          <w:tcPr>
            <w:tcW w:w="9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296</w:t>
            </w:r>
          </w:p>
        </w:tc>
      </w:tr>
    </w:tbl>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1E1182">
      <w:pPr>
        <w:pStyle w:val="03"/>
      </w:pPr>
      <w:bookmarkStart w:id="129" w:name="_Toc520127505"/>
      <w:bookmarkStart w:id="130" w:name="_Toc521773071"/>
      <w:r w:rsidRPr="00FA0827">
        <w:t>Виды подсочки</w:t>
      </w:r>
      <w:bookmarkEnd w:id="129"/>
      <w:bookmarkEnd w:id="130"/>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 проведения подсочки сосновых лесных насаждений не должен превышать 15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подсочку отводятся спелые и перестойные лесные насаждения: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I - V классов бонитета с участием сосны в составе древостоя не менее 40 процентов;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Не допускается проведение подсочки:</w:t>
      </w:r>
    </w:p>
    <w:p w:rsidR="002C63C0" w:rsidRPr="00FA0827" w:rsidRDefault="002C63C0" w:rsidP="000D1840">
      <w:pPr>
        <w:pStyle w:val="ConsPlusNormal"/>
        <w:numPr>
          <w:ilvl w:val="0"/>
          <w:numId w:val="18"/>
        </w:numPr>
        <w:jc w:val="both"/>
        <w:rPr>
          <w:rFonts w:ascii="Times New Roman" w:hAnsi="Times New Roman" w:cs="Times New Roman"/>
          <w:sz w:val="24"/>
          <w:szCs w:val="24"/>
        </w:rPr>
      </w:pPr>
      <w:r w:rsidRPr="00FA0827">
        <w:rPr>
          <w:rFonts w:ascii="Times New Roman" w:hAnsi="Times New Roman" w:cs="Times New Roman"/>
          <w:sz w:val="24"/>
          <w:szCs w:val="24"/>
        </w:rPr>
        <w:t>лесных насаждений в очагах вредных организмов до их ликвидации;</w:t>
      </w:r>
    </w:p>
    <w:p w:rsidR="002C63C0" w:rsidRPr="00FA0827" w:rsidRDefault="002C63C0" w:rsidP="000D1840">
      <w:pPr>
        <w:pStyle w:val="ConsPlusNormal"/>
        <w:numPr>
          <w:ilvl w:val="0"/>
          <w:numId w:val="18"/>
        </w:numPr>
        <w:jc w:val="both"/>
        <w:rPr>
          <w:rFonts w:ascii="Times New Roman" w:hAnsi="Times New Roman" w:cs="Times New Roman"/>
          <w:sz w:val="24"/>
          <w:szCs w:val="24"/>
        </w:rPr>
      </w:pPr>
      <w:r w:rsidRPr="00FA0827">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2C63C0" w:rsidRPr="00FA0827" w:rsidRDefault="002C63C0" w:rsidP="000D1840">
      <w:pPr>
        <w:pStyle w:val="ConsPlusNormal"/>
        <w:numPr>
          <w:ilvl w:val="0"/>
          <w:numId w:val="18"/>
        </w:numPr>
        <w:jc w:val="both"/>
        <w:rPr>
          <w:rFonts w:ascii="Times New Roman" w:hAnsi="Times New Roman" w:cs="Times New Roman"/>
          <w:sz w:val="24"/>
          <w:szCs w:val="24"/>
        </w:rPr>
      </w:pPr>
      <w:r w:rsidRPr="00FA0827">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2C63C0" w:rsidRPr="00FA0827" w:rsidRDefault="002C63C0" w:rsidP="000D1840">
      <w:pPr>
        <w:pStyle w:val="ConsPlusNormal"/>
        <w:numPr>
          <w:ilvl w:val="0"/>
          <w:numId w:val="18"/>
        </w:numPr>
        <w:jc w:val="both"/>
        <w:rPr>
          <w:rFonts w:ascii="Times New Roman" w:hAnsi="Times New Roman" w:cs="Times New Roman"/>
          <w:sz w:val="24"/>
          <w:szCs w:val="24"/>
        </w:rPr>
      </w:pPr>
      <w:r w:rsidRPr="00FA0827">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подсочку могут передаваться:</w:t>
      </w:r>
    </w:p>
    <w:p w:rsidR="002C63C0" w:rsidRPr="00FA0827" w:rsidRDefault="002C63C0" w:rsidP="000D1840">
      <w:pPr>
        <w:pStyle w:val="ConsPlusNormal"/>
        <w:numPr>
          <w:ilvl w:val="0"/>
          <w:numId w:val="19"/>
        </w:numPr>
        <w:jc w:val="both"/>
        <w:rPr>
          <w:rFonts w:ascii="Times New Roman" w:hAnsi="Times New Roman" w:cs="Times New Roman"/>
          <w:sz w:val="24"/>
          <w:szCs w:val="24"/>
        </w:rPr>
      </w:pPr>
      <w:r w:rsidRPr="00FA0827">
        <w:rPr>
          <w:rFonts w:ascii="Times New Roman" w:hAnsi="Times New Roman" w:cs="Times New Roman"/>
          <w:sz w:val="24"/>
          <w:szCs w:val="24"/>
        </w:rPr>
        <w:t>лесные насаждения с участием сосны в составе древостоя менее 40 процентов;</w:t>
      </w:r>
    </w:p>
    <w:p w:rsidR="002C63C0" w:rsidRPr="00FA0827" w:rsidRDefault="002C63C0" w:rsidP="000D1840">
      <w:pPr>
        <w:pStyle w:val="ConsPlusNormal"/>
        <w:numPr>
          <w:ilvl w:val="0"/>
          <w:numId w:val="19"/>
        </w:numPr>
        <w:jc w:val="both"/>
        <w:rPr>
          <w:rFonts w:ascii="Times New Roman" w:hAnsi="Times New Roman" w:cs="Times New Roman"/>
          <w:sz w:val="24"/>
          <w:szCs w:val="24"/>
        </w:rPr>
      </w:pPr>
      <w:r w:rsidRPr="00FA0827">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2C63C0" w:rsidRPr="00FA0827" w:rsidRDefault="002C63C0" w:rsidP="000D1840">
      <w:pPr>
        <w:pStyle w:val="ConsPlusNormal"/>
        <w:numPr>
          <w:ilvl w:val="0"/>
          <w:numId w:val="19"/>
        </w:numPr>
        <w:jc w:val="both"/>
        <w:rPr>
          <w:rFonts w:ascii="Times New Roman" w:hAnsi="Times New Roman" w:cs="Times New Roman"/>
          <w:sz w:val="24"/>
          <w:szCs w:val="24"/>
        </w:rPr>
      </w:pPr>
      <w:r w:rsidRPr="00FA0827">
        <w:rPr>
          <w:rFonts w:ascii="Times New Roman" w:hAnsi="Times New Roman" w:cs="Times New Roman"/>
          <w:sz w:val="24"/>
          <w:szCs w:val="24"/>
        </w:rPr>
        <w:t>сосновые редины;</w:t>
      </w:r>
    </w:p>
    <w:p w:rsidR="002C63C0" w:rsidRPr="00FA0827" w:rsidRDefault="002C63C0" w:rsidP="000D1840">
      <w:pPr>
        <w:pStyle w:val="ConsPlusNormal"/>
        <w:numPr>
          <w:ilvl w:val="0"/>
          <w:numId w:val="19"/>
        </w:numPr>
        <w:jc w:val="both"/>
        <w:rPr>
          <w:rFonts w:ascii="Times New Roman" w:hAnsi="Times New Roman" w:cs="Times New Roman"/>
          <w:sz w:val="24"/>
          <w:szCs w:val="24"/>
        </w:rPr>
      </w:pPr>
      <w:r w:rsidRPr="00FA0827">
        <w:rPr>
          <w:rFonts w:ascii="Times New Roman" w:hAnsi="Times New Roman" w:cs="Times New Roman"/>
          <w:sz w:val="24"/>
          <w:szCs w:val="24"/>
        </w:rPr>
        <w:t>сосновые семенники, семенные полосы и куртины, выполнившие свое назначение;</w:t>
      </w:r>
    </w:p>
    <w:p w:rsidR="002C63C0" w:rsidRPr="00FA0827" w:rsidRDefault="002C63C0" w:rsidP="000D1840">
      <w:pPr>
        <w:pStyle w:val="ConsPlusNormal"/>
        <w:numPr>
          <w:ilvl w:val="0"/>
          <w:numId w:val="19"/>
        </w:numPr>
        <w:jc w:val="both"/>
        <w:rPr>
          <w:rFonts w:ascii="Times New Roman" w:hAnsi="Times New Roman" w:cs="Times New Roman"/>
          <w:sz w:val="24"/>
          <w:szCs w:val="24"/>
        </w:rPr>
      </w:pPr>
      <w:r w:rsidRPr="00FA0827">
        <w:rPr>
          <w:rFonts w:ascii="Times New Roman" w:hAnsi="Times New Roman" w:cs="Times New Roman"/>
          <w:sz w:val="24"/>
          <w:szCs w:val="24"/>
        </w:rPr>
        <w:t>деревья сосны, назначенные в выборочную рубку;</w:t>
      </w:r>
    </w:p>
    <w:p w:rsidR="002C63C0" w:rsidRPr="00FA0827" w:rsidRDefault="002C63C0" w:rsidP="000D1840">
      <w:pPr>
        <w:pStyle w:val="ConsPlusNormal"/>
        <w:numPr>
          <w:ilvl w:val="0"/>
          <w:numId w:val="19"/>
        </w:numPr>
        <w:jc w:val="both"/>
        <w:rPr>
          <w:rFonts w:ascii="Times New Roman" w:hAnsi="Times New Roman" w:cs="Times New Roman"/>
          <w:sz w:val="24"/>
          <w:szCs w:val="24"/>
        </w:rPr>
      </w:pPr>
      <w:r w:rsidRPr="00FA0827">
        <w:rPr>
          <w:rFonts w:ascii="Times New Roman" w:hAnsi="Times New Roman" w:cs="Times New Roman"/>
          <w:sz w:val="24"/>
          <w:szCs w:val="24"/>
        </w:rPr>
        <w:t>сосновые лесные насаждения, занимающие площадь до 2 - 3 га.</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1E1182">
      <w:pPr>
        <w:pStyle w:val="03"/>
      </w:pPr>
      <w:bookmarkStart w:id="131" w:name="_Toc520127506"/>
      <w:bookmarkStart w:id="132" w:name="_Toc521773072"/>
      <w:r w:rsidRPr="00FA0827">
        <w:t xml:space="preserve">Количество карр на дереве и ширина </w:t>
      </w:r>
      <w:r w:rsidR="009964AD" w:rsidRPr="00FA0827">
        <w:t>межкарровых</w:t>
      </w:r>
      <w:r w:rsidRPr="00FA0827">
        <w:t xml:space="preserve"> ремней</w:t>
      </w:r>
      <w:bookmarkEnd w:id="131"/>
      <w:bookmarkEnd w:id="132"/>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2C63C0" w:rsidRPr="00FA0827" w:rsidRDefault="002C63C0" w:rsidP="000D1840">
      <w:pPr>
        <w:pStyle w:val="ConsPlusNormal"/>
        <w:numPr>
          <w:ilvl w:val="0"/>
          <w:numId w:val="20"/>
        </w:numPr>
        <w:jc w:val="both"/>
        <w:rPr>
          <w:rFonts w:ascii="Times New Roman" w:hAnsi="Times New Roman" w:cs="Times New Roman"/>
          <w:sz w:val="24"/>
          <w:szCs w:val="24"/>
        </w:rPr>
      </w:pPr>
      <w:r w:rsidRPr="00FA0827">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2C63C0" w:rsidRPr="00FA0827" w:rsidRDefault="002C63C0" w:rsidP="000D1840">
      <w:pPr>
        <w:pStyle w:val="ConsPlusNormal"/>
        <w:numPr>
          <w:ilvl w:val="0"/>
          <w:numId w:val="20"/>
        </w:numPr>
        <w:jc w:val="both"/>
        <w:rPr>
          <w:rFonts w:ascii="Times New Roman" w:hAnsi="Times New Roman" w:cs="Times New Roman"/>
          <w:sz w:val="24"/>
          <w:szCs w:val="24"/>
        </w:rPr>
      </w:pPr>
      <w:r w:rsidRPr="00FA0827">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2C63C0" w:rsidRPr="00FA0827" w:rsidRDefault="002C63C0" w:rsidP="000D1840">
      <w:pPr>
        <w:pStyle w:val="ConsPlusNormal"/>
        <w:numPr>
          <w:ilvl w:val="0"/>
          <w:numId w:val="20"/>
        </w:numPr>
        <w:jc w:val="both"/>
        <w:rPr>
          <w:rFonts w:ascii="Times New Roman" w:hAnsi="Times New Roman" w:cs="Times New Roman"/>
          <w:sz w:val="24"/>
          <w:szCs w:val="24"/>
        </w:rPr>
      </w:pPr>
      <w:r w:rsidRPr="00FA0827">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 проведения подсочки еловых лесных насаждений не должен превышать 3 года.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Размеры надрезов при проведении подсочки деревьев ели должны быть следующими: глубина подновки - не более 2 мм, глубина желобка - не более 4 мм, шаг подновки - не более 50 мм, угол подновки - 30 - 40 градусов</w:t>
      </w:r>
      <w:r w:rsidR="00744974" w:rsidRPr="00FA0827">
        <w:rPr>
          <w:rFonts w:ascii="Times New Roman" w:hAnsi="Times New Roman" w:cs="Times New Roman"/>
          <w:sz w:val="24"/>
          <w:szCs w:val="24"/>
        </w:rPr>
        <w:t>.</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Древостои, вышедшие из подсочки, должны быть вырублены.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1E1182">
      <w:pPr>
        <w:pStyle w:val="03"/>
      </w:pPr>
      <w:bookmarkStart w:id="133" w:name="_Toc520127507"/>
      <w:bookmarkStart w:id="134" w:name="_Toc521773073"/>
      <w:r w:rsidRPr="00FA0827">
        <w:t>Сроки использования лесов для заготовки живицы</w:t>
      </w:r>
      <w:bookmarkEnd w:id="133"/>
      <w:bookmarkEnd w:id="134"/>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 проведения подсочки сосновых лесных насаждений не должен превышать 15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 проведения подсочки еловых насаждений не должен превышать 3 года.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 I категории – сосновых лесных насаждений, поступающих в рубку через 1 – 3 года;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 II категории – сосновых лесных насаждений, поступающих в рубку через 4 – 10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 III категории – сосновых лесных насаждений, поступающих в рубку через 11 – 15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AA5ED1" w:rsidP="001E1182">
      <w:pPr>
        <w:pStyle w:val="02"/>
      </w:pPr>
      <w:bookmarkStart w:id="135" w:name="_Toc520127508"/>
      <w:r>
        <w:br w:type="page"/>
      </w:r>
      <w:bookmarkStart w:id="136" w:name="_Toc521773074"/>
      <w:r w:rsidR="002C63C0" w:rsidRPr="00FA0827">
        <w:t>Нормативы, параметры и сроки использования лесов для заготовки и сбора недревесных лесных ресурсов</w:t>
      </w:r>
      <w:bookmarkEnd w:id="135"/>
      <w:bookmarkEnd w:id="136"/>
    </w:p>
    <w:p w:rsidR="002C63C0" w:rsidRPr="00FA0827" w:rsidRDefault="002C63C0" w:rsidP="002C63C0">
      <w:pPr>
        <w:pStyle w:val="af1"/>
        <w:widowControl w:val="0"/>
        <w:ind w:firstLine="601"/>
        <w:rPr>
          <w:rFonts w:ascii="Times New Roman" w:hAnsi="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статье 32 Лесного кодекса («Заготовка и сбор недревесных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Граждане, юридические лица осуществляют заготовку и сбор недревесных лесных ресурсов на основании договоров аренды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Правила заготовки и сбора недревесных лесных ресурсов утверждены приказом Рослесхоза от 05.12.2011 № 512 «Об утверждении Правил заготовки и сбора недревесных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статье 33 Лесного кодекса («Заготовка и сбор гражданами недревесных лесных ресурсов для собственных нужд»):</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К заготовке и сбору гражданами недревесных лесных ресурсов для собственных нужд не применяются части 1, 3 и 4 статьи 32 Лесного кодекса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Порядок заготовки и сбора гражданами недревесных лесных ресурсов для собственных нужд установлен Законом Кировской области № 140-ЗО от 05.07.2007 (в ред. Закона Кировской области от 06.12.2009 №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Порядком: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имеют право:</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обязаны:</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не допускать нанесения вреда здоровью граждан, окружающей природной среде;</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2C63C0" w:rsidRPr="00FA0827" w:rsidRDefault="002C63C0" w:rsidP="000D1840">
      <w:pPr>
        <w:pStyle w:val="ConsPlusNormal"/>
        <w:numPr>
          <w:ilvl w:val="0"/>
          <w:numId w:val="21"/>
        </w:numPr>
        <w:jc w:val="both"/>
        <w:rPr>
          <w:rFonts w:ascii="Times New Roman" w:hAnsi="Times New Roman" w:cs="Times New Roman"/>
          <w:sz w:val="24"/>
          <w:szCs w:val="24"/>
        </w:rPr>
      </w:pPr>
      <w:r w:rsidRPr="00FA0827">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 3-ФЗ «О наркотических средствах и психотропных веществах».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3"/>
      </w:pPr>
      <w:bookmarkStart w:id="137" w:name="_Toc520127509"/>
      <w:bookmarkStart w:id="138" w:name="_Toc521773075"/>
      <w:r w:rsidRPr="00FA0827">
        <w:t>Нормативы (ежегодные допустимые объемы) и параметры использования лесов для заготовки недревесных лесных ресурсов по их видам</w:t>
      </w:r>
      <w:bookmarkEnd w:id="137"/>
      <w:bookmarkEnd w:id="138"/>
    </w:p>
    <w:p w:rsidR="002C63C0" w:rsidRPr="00FA0827" w:rsidRDefault="002C63C0" w:rsidP="002C63C0">
      <w:pPr>
        <w:pStyle w:val="ConsPlusNormal"/>
        <w:ind w:firstLine="540"/>
        <w:jc w:val="both"/>
        <w:rPr>
          <w:rFonts w:ascii="Times New Roman" w:hAnsi="Times New Roman" w:cs="Times New Roman"/>
          <w:sz w:val="24"/>
          <w:szCs w:val="24"/>
        </w:rPr>
      </w:pPr>
    </w:p>
    <w:p w:rsidR="004D2287" w:rsidRDefault="004D2287" w:rsidP="004D2287">
      <w:pPr>
        <w:pStyle w:val="ConsPlusNormal"/>
        <w:ind w:firstLine="540"/>
        <w:jc w:val="right"/>
        <w:rPr>
          <w:rFonts w:ascii="Times New Roman" w:hAnsi="Times New Roman" w:cs="Times New Roman"/>
          <w:noProof/>
          <w:sz w:val="24"/>
          <w:szCs w:val="24"/>
        </w:rPr>
      </w:pPr>
      <w:r w:rsidRPr="00FA0827">
        <w:rPr>
          <w:rFonts w:ascii="Times New Roman" w:hAnsi="Times New Roman" w:cs="Times New Roman"/>
          <w:sz w:val="24"/>
          <w:szCs w:val="24"/>
        </w:rPr>
        <w:t xml:space="preserve">Таблица </w:t>
      </w:r>
      <w:r>
        <w:rPr>
          <w:rFonts w:ascii="Times New Roman" w:hAnsi="Times New Roman" w:cs="Times New Roman"/>
          <w:noProof/>
          <w:sz w:val="24"/>
          <w:szCs w:val="24"/>
        </w:rPr>
        <w:t>12</w:t>
      </w:r>
    </w:p>
    <w:p w:rsidR="002C63C0" w:rsidRPr="00FA0827" w:rsidRDefault="002C63C0" w:rsidP="002C6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Параметры использования лесов для заготовки недревесных лесных ресурсов</w:t>
      </w:r>
    </w:p>
    <w:p w:rsidR="00DF03FD" w:rsidRPr="00FA0827" w:rsidRDefault="00DF03FD" w:rsidP="002C63C0">
      <w:pPr>
        <w:pStyle w:val="ConsPlusNormal"/>
        <w:ind w:firstLine="540"/>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48"/>
        <w:gridCol w:w="2491"/>
        <w:gridCol w:w="1396"/>
        <w:gridCol w:w="5894"/>
      </w:tblGrid>
      <w:tr w:rsidR="002C63C0" w:rsidRPr="00FA0827" w:rsidTr="00AA5ED1">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Вид недревесного лесного ресурса</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Единица измерения</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заготовки</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Пни (заготовка пневого осмола)</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скл. тыс. м</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1026,5</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Береста</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897,3</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3.</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Кора и луб</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Заготовка коры и луба в пределах порубочных остатков</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Хворост</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тыс. м</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Заготовка хвороста в пределах порубочных остатков</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5.</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Веточный корм</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Заготовка веточного корма в пределах порубочных остатков</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6.</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Сосновые и еловые лапы</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1865,7</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7.</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Ели для новогодних праздников</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шт.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Способы и нормы заготовки елей для новогодних праздников определяются в договоре аренды</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8.</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Мох</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Способы и нормы заготовки мха определяются в договоре аренды</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9.</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Деревья и кустарники для выкопки</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шт.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Может быть произведена с разрешения начальника лесничества по установленным правилам</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10.</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Веники, ветви и кустарники для метел и плетения</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тыс. шт.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Заготовка веников, ветвей и кустарников для метел и плетения в пределах порубочных остатков и на лесных участках, подлежащих расчистке</w:t>
            </w:r>
          </w:p>
        </w:tc>
      </w:tr>
      <w:tr w:rsidR="002C63C0" w:rsidRPr="00FA0827" w:rsidTr="00AA5ED1">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11.</w:t>
            </w:r>
          </w:p>
        </w:tc>
        <w:tc>
          <w:tcPr>
            <w:tcW w:w="120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Древесная зелень</w:t>
            </w:r>
          </w:p>
        </w:tc>
        <w:tc>
          <w:tcPr>
            <w:tcW w:w="676"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285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1435,7</w:t>
            </w:r>
          </w:p>
        </w:tc>
      </w:tr>
    </w:tbl>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3"/>
      </w:pPr>
      <w:bookmarkStart w:id="139" w:name="_Toc520127510"/>
      <w:bookmarkStart w:id="140" w:name="_Toc521773076"/>
      <w:r w:rsidRPr="00FA0827">
        <w:t>Сроки использования лесов для заготовки и сбора недревесных лесных ресурсов</w:t>
      </w:r>
      <w:bookmarkEnd w:id="139"/>
      <w:bookmarkEnd w:id="140"/>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пней (заготовка пневого осмола).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 насаждениям, подросту, несомкнувшимся лесным культурам.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Способ заготовки пневого осмола оговаривается в договоре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Следует засыпать и заравнивать ямы, оставленные после заготовки пней.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бересты.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Запрещается рубка деревьев для заготовки бересты.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коры деревьев и кустарников.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хвороста.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веточного корма.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еловых, пихтовых, сосновых лап.</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елей и (или) деревьев других хвойных пород для новогодних праздников.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подроста и насаждений).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Способы и нормы заготовки мха определяются в договоре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(выкопка) деревьев, кустарников и лиан на лесных участках.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веников, ветвей и кустарников для метел и плетения.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сохранение подроста и насаждений), а также со срубленных деревьев на лесосеках при проведении выборочных и сплошных рубок.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древесной зелени.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Запас березовых почек на 1 га в смешанных насаждениях в зависимости от среднего диаметра березы на высоте 1,3 м (воздушно-сухой вес) представлен в </w:t>
      </w:r>
      <w:r w:rsidR="00744974" w:rsidRPr="00FA0827">
        <w:rPr>
          <w:rFonts w:ascii="Times New Roman" w:hAnsi="Times New Roman" w:cs="Times New Roman"/>
          <w:sz w:val="24"/>
          <w:szCs w:val="24"/>
        </w:rPr>
        <w:t>п</w:t>
      </w:r>
      <w:r w:rsidRPr="00FA0827">
        <w:rPr>
          <w:rFonts w:ascii="Times New Roman" w:hAnsi="Times New Roman" w:cs="Times New Roman"/>
          <w:sz w:val="24"/>
          <w:szCs w:val="24"/>
        </w:rPr>
        <w:t>риложении</w:t>
      </w:r>
      <w:r w:rsidR="006A3CAD">
        <w:rPr>
          <w:rFonts w:ascii="Times New Roman" w:hAnsi="Times New Roman" w:cs="Times New Roman"/>
          <w:sz w:val="24"/>
          <w:szCs w:val="24"/>
        </w:rPr>
        <w:t xml:space="preserve"> 3</w:t>
      </w:r>
      <w:r w:rsidRPr="00FA0827">
        <w:rPr>
          <w:rFonts w:ascii="Times New Roman" w:hAnsi="Times New Roman" w:cs="Times New Roman"/>
          <w:sz w:val="24"/>
          <w:szCs w:val="24"/>
        </w:rPr>
        <w:t>.</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AA5ED1" w:rsidP="00AA7F35">
      <w:pPr>
        <w:pStyle w:val="02"/>
      </w:pPr>
      <w:bookmarkStart w:id="141" w:name="_Toc520127511"/>
      <w:r>
        <w:br w:type="page"/>
      </w:r>
      <w:bookmarkStart w:id="142" w:name="_Toc521773077"/>
      <w:r w:rsidR="002C63C0" w:rsidRPr="00FA0827">
        <w:t>Нормативы, параметры и сроки использования лесов для заготовки пищевых лесных ресурсов и сбора лекарственных растений</w:t>
      </w:r>
      <w:bookmarkEnd w:id="141"/>
      <w:bookmarkEnd w:id="142"/>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статье 34 Лесного кодекса: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К пищевым лесным ресурсам, заготовка которых осуществляется в соответствии с Лесным кодексом РФ, относятся дикорастущие плоды, ягоды, орехи, грибы, семена, березовый сок и подобные лесные ресурсы.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Правила заготовки пищевых лесных ресурсов и сбора лекарственных растений утверждены приказом Рослесхоза от 05.12.2011 № 511 «Об утверждении Правил заготовки пищевых лесных ресурсов и сбора лекарственных растений».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Согласно статье 35 Лесного кодекса («Заготовка гражданами пищевых лесных ресурсов и сбор ими лекарственных растений для собственных нужд»):</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Порядок заготовки и сбора гражданами недревесных лесных ресурсов для собственных нужд установлен Законом Кировской области № 140-ЗО от 05.07.2007 (в ред. Закона Кировской области от 06.12.2009 №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Порядком: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имеют право:</w:t>
      </w:r>
    </w:p>
    <w:p w:rsidR="002C63C0" w:rsidRPr="00FA0827" w:rsidRDefault="002C63C0" w:rsidP="000D1840">
      <w:pPr>
        <w:pStyle w:val="ConsPlusNormal"/>
        <w:numPr>
          <w:ilvl w:val="0"/>
          <w:numId w:val="22"/>
        </w:numPr>
        <w:jc w:val="both"/>
        <w:rPr>
          <w:rFonts w:ascii="Times New Roman" w:hAnsi="Times New Roman" w:cs="Times New Roman"/>
          <w:sz w:val="24"/>
          <w:szCs w:val="24"/>
        </w:rPr>
      </w:pPr>
      <w:r w:rsidRPr="00FA0827">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2C63C0" w:rsidRPr="00FA0827" w:rsidRDefault="002C63C0" w:rsidP="000D1840">
      <w:pPr>
        <w:pStyle w:val="ConsPlusNormal"/>
        <w:numPr>
          <w:ilvl w:val="0"/>
          <w:numId w:val="22"/>
        </w:numPr>
        <w:jc w:val="both"/>
        <w:rPr>
          <w:rFonts w:ascii="Times New Roman" w:hAnsi="Times New Roman" w:cs="Times New Roman"/>
          <w:sz w:val="24"/>
          <w:szCs w:val="24"/>
        </w:rPr>
      </w:pPr>
      <w:r w:rsidRPr="00FA0827">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2C63C0" w:rsidRPr="00FA0827" w:rsidRDefault="002C63C0" w:rsidP="000D1840">
      <w:pPr>
        <w:pStyle w:val="ConsPlusNormal"/>
        <w:numPr>
          <w:ilvl w:val="0"/>
          <w:numId w:val="22"/>
        </w:numPr>
        <w:jc w:val="both"/>
        <w:rPr>
          <w:rFonts w:ascii="Times New Roman" w:hAnsi="Times New Roman" w:cs="Times New Roman"/>
          <w:sz w:val="24"/>
          <w:szCs w:val="24"/>
        </w:rPr>
      </w:pPr>
      <w:r w:rsidRPr="00FA0827">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обязаны:</w:t>
      </w:r>
    </w:p>
    <w:p w:rsidR="002C63C0" w:rsidRPr="00FA0827" w:rsidRDefault="002C63C0" w:rsidP="000D1840">
      <w:pPr>
        <w:pStyle w:val="ConsPlusNormal"/>
        <w:numPr>
          <w:ilvl w:val="0"/>
          <w:numId w:val="23"/>
        </w:numPr>
        <w:jc w:val="both"/>
        <w:rPr>
          <w:rFonts w:ascii="Times New Roman" w:hAnsi="Times New Roman" w:cs="Times New Roman"/>
          <w:sz w:val="24"/>
          <w:szCs w:val="24"/>
        </w:rPr>
      </w:pPr>
      <w:r w:rsidRPr="00FA0827">
        <w:rPr>
          <w:rFonts w:ascii="Times New Roman" w:hAnsi="Times New Roman" w:cs="Times New Roman"/>
          <w:sz w:val="24"/>
          <w:szCs w:val="24"/>
        </w:rPr>
        <w:t>не допускать нанесения вреда здоровью граждан, окружающей природной среде;</w:t>
      </w:r>
    </w:p>
    <w:p w:rsidR="002C63C0" w:rsidRPr="00FA0827" w:rsidRDefault="002C63C0" w:rsidP="000D1840">
      <w:pPr>
        <w:pStyle w:val="ConsPlusNormal"/>
        <w:numPr>
          <w:ilvl w:val="0"/>
          <w:numId w:val="23"/>
        </w:numPr>
        <w:jc w:val="both"/>
        <w:rPr>
          <w:rFonts w:ascii="Times New Roman" w:hAnsi="Times New Roman" w:cs="Times New Roman"/>
          <w:sz w:val="24"/>
          <w:szCs w:val="24"/>
        </w:rPr>
      </w:pPr>
      <w:r w:rsidRPr="00FA0827">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2C63C0" w:rsidRPr="00FA0827" w:rsidRDefault="002C63C0" w:rsidP="000D1840">
      <w:pPr>
        <w:pStyle w:val="ConsPlusNormal"/>
        <w:numPr>
          <w:ilvl w:val="0"/>
          <w:numId w:val="23"/>
        </w:numPr>
        <w:jc w:val="both"/>
        <w:rPr>
          <w:rFonts w:ascii="Times New Roman" w:hAnsi="Times New Roman" w:cs="Times New Roman"/>
          <w:sz w:val="24"/>
          <w:szCs w:val="24"/>
        </w:rPr>
      </w:pPr>
      <w:r w:rsidRPr="00FA0827">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2C63C0" w:rsidRPr="00FA0827" w:rsidRDefault="002C63C0" w:rsidP="000D1840">
      <w:pPr>
        <w:pStyle w:val="ConsPlusNormal"/>
        <w:numPr>
          <w:ilvl w:val="0"/>
          <w:numId w:val="23"/>
        </w:numPr>
        <w:jc w:val="both"/>
        <w:rPr>
          <w:rFonts w:ascii="Times New Roman" w:hAnsi="Times New Roman" w:cs="Times New Roman"/>
          <w:sz w:val="24"/>
          <w:szCs w:val="24"/>
        </w:rPr>
      </w:pPr>
      <w:r w:rsidRPr="00FA0827">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2C63C0" w:rsidRPr="00FA0827" w:rsidRDefault="002C63C0" w:rsidP="000D1840">
      <w:pPr>
        <w:pStyle w:val="ConsPlusNormal"/>
        <w:numPr>
          <w:ilvl w:val="0"/>
          <w:numId w:val="23"/>
        </w:numPr>
        <w:jc w:val="both"/>
        <w:rPr>
          <w:rFonts w:ascii="Times New Roman" w:hAnsi="Times New Roman" w:cs="Times New Roman"/>
          <w:sz w:val="24"/>
          <w:szCs w:val="24"/>
        </w:rPr>
      </w:pPr>
      <w:r w:rsidRPr="00FA0827">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 3-ФЗ «О наркотических средствах и психотропных веществах».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3"/>
      </w:pPr>
      <w:bookmarkStart w:id="143" w:name="_Toc520127512"/>
      <w:bookmarkStart w:id="144" w:name="_Toc521773078"/>
      <w:r w:rsidRPr="00FA0827">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143"/>
      <w:bookmarkEnd w:id="144"/>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Лесного кодекса).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представлять лесную декларацию и отчет об использовании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Расчет объемов заготовки ягод, грибов и лекарственных растений выполнен по методике, изложенной в «Руководстве по учету и оценке второстепенных лесных ресурсов и продуктов побочного лесопользования», ВНИИЛМ, 2003. Разрешенный ежегодный объем заготовок учитывает видовую продолжительность восстановления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Параметры использования лесов при заготовке пищевых лесных ресурсов и сборе лекарственных р</w:t>
      </w:r>
      <w:r w:rsidR="003110D9" w:rsidRPr="00FA0827">
        <w:rPr>
          <w:rFonts w:ascii="Times New Roman" w:hAnsi="Times New Roman" w:cs="Times New Roman"/>
          <w:sz w:val="24"/>
          <w:szCs w:val="24"/>
        </w:rPr>
        <w:t xml:space="preserve">астений представлены в Таблице </w:t>
      </w:r>
      <w:r w:rsidR="004D2287">
        <w:rPr>
          <w:rFonts w:ascii="Times New Roman" w:hAnsi="Times New Roman" w:cs="Times New Roman"/>
          <w:sz w:val="24"/>
          <w:szCs w:val="24"/>
        </w:rPr>
        <w:t>13</w:t>
      </w:r>
      <w:r w:rsidRPr="00FA0827">
        <w:rPr>
          <w:rFonts w:ascii="Times New Roman" w:hAnsi="Times New Roman" w:cs="Times New Roman"/>
          <w:sz w:val="24"/>
          <w:szCs w:val="24"/>
        </w:rPr>
        <w:t>.</w:t>
      </w:r>
    </w:p>
    <w:p w:rsidR="002C63C0" w:rsidRPr="00FA0827" w:rsidRDefault="002C63C0" w:rsidP="002C63C0">
      <w:pPr>
        <w:pStyle w:val="ConsPlusNormal"/>
        <w:ind w:firstLine="540"/>
        <w:jc w:val="both"/>
        <w:rPr>
          <w:rFonts w:ascii="Times New Roman" w:hAnsi="Times New Roman" w:cs="Times New Roman"/>
          <w:sz w:val="24"/>
          <w:szCs w:val="24"/>
        </w:rPr>
      </w:pPr>
    </w:p>
    <w:p w:rsidR="004D2287" w:rsidRDefault="00AA5ED1" w:rsidP="004D2287">
      <w:pPr>
        <w:pStyle w:val="ConsPlusNormal"/>
        <w:ind w:firstLine="540"/>
        <w:jc w:val="right"/>
        <w:rPr>
          <w:rFonts w:ascii="Times New Roman" w:hAnsi="Times New Roman" w:cs="Times New Roman"/>
          <w:noProof/>
          <w:sz w:val="24"/>
          <w:szCs w:val="24"/>
        </w:rPr>
      </w:pPr>
      <w:r>
        <w:rPr>
          <w:rFonts w:ascii="Times New Roman" w:hAnsi="Times New Roman" w:cs="Times New Roman"/>
          <w:sz w:val="24"/>
          <w:szCs w:val="24"/>
        </w:rPr>
        <w:br w:type="page"/>
      </w:r>
      <w:r w:rsidR="004D2287" w:rsidRPr="00FA0827">
        <w:rPr>
          <w:rFonts w:ascii="Times New Roman" w:hAnsi="Times New Roman" w:cs="Times New Roman"/>
          <w:sz w:val="24"/>
          <w:szCs w:val="24"/>
        </w:rPr>
        <w:t xml:space="preserve">Таблица </w:t>
      </w:r>
      <w:r w:rsidR="004D2287">
        <w:rPr>
          <w:rFonts w:ascii="Times New Roman" w:hAnsi="Times New Roman" w:cs="Times New Roman"/>
          <w:noProof/>
          <w:sz w:val="24"/>
          <w:szCs w:val="24"/>
        </w:rPr>
        <w:t>13</w:t>
      </w:r>
    </w:p>
    <w:p w:rsidR="002C63C0" w:rsidRPr="00FA0827" w:rsidRDefault="002C63C0" w:rsidP="002C6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Параметры использования лесов при заготовке пищевых</w:t>
      </w:r>
    </w:p>
    <w:p w:rsidR="002C63C0" w:rsidRPr="00FA0827" w:rsidRDefault="002C63C0" w:rsidP="002C6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лесных ресурсов и сборе лекарственных растений</w:t>
      </w:r>
    </w:p>
    <w:p w:rsidR="00553403" w:rsidRPr="00FA0827" w:rsidRDefault="00553403" w:rsidP="002C63C0">
      <w:pPr>
        <w:pStyle w:val="ConsPlusNormal"/>
        <w:ind w:firstLine="540"/>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791"/>
        <w:gridCol w:w="4508"/>
        <w:gridCol w:w="1929"/>
        <w:gridCol w:w="3101"/>
      </w:tblGrid>
      <w:tr w:rsidR="002C63C0" w:rsidRPr="00FA0827" w:rsidTr="00AA5ED1">
        <w:trPr>
          <w:tblHeade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Виды пищевых лесных ресурсов, лекарственных растений</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Единица измерения</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заготовки</w:t>
            </w:r>
          </w:p>
        </w:tc>
      </w:tr>
      <w:tr w:rsidR="002C63C0" w:rsidRPr="00FA0827" w:rsidTr="00AA5ED1">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outlineLvl w:val="5"/>
              <w:rPr>
                <w:rFonts w:ascii="Times New Roman" w:hAnsi="Times New Roman" w:cs="Times New Roman"/>
              </w:rPr>
            </w:pPr>
            <w:r w:rsidRPr="00FA0827">
              <w:rPr>
                <w:rFonts w:ascii="Times New Roman" w:hAnsi="Times New Roman" w:cs="Times New Roman"/>
              </w:rPr>
              <w:t>Пищевые ресурсы</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outlineLvl w:val="6"/>
              <w:rPr>
                <w:rFonts w:ascii="Times New Roman" w:hAnsi="Times New Roman" w:cs="Times New Roman"/>
              </w:rPr>
            </w:pPr>
            <w:r w:rsidRPr="00FA0827">
              <w:rPr>
                <w:rFonts w:ascii="Times New Roman" w:hAnsi="Times New Roman" w:cs="Times New Roman"/>
              </w:rPr>
              <w:t>1.</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Ягоды:</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1.1.</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Черника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80,3</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1.2.</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Клюква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1,9</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1.3.</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Брусника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1,3</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1.4.</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Голубика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0,2</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1.5.</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Рябина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7,0</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1.6.</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Черемуха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8,0</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1.7.</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Малина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80,9</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Итого:</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179,6</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outlineLvl w:val="6"/>
              <w:rPr>
                <w:rFonts w:ascii="Times New Roman" w:hAnsi="Times New Roman" w:cs="Times New Roman"/>
              </w:rPr>
            </w:pPr>
            <w:r w:rsidRPr="00FA0827">
              <w:rPr>
                <w:rFonts w:ascii="Times New Roman" w:hAnsi="Times New Roman" w:cs="Times New Roman"/>
              </w:rPr>
              <w:t>2.</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Грибы (в сыром виде):</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2.1.</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Белый гриб</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4,8</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2.2.</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Подосиновик</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11,5</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2.3.</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Подберезовик</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14,9</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2.4.</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Масленок</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15,3</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2.5.</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Рыжик</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1,8</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2.6.</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Груздь настоящий</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14,1</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2.7.</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Груздь золотисто-желтый</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3,9</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2.8.</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Груздь черный</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8,1</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2.9.</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Волнушка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14,9</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2.10.</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Лисичка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10,5</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2.11.</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Строчок обыкновенный</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4,6</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2.12.</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Сморчковая шапочка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3,8</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Итого:</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108,2</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outlineLvl w:val="6"/>
              <w:rPr>
                <w:rFonts w:ascii="Times New Roman" w:hAnsi="Times New Roman" w:cs="Times New Roman"/>
              </w:rPr>
            </w:pPr>
            <w:r w:rsidRPr="00FA0827">
              <w:rPr>
                <w:rFonts w:ascii="Times New Roman" w:hAnsi="Times New Roman" w:cs="Times New Roman"/>
              </w:rPr>
              <w:t>3.</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Березовый сок</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4,9</w:t>
            </w:r>
          </w:p>
        </w:tc>
      </w:tr>
      <w:tr w:rsidR="002C63C0" w:rsidRPr="00FA0827" w:rsidTr="00AA5ED1">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outlineLvl w:val="5"/>
              <w:rPr>
                <w:rFonts w:ascii="Times New Roman" w:hAnsi="Times New Roman" w:cs="Times New Roman"/>
              </w:rPr>
            </w:pPr>
            <w:r w:rsidRPr="00FA0827">
              <w:rPr>
                <w:rFonts w:ascii="Times New Roman" w:hAnsi="Times New Roman" w:cs="Times New Roman"/>
              </w:rPr>
              <w:t>Лекарственное сырье</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outlineLvl w:val="6"/>
              <w:rPr>
                <w:rFonts w:ascii="Times New Roman" w:hAnsi="Times New Roman" w:cs="Times New Roman"/>
              </w:rPr>
            </w:pPr>
            <w:r w:rsidRPr="00FA0827">
              <w:rPr>
                <w:rFonts w:ascii="Times New Roman" w:hAnsi="Times New Roman" w:cs="Times New Roman"/>
              </w:rPr>
              <w:t>4.</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Лекарственные растения и сырье:</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4.1.</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Побеги багульника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1,5</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4.2.</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Почки березы</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7,3</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4.3.</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Листья брусники</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1,2</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4.4.</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Листья вахты</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0,5</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4.5.</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Трава зверобоя</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6,7</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4.6.</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Соцветия иван-чая</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2,7</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4.7.</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Листья крапивы</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10,4</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4.8.</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Соцветия лабазника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2,8</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4.9.</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Листья мать-и-мачехи</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0,5</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4.10.</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Листья подорожника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0,4</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4.11.</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Почки сосны</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12,4</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4.12.</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Плоды шиповника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4,4</w:t>
            </w:r>
          </w:p>
        </w:tc>
      </w:tr>
      <w:tr w:rsidR="002C63C0" w:rsidRPr="00FA0827" w:rsidTr="00AA5ED1">
        <w:trPr>
          <w:jc w:val="center"/>
        </w:trPr>
        <w:tc>
          <w:tcPr>
            <w:tcW w:w="383"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4.13.</w:t>
            </w:r>
          </w:p>
        </w:tc>
        <w:tc>
          <w:tcPr>
            <w:tcW w:w="218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Гриб чага</w:t>
            </w:r>
          </w:p>
        </w:tc>
        <w:tc>
          <w:tcPr>
            <w:tcW w:w="934"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т</w:t>
            </w:r>
          </w:p>
        </w:tc>
        <w:tc>
          <w:tcPr>
            <w:tcW w:w="1502" w:type="pc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7,8</w:t>
            </w:r>
          </w:p>
        </w:tc>
      </w:tr>
    </w:tbl>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Запрещаются рубка плодоносящих деревьев и обрезка ветвей для заготовки плодов.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Способы заготовки орехов указываются в договоре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Заготовка грибов должна проводиться способами, обеспечивающими сохранность их ресурсов. </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Черника. Листья заготавливают в июле - августе после созревания плодов.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«тройничок».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При определении нормы нагрузки дерева, то есть количества высверливаемых в нем каналов, рекомендуется руководствоваться показателями, приведенными в Приложении </w:t>
      </w:r>
      <w:r w:rsidR="004D6B42">
        <w:rPr>
          <w:rFonts w:ascii="Times New Roman" w:hAnsi="Times New Roman" w:cs="Times New Roman"/>
          <w:sz w:val="24"/>
          <w:szCs w:val="24"/>
        </w:rPr>
        <w:t>4</w:t>
      </w:r>
      <w:r w:rsidRPr="00FA0827">
        <w:rPr>
          <w:rFonts w:ascii="Times New Roman" w:hAnsi="Times New Roman" w:cs="Times New Roman"/>
          <w:sz w:val="24"/>
          <w:szCs w:val="24"/>
        </w:rPr>
        <w:t xml:space="preserve"> </w:t>
      </w:r>
      <w:r w:rsidR="004D2287">
        <w:rPr>
          <w:rFonts w:ascii="Times New Roman" w:hAnsi="Times New Roman" w:cs="Times New Roman"/>
          <w:sz w:val="24"/>
          <w:szCs w:val="24"/>
        </w:rPr>
        <w:br/>
      </w:r>
      <w:r w:rsidRPr="00FA0827">
        <w:rPr>
          <w:rFonts w:ascii="Times New Roman" w:hAnsi="Times New Roman" w:cs="Times New Roman"/>
          <w:sz w:val="24"/>
          <w:szCs w:val="24"/>
        </w:rPr>
        <w:t xml:space="preserve">(Таблицы </w:t>
      </w:r>
      <w:r w:rsidR="004D6B42">
        <w:rPr>
          <w:rFonts w:ascii="Times New Roman" w:hAnsi="Times New Roman" w:cs="Times New Roman"/>
          <w:sz w:val="24"/>
          <w:szCs w:val="24"/>
        </w:rPr>
        <w:t>4</w:t>
      </w:r>
      <w:r w:rsidRPr="00FA0827">
        <w:rPr>
          <w:rFonts w:ascii="Times New Roman" w:hAnsi="Times New Roman" w:cs="Times New Roman"/>
          <w:sz w:val="24"/>
          <w:szCs w:val="24"/>
        </w:rPr>
        <w:t xml:space="preserve">.5 и </w:t>
      </w:r>
      <w:r w:rsidR="004D6B42">
        <w:rPr>
          <w:rFonts w:ascii="Times New Roman" w:hAnsi="Times New Roman" w:cs="Times New Roman"/>
          <w:sz w:val="24"/>
          <w:szCs w:val="24"/>
        </w:rPr>
        <w:t>4</w:t>
      </w:r>
      <w:r w:rsidRPr="00FA0827">
        <w:rPr>
          <w:rFonts w:ascii="Times New Roman" w:hAnsi="Times New Roman" w:cs="Times New Roman"/>
          <w:sz w:val="24"/>
          <w:szCs w:val="24"/>
        </w:rPr>
        <w:t>.6).</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всех видов пищевых ресурсов должна вестись способами, не ухудшающими состояния их зарослей. Запрещается вырывать растения с корнями, повреждать листья (вайи) и корневища.</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3"/>
      </w:pPr>
      <w:bookmarkStart w:id="145" w:name="_Toc520127513"/>
      <w:bookmarkStart w:id="146" w:name="_Toc521773079"/>
      <w:r w:rsidRPr="00FA0827">
        <w:t>Сроки использования лесов для заготовки пищевых лесных ресурсов и сбора лекарственных растений</w:t>
      </w:r>
      <w:bookmarkEnd w:id="145"/>
      <w:bookmarkEnd w:id="146"/>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соцветий и надземных органов («травы») однолетних растений проводится на одной заросли один раз в 2 года;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надземных органов («травы») многолетних растений - один раз в течение 4 - 6 лет;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2"/>
      </w:pPr>
      <w:bookmarkStart w:id="147" w:name="_Toc520127514"/>
      <w:bookmarkStart w:id="148" w:name="_Toc521773080"/>
      <w:r w:rsidRPr="00FA0827">
        <w:t>Нормативы, параметры и сроки использования лесов для осуществления видов деятельности в сфере охотничьего хозяйства</w:t>
      </w:r>
      <w:bookmarkEnd w:id="147"/>
      <w:bookmarkEnd w:id="148"/>
    </w:p>
    <w:p w:rsidR="002C63C0" w:rsidRPr="00FA0827" w:rsidRDefault="002C63C0" w:rsidP="002C63C0">
      <w:pPr>
        <w:pStyle w:val="ConsPlusNormal"/>
        <w:ind w:firstLine="540"/>
        <w:jc w:val="both"/>
        <w:rPr>
          <w:rFonts w:ascii="Times New Roman" w:hAnsi="Times New Roman" w:cs="Times New Roman"/>
          <w:sz w:val="24"/>
          <w:szCs w:val="24"/>
        </w:rPr>
      </w:pPr>
    </w:p>
    <w:p w:rsidR="00CE044B" w:rsidRPr="00FA0827" w:rsidRDefault="00CE044B" w:rsidP="00CE044B">
      <w:pPr>
        <w:pStyle w:val="ConsPlusNormal"/>
        <w:ind w:firstLine="540"/>
        <w:jc w:val="both"/>
        <w:rPr>
          <w:rFonts w:ascii="Times New Roman" w:hAnsi="Times New Roman" w:cs="Times New Roman"/>
          <w:color w:val="000000"/>
          <w:sz w:val="24"/>
          <w:szCs w:val="24"/>
        </w:rPr>
      </w:pPr>
      <w:r w:rsidRPr="00FA0827">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N 209-ФЗ "Об охоте и о сохранении охотничьих ресурсов", Федеральным законом "О животном мире" от 24.04.1995 N 52-ФЗ, </w:t>
      </w:r>
      <w:r w:rsidRPr="00FA0827">
        <w:rPr>
          <w:rFonts w:ascii="Times New Roman" w:hAnsi="Times New Roman" w:cs="Times New Roman"/>
          <w:color w:val="000000"/>
          <w:sz w:val="24"/>
          <w:szCs w:val="24"/>
        </w:rPr>
        <w:t>приказом Минприроды России от 12.12.2017 №661 «</w:t>
      </w:r>
      <w:r w:rsidRPr="00FA0827">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FA0827">
        <w:rPr>
          <w:rFonts w:ascii="Times New Roman" w:hAnsi="Times New Roman" w:cs="Times New Roman"/>
          <w:color w:val="000000"/>
          <w:sz w:val="24"/>
          <w:szCs w:val="24"/>
        </w:rPr>
        <w:t>».</w:t>
      </w:r>
    </w:p>
    <w:p w:rsidR="00CE044B" w:rsidRPr="007C3BA5" w:rsidRDefault="00CE044B" w:rsidP="007C3BA5">
      <w:pPr>
        <w:pStyle w:val="ConsPlusNormal"/>
        <w:ind w:firstLine="540"/>
        <w:jc w:val="both"/>
        <w:rPr>
          <w:rFonts w:ascii="Times New Roman" w:hAnsi="Times New Roman" w:cs="Times New Roman"/>
          <w:sz w:val="24"/>
          <w:szCs w:val="24"/>
        </w:rPr>
      </w:pPr>
      <w:r w:rsidRPr="007C3BA5">
        <w:rPr>
          <w:rFonts w:ascii="Times New Roman" w:hAnsi="Times New Roman" w:cs="Times New Roman"/>
          <w:sz w:val="24"/>
          <w:szCs w:val="24"/>
        </w:rPr>
        <w:t>В соответствии со статьей 36 Лесного кодекса РФ:</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CE044B" w:rsidRPr="007C3BA5" w:rsidRDefault="00CE044B" w:rsidP="007C3BA5">
      <w:pPr>
        <w:autoSpaceDE w:val="0"/>
        <w:autoSpaceDN w:val="0"/>
        <w:adjustRightInd w:val="0"/>
        <w:spacing w:after="0" w:line="240" w:lineRule="auto"/>
        <w:ind w:firstLine="540"/>
        <w:jc w:val="both"/>
        <w:rPr>
          <w:rFonts w:ascii="Times New Roman" w:hAnsi="Times New Roman"/>
          <w:sz w:val="24"/>
          <w:szCs w:val="24"/>
        </w:rPr>
      </w:pPr>
      <w:r w:rsidRPr="007C3BA5">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20" w:history="1">
        <w:r w:rsidRPr="007C3BA5">
          <w:rPr>
            <w:rFonts w:ascii="Times New Roman" w:hAnsi="Times New Roman"/>
            <w:sz w:val="24"/>
            <w:szCs w:val="24"/>
          </w:rPr>
          <w:t>статьей 9</w:t>
        </w:r>
      </w:hyperlink>
      <w:r w:rsidRPr="007C3BA5">
        <w:rPr>
          <w:rFonts w:ascii="Times New Roman" w:hAnsi="Times New Roman"/>
          <w:sz w:val="24"/>
          <w:szCs w:val="24"/>
        </w:rPr>
        <w:t xml:space="preserve"> настоящего Кодекса.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5. </w:t>
      </w:r>
      <w:hyperlink r:id="rId21" w:history="1">
        <w:r w:rsidRPr="007C3BA5">
          <w:rPr>
            <w:rFonts w:ascii="Times New Roman" w:hAnsi="Times New Roman"/>
            <w:sz w:val="24"/>
            <w:szCs w:val="24"/>
          </w:rPr>
          <w:t>Правила</w:t>
        </w:r>
      </w:hyperlink>
      <w:r w:rsidRPr="007C3BA5">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2" w:history="1">
        <w:r w:rsidRPr="007C3BA5">
          <w:rPr>
            <w:rFonts w:ascii="Times New Roman" w:hAnsi="Times New Roman"/>
            <w:sz w:val="24"/>
            <w:szCs w:val="24"/>
          </w:rPr>
          <w:t>перечень</w:t>
        </w:r>
      </w:hyperlink>
      <w:r w:rsidRPr="007C3BA5">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CE044B" w:rsidRPr="007C3BA5" w:rsidRDefault="00CE044B" w:rsidP="007C3BA5">
      <w:pPr>
        <w:pStyle w:val="ConsPlusNormal"/>
        <w:ind w:firstLine="540"/>
        <w:jc w:val="both"/>
        <w:rPr>
          <w:rFonts w:ascii="Times New Roman" w:hAnsi="Times New Roman" w:cs="Times New Roman"/>
          <w:sz w:val="24"/>
          <w:szCs w:val="24"/>
        </w:rPr>
      </w:pPr>
      <w:r w:rsidRPr="007C3BA5">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CE044B" w:rsidRPr="007C3BA5" w:rsidRDefault="00CE044B" w:rsidP="007C3BA5">
      <w:pPr>
        <w:autoSpaceDE w:val="0"/>
        <w:autoSpaceDN w:val="0"/>
        <w:adjustRightInd w:val="0"/>
        <w:spacing w:after="0" w:line="240" w:lineRule="auto"/>
        <w:jc w:val="both"/>
        <w:rPr>
          <w:rFonts w:ascii="Times New Roman" w:hAnsi="Times New Roman"/>
          <w:sz w:val="24"/>
          <w:szCs w:val="24"/>
        </w:rPr>
      </w:pPr>
      <w:r w:rsidRPr="007C3BA5">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CE044B" w:rsidRPr="007C3BA5" w:rsidRDefault="00CE044B" w:rsidP="007C3BA5">
      <w:pPr>
        <w:autoSpaceDE w:val="0"/>
        <w:autoSpaceDN w:val="0"/>
        <w:adjustRightInd w:val="0"/>
        <w:spacing w:after="0" w:line="240" w:lineRule="auto"/>
        <w:ind w:firstLine="540"/>
        <w:jc w:val="both"/>
        <w:rPr>
          <w:rFonts w:ascii="Times New Roman" w:hAnsi="Times New Roman"/>
          <w:sz w:val="24"/>
          <w:szCs w:val="24"/>
        </w:rPr>
      </w:pPr>
      <w:r w:rsidRPr="007C3BA5">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CE044B" w:rsidRPr="007C3BA5" w:rsidRDefault="00CE044B" w:rsidP="007C3BA5">
      <w:pPr>
        <w:autoSpaceDE w:val="0"/>
        <w:autoSpaceDN w:val="0"/>
        <w:adjustRightInd w:val="0"/>
        <w:spacing w:after="0" w:line="240" w:lineRule="auto"/>
        <w:ind w:firstLine="540"/>
        <w:jc w:val="both"/>
        <w:rPr>
          <w:rFonts w:ascii="Times New Roman" w:hAnsi="Times New Roman"/>
          <w:sz w:val="24"/>
          <w:szCs w:val="24"/>
        </w:rPr>
      </w:pPr>
      <w:r w:rsidRPr="007C3BA5">
        <w:rPr>
          <w:rFonts w:ascii="Times New Roman" w:hAnsi="Times New Roman"/>
          <w:sz w:val="24"/>
          <w:szCs w:val="24"/>
        </w:rPr>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9964AD" w:rsidRPr="007C3BA5">
        <w:rPr>
          <w:rFonts w:ascii="Times New Roman" w:hAnsi="Times New Roman"/>
          <w:sz w:val="24"/>
          <w:szCs w:val="24"/>
        </w:rPr>
        <w:t>действия,</w:t>
      </w:r>
      <w:r w:rsidRPr="007C3BA5">
        <w:rPr>
          <w:rFonts w:ascii="Times New Roman" w:hAnsi="Times New Roman"/>
          <w:sz w:val="24"/>
          <w:szCs w:val="24"/>
        </w:rPr>
        <w:t xml:space="preserve"> соответствующего охотхозяйственного соглашения.</w:t>
      </w:r>
    </w:p>
    <w:p w:rsidR="00CE044B" w:rsidRPr="007C3BA5" w:rsidRDefault="00CE044B" w:rsidP="007C3BA5">
      <w:pPr>
        <w:autoSpaceDE w:val="0"/>
        <w:autoSpaceDN w:val="0"/>
        <w:adjustRightInd w:val="0"/>
        <w:spacing w:after="0" w:line="240" w:lineRule="auto"/>
        <w:ind w:firstLine="540"/>
        <w:jc w:val="both"/>
        <w:rPr>
          <w:rFonts w:ascii="Times New Roman" w:hAnsi="Times New Roman"/>
          <w:sz w:val="24"/>
          <w:szCs w:val="24"/>
        </w:rPr>
      </w:pPr>
      <w:r w:rsidRPr="007C3BA5">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CE044B" w:rsidRPr="007C3BA5" w:rsidRDefault="00CE044B" w:rsidP="007C3BA5">
      <w:pPr>
        <w:autoSpaceDE w:val="0"/>
        <w:autoSpaceDN w:val="0"/>
        <w:adjustRightInd w:val="0"/>
        <w:spacing w:after="0" w:line="240" w:lineRule="auto"/>
        <w:ind w:firstLine="540"/>
        <w:jc w:val="both"/>
        <w:rPr>
          <w:rFonts w:ascii="Times New Roman" w:hAnsi="Times New Roman"/>
          <w:sz w:val="24"/>
          <w:szCs w:val="24"/>
        </w:rPr>
      </w:pPr>
      <w:r w:rsidRPr="007C3BA5">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а) использовать лесной участок по целевому назначению в соответствии с Лесным </w:t>
      </w:r>
      <w:hyperlink r:id="rId23" w:history="1">
        <w:r w:rsidRPr="007C3BA5">
          <w:rPr>
            <w:rFonts w:ascii="Times New Roman" w:hAnsi="Times New Roman"/>
            <w:sz w:val="24"/>
            <w:szCs w:val="24"/>
          </w:rPr>
          <w:t>кодексом</w:t>
        </w:r>
      </w:hyperlink>
      <w:r w:rsidRPr="007C3BA5">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в) составлять проект освоения лесов в соответствии с </w:t>
      </w:r>
      <w:hyperlink r:id="rId24" w:history="1">
        <w:r w:rsidRPr="007C3BA5">
          <w:rPr>
            <w:rFonts w:ascii="Times New Roman" w:hAnsi="Times New Roman"/>
            <w:sz w:val="24"/>
            <w:szCs w:val="24"/>
          </w:rPr>
          <w:t>частью 1 статьи 88</w:t>
        </w:r>
      </w:hyperlink>
      <w:r w:rsidRPr="007C3BA5">
        <w:rPr>
          <w:rFonts w:ascii="Times New Roman" w:hAnsi="Times New Roman"/>
          <w:sz w:val="24"/>
          <w:szCs w:val="24"/>
        </w:rPr>
        <w:t xml:space="preserve"> Лесного кодекса;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г) подавать ежегодно лесную декларацию в соответствии с </w:t>
      </w:r>
      <w:hyperlink r:id="rId25" w:history="1">
        <w:r w:rsidRPr="007C3BA5">
          <w:rPr>
            <w:rFonts w:ascii="Times New Roman" w:hAnsi="Times New Roman"/>
            <w:sz w:val="24"/>
            <w:szCs w:val="24"/>
          </w:rPr>
          <w:t>частью 2 статьи 26</w:t>
        </w:r>
      </w:hyperlink>
      <w:r w:rsidRPr="007C3BA5">
        <w:rPr>
          <w:rFonts w:ascii="Times New Roman" w:hAnsi="Times New Roman"/>
          <w:sz w:val="24"/>
          <w:szCs w:val="24"/>
        </w:rPr>
        <w:t xml:space="preserve"> Лесного кодекса;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д) представлять сведения, предусмотренные </w:t>
      </w:r>
      <w:hyperlink r:id="rId26" w:history="1">
        <w:r w:rsidRPr="007C3BA5">
          <w:rPr>
            <w:rFonts w:ascii="Times New Roman" w:hAnsi="Times New Roman"/>
            <w:sz w:val="24"/>
            <w:szCs w:val="24"/>
          </w:rPr>
          <w:t>частью 1 статьи 49</w:t>
        </w:r>
      </w:hyperlink>
      <w:r w:rsidRPr="007C3BA5">
        <w:rPr>
          <w:rFonts w:ascii="Times New Roman" w:hAnsi="Times New Roman"/>
          <w:sz w:val="24"/>
          <w:szCs w:val="24"/>
        </w:rPr>
        <w:t xml:space="preserve">, </w:t>
      </w:r>
      <w:hyperlink r:id="rId27" w:history="1">
        <w:r w:rsidRPr="007C3BA5">
          <w:rPr>
            <w:rFonts w:ascii="Times New Roman" w:hAnsi="Times New Roman"/>
            <w:sz w:val="24"/>
            <w:szCs w:val="24"/>
          </w:rPr>
          <w:t>частью 1 статьи 60</w:t>
        </w:r>
      </w:hyperlink>
      <w:r w:rsidRPr="007C3BA5">
        <w:rPr>
          <w:rFonts w:ascii="Times New Roman" w:hAnsi="Times New Roman"/>
          <w:sz w:val="24"/>
          <w:szCs w:val="24"/>
        </w:rPr>
        <w:t xml:space="preserve">, </w:t>
      </w:r>
      <w:hyperlink r:id="rId28" w:history="1">
        <w:r w:rsidRPr="007C3BA5">
          <w:rPr>
            <w:rFonts w:ascii="Times New Roman" w:hAnsi="Times New Roman"/>
            <w:sz w:val="24"/>
            <w:szCs w:val="24"/>
          </w:rPr>
          <w:t>частью 1 статьи 60.11</w:t>
        </w:r>
      </w:hyperlink>
      <w:r w:rsidRPr="007C3BA5">
        <w:rPr>
          <w:rFonts w:ascii="Times New Roman" w:hAnsi="Times New Roman"/>
          <w:sz w:val="24"/>
          <w:szCs w:val="24"/>
        </w:rPr>
        <w:t xml:space="preserve">, </w:t>
      </w:r>
      <w:hyperlink r:id="rId29" w:history="1">
        <w:r w:rsidRPr="007C3BA5">
          <w:rPr>
            <w:rFonts w:ascii="Times New Roman" w:hAnsi="Times New Roman"/>
            <w:sz w:val="24"/>
            <w:szCs w:val="24"/>
          </w:rPr>
          <w:t>частью 1 статьи 66</w:t>
        </w:r>
      </w:hyperlink>
      <w:r w:rsidRPr="007C3BA5">
        <w:rPr>
          <w:rFonts w:ascii="Times New Roman" w:hAnsi="Times New Roman"/>
          <w:sz w:val="24"/>
          <w:szCs w:val="24"/>
        </w:rPr>
        <w:t xml:space="preserve"> Лесного кодекса;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е) осуществлять предусмотренные </w:t>
      </w:r>
      <w:hyperlink r:id="rId30" w:history="1">
        <w:r w:rsidRPr="007C3BA5">
          <w:rPr>
            <w:rFonts w:ascii="Times New Roman" w:hAnsi="Times New Roman"/>
            <w:sz w:val="24"/>
            <w:szCs w:val="24"/>
          </w:rPr>
          <w:t>частью 2 статьи 53.1</w:t>
        </w:r>
      </w:hyperlink>
      <w:r w:rsidRPr="007C3BA5">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ж) осуществлять предусмотренные </w:t>
      </w:r>
      <w:hyperlink r:id="rId31" w:history="1">
        <w:r w:rsidRPr="007C3BA5">
          <w:rPr>
            <w:rFonts w:ascii="Times New Roman" w:hAnsi="Times New Roman"/>
            <w:sz w:val="24"/>
            <w:szCs w:val="24"/>
          </w:rPr>
          <w:t>частью 1 статьи 60.7</w:t>
        </w:r>
      </w:hyperlink>
      <w:r w:rsidRPr="007C3BA5">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2" w:history="1">
        <w:r w:rsidRPr="007C3BA5">
          <w:rPr>
            <w:rFonts w:ascii="Times New Roman" w:hAnsi="Times New Roman"/>
            <w:sz w:val="24"/>
            <w:szCs w:val="24"/>
          </w:rPr>
          <w:t>частью 1 статьи 25</w:t>
        </w:r>
      </w:hyperlink>
      <w:r w:rsidRPr="007C3BA5">
        <w:rPr>
          <w:rFonts w:ascii="Times New Roman" w:hAnsi="Times New Roman"/>
          <w:sz w:val="24"/>
          <w:szCs w:val="24"/>
        </w:rPr>
        <w:t xml:space="preserve"> Лесного кодекса, если иное не установлено Лесным </w:t>
      </w:r>
      <w:hyperlink r:id="rId33" w:history="1">
        <w:r w:rsidRPr="007C3BA5">
          <w:rPr>
            <w:rFonts w:ascii="Times New Roman" w:hAnsi="Times New Roman"/>
            <w:sz w:val="24"/>
            <w:szCs w:val="24"/>
          </w:rPr>
          <w:t>кодексом</w:t>
        </w:r>
      </w:hyperlink>
      <w:r w:rsidRPr="007C3BA5">
        <w:rPr>
          <w:rFonts w:ascii="Times New Roman" w:hAnsi="Times New Roman"/>
          <w:sz w:val="24"/>
          <w:szCs w:val="24"/>
        </w:rPr>
        <w:t>, другими федеральными законами.</w:t>
      </w:r>
    </w:p>
    <w:p w:rsidR="00CE044B" w:rsidRPr="007C3BA5" w:rsidRDefault="00CE044B" w:rsidP="007C3BA5">
      <w:pPr>
        <w:autoSpaceDE w:val="0"/>
        <w:autoSpaceDN w:val="0"/>
        <w:adjustRightInd w:val="0"/>
        <w:spacing w:after="0" w:line="240" w:lineRule="auto"/>
        <w:ind w:firstLine="540"/>
        <w:jc w:val="both"/>
        <w:rPr>
          <w:rFonts w:ascii="Times New Roman" w:hAnsi="Times New Roman"/>
          <w:sz w:val="24"/>
          <w:szCs w:val="24"/>
        </w:rPr>
      </w:pPr>
      <w:r w:rsidRPr="007C3BA5">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4" w:history="1">
        <w:r w:rsidRPr="007C3BA5">
          <w:rPr>
            <w:rFonts w:ascii="Times New Roman" w:hAnsi="Times New Roman"/>
            <w:sz w:val="24"/>
            <w:szCs w:val="24"/>
          </w:rPr>
          <w:t>Перечнем</w:t>
        </w:r>
      </w:hyperlink>
      <w:r w:rsidRPr="007C3BA5">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CE044B" w:rsidRPr="007C3BA5" w:rsidRDefault="00AE7BC7" w:rsidP="007C3BA5">
      <w:pPr>
        <w:autoSpaceDE w:val="0"/>
        <w:autoSpaceDN w:val="0"/>
        <w:adjustRightInd w:val="0"/>
        <w:spacing w:after="0" w:line="240" w:lineRule="auto"/>
        <w:ind w:firstLine="540"/>
        <w:jc w:val="both"/>
        <w:rPr>
          <w:rFonts w:ascii="Times New Roman" w:hAnsi="Times New Roman"/>
          <w:sz w:val="24"/>
          <w:szCs w:val="24"/>
        </w:rPr>
      </w:pPr>
      <w:hyperlink r:id="rId35" w:history="1">
        <w:r w:rsidR="00CE044B" w:rsidRPr="007C3BA5">
          <w:rPr>
            <w:rFonts w:ascii="Times New Roman" w:hAnsi="Times New Roman"/>
            <w:sz w:val="24"/>
            <w:szCs w:val="24"/>
          </w:rPr>
          <w:t>Перечнем</w:t>
        </w:r>
      </w:hyperlink>
      <w:r w:rsidR="00CE044B" w:rsidRPr="007C3BA5">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CE044B" w:rsidRPr="007C3BA5" w:rsidRDefault="00CE044B" w:rsidP="007C3BA5">
      <w:pPr>
        <w:autoSpaceDE w:val="0"/>
        <w:autoSpaceDN w:val="0"/>
        <w:adjustRightInd w:val="0"/>
        <w:spacing w:after="0" w:line="240" w:lineRule="auto"/>
        <w:ind w:firstLine="540"/>
        <w:jc w:val="both"/>
        <w:rPr>
          <w:rFonts w:ascii="Times New Roman" w:hAnsi="Times New Roman"/>
          <w:sz w:val="24"/>
          <w:szCs w:val="24"/>
        </w:rPr>
      </w:pPr>
      <w:r w:rsidRPr="007C3BA5">
        <w:rPr>
          <w:rFonts w:ascii="Times New Roman" w:hAnsi="Times New Roman"/>
          <w:sz w:val="24"/>
          <w:szCs w:val="24"/>
        </w:rPr>
        <w:t>1. Организация промысловой охоты;</w:t>
      </w:r>
    </w:p>
    <w:p w:rsidR="00CE044B" w:rsidRPr="007C3BA5"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2. Организация любительской и спортивной охоты;</w:t>
      </w:r>
    </w:p>
    <w:p w:rsidR="00CE044B" w:rsidRPr="00FA0827" w:rsidRDefault="00CE044B" w:rsidP="007C3BA5">
      <w:pPr>
        <w:autoSpaceDE w:val="0"/>
        <w:autoSpaceDN w:val="0"/>
        <w:adjustRightInd w:val="0"/>
        <w:spacing w:after="0" w:line="240" w:lineRule="auto"/>
        <w:ind w:firstLine="539"/>
        <w:jc w:val="both"/>
        <w:rPr>
          <w:rFonts w:ascii="Times New Roman" w:hAnsi="Times New Roman"/>
          <w:sz w:val="24"/>
          <w:szCs w:val="24"/>
        </w:rPr>
      </w:pPr>
      <w:r w:rsidRPr="007C3BA5">
        <w:rPr>
          <w:rFonts w:ascii="Times New Roman" w:hAnsi="Times New Roman"/>
          <w:sz w:val="24"/>
          <w:szCs w:val="24"/>
        </w:rPr>
        <w:t>3. Организация охоты в целях осуществления</w:t>
      </w:r>
      <w:r w:rsidRPr="00FA0827">
        <w:rPr>
          <w:rFonts w:ascii="Times New Roman" w:hAnsi="Times New Roman"/>
          <w:sz w:val="24"/>
          <w:szCs w:val="24"/>
        </w:rPr>
        <w:t xml:space="preserve"> научно-исследовательской деятельности, образовательной деятельности;</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4. Организация охоты в целях регулирования численности охотничьих ресурсов;</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5. Организация охоты в целях акклиматизации, переселения и гибридизации охотничьих ресурсов;</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36" w:history="1">
        <w:r w:rsidRPr="00FA0827">
          <w:rPr>
            <w:rFonts w:ascii="Times New Roman" w:hAnsi="Times New Roman"/>
            <w:sz w:val="24"/>
            <w:szCs w:val="24"/>
          </w:rPr>
          <w:t>законом</w:t>
        </w:r>
      </w:hyperlink>
      <w:r w:rsidRPr="00FA0827">
        <w:rPr>
          <w:rFonts w:ascii="Times New Roman" w:hAnsi="Times New Roman"/>
          <w:sz w:val="24"/>
          <w:szCs w:val="24"/>
        </w:rPr>
        <w:t xml:space="preserve"> от 24.07.2009 N 209-ФЗ "Об охоте и о сохранении </w:t>
      </w:r>
      <w:r w:rsidR="009964AD" w:rsidRPr="00FA0827">
        <w:rPr>
          <w:rFonts w:ascii="Times New Roman" w:hAnsi="Times New Roman"/>
          <w:sz w:val="24"/>
          <w:szCs w:val="24"/>
        </w:rPr>
        <w:t>охотничьих ресурсов,</w:t>
      </w:r>
      <w:r w:rsidRPr="00FA0827">
        <w:rPr>
          <w:rFonts w:ascii="Times New Roman" w:hAnsi="Times New Roman"/>
          <w:sz w:val="24"/>
          <w:szCs w:val="24"/>
        </w:rPr>
        <w:t xml:space="preserve"> и о внесении изменений в отдельные законодательные акты Российской Федерации".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2"/>
      </w:pPr>
      <w:bookmarkStart w:id="149" w:name="_Toc520127515"/>
      <w:bookmarkStart w:id="150" w:name="_Toc521773081"/>
      <w:r w:rsidRPr="00FA0827">
        <w:t>Нормативы, параметры и сроки использования лесов для ведения сельского хозяйства</w:t>
      </w:r>
      <w:bookmarkEnd w:id="149"/>
      <w:bookmarkEnd w:id="150"/>
    </w:p>
    <w:p w:rsidR="002C63C0" w:rsidRPr="00FA0827" w:rsidRDefault="002C63C0" w:rsidP="002C63C0">
      <w:pPr>
        <w:pStyle w:val="ConsPlusNormal"/>
        <w:ind w:firstLine="540"/>
        <w:jc w:val="both"/>
        <w:rPr>
          <w:rFonts w:ascii="Times New Roman" w:hAnsi="Times New Roman" w:cs="Times New Roman"/>
          <w:sz w:val="24"/>
          <w:szCs w:val="24"/>
        </w:rPr>
      </w:pPr>
    </w:p>
    <w:p w:rsidR="00CE044B" w:rsidRPr="00FA0827" w:rsidRDefault="00CE044B" w:rsidP="00CE044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38 Лесного кодекса:</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37" w:history="1">
        <w:r w:rsidRPr="00FA0827">
          <w:rPr>
            <w:rFonts w:ascii="Times New Roman" w:hAnsi="Times New Roman"/>
            <w:sz w:val="24"/>
            <w:szCs w:val="24"/>
          </w:rPr>
          <w:t>предоставляются</w:t>
        </w:r>
      </w:hyperlink>
      <w:r w:rsidRPr="00FA0827">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38" w:history="1">
        <w:r w:rsidRPr="00FA0827">
          <w:rPr>
            <w:rFonts w:ascii="Times New Roman" w:hAnsi="Times New Roman"/>
            <w:sz w:val="24"/>
            <w:szCs w:val="24"/>
          </w:rPr>
          <w:t>кодексом</w:t>
        </w:r>
      </w:hyperlink>
      <w:r w:rsidRPr="00FA0827">
        <w:rPr>
          <w:rFonts w:ascii="Times New Roman" w:hAnsi="Times New Roman"/>
          <w:sz w:val="24"/>
          <w:szCs w:val="24"/>
        </w:rPr>
        <w:t xml:space="preserve"> Российской Федерации и Гражданским </w:t>
      </w:r>
      <w:hyperlink r:id="rId39" w:history="1">
        <w:r w:rsidRPr="00FA0827">
          <w:rPr>
            <w:rFonts w:ascii="Times New Roman" w:hAnsi="Times New Roman"/>
            <w:sz w:val="24"/>
            <w:szCs w:val="24"/>
          </w:rPr>
          <w:t>кодексом</w:t>
        </w:r>
      </w:hyperlink>
      <w:r w:rsidRPr="00FA0827">
        <w:rPr>
          <w:rFonts w:ascii="Times New Roman" w:hAnsi="Times New Roman"/>
          <w:sz w:val="24"/>
          <w:szCs w:val="24"/>
        </w:rPr>
        <w:t xml:space="preserve"> Российской Федерации.</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 xml:space="preserve">4. </w:t>
      </w:r>
      <w:hyperlink r:id="rId40" w:history="1">
        <w:r w:rsidRPr="00FA0827">
          <w:rPr>
            <w:rFonts w:ascii="Times New Roman" w:hAnsi="Times New Roman"/>
            <w:sz w:val="24"/>
            <w:szCs w:val="24"/>
          </w:rPr>
          <w:t>Правила</w:t>
        </w:r>
      </w:hyperlink>
      <w:r w:rsidRPr="00FA0827">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CE044B" w:rsidRPr="00FA0827" w:rsidRDefault="00CE044B" w:rsidP="00CE044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В соответствии со статьей 38 Лесного кодекса разработаны и утверждены приказом </w:t>
      </w:r>
      <w:r w:rsidRPr="00FA0827">
        <w:rPr>
          <w:rFonts w:ascii="Times New Roman" w:hAnsi="Times New Roman" w:cs="Times New Roman"/>
          <w:color w:val="000000"/>
          <w:sz w:val="24"/>
          <w:szCs w:val="24"/>
        </w:rPr>
        <w:t>Минприроды России</w:t>
      </w:r>
      <w:r w:rsidRPr="00FA0827">
        <w:rPr>
          <w:rFonts w:ascii="Times New Roman" w:hAnsi="Times New Roman" w:cs="Times New Roman"/>
          <w:sz w:val="24"/>
          <w:szCs w:val="24"/>
        </w:rPr>
        <w:t xml:space="preserve">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CE044B" w:rsidRPr="00FA0827" w:rsidRDefault="00CE044B" w:rsidP="00CE044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Общие положения.</w:t>
      </w:r>
    </w:p>
    <w:p w:rsidR="00CE044B" w:rsidRPr="00FA0827" w:rsidRDefault="00CE044B" w:rsidP="00CE044B">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1. Ведение сельского хозяйства запрещается:</w:t>
      </w:r>
    </w:p>
    <w:p w:rsidR="00CE044B" w:rsidRPr="00FA0827" w:rsidRDefault="00CE044B" w:rsidP="00CE044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в лесах, расположенных в водоохранных зонах, за исключением сенокошения и пчеловодства (</w:t>
      </w:r>
      <w:hyperlink r:id="rId41" w:history="1">
        <w:r w:rsidRPr="00FA0827">
          <w:rPr>
            <w:rFonts w:ascii="Times New Roman" w:hAnsi="Times New Roman"/>
            <w:sz w:val="24"/>
            <w:szCs w:val="24"/>
          </w:rPr>
          <w:t>пункт 3 части 1 статьи 104</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лесопарковых зонах (</w:t>
      </w:r>
      <w:hyperlink r:id="rId42" w:history="1">
        <w:r w:rsidRPr="00FA0827">
          <w:rPr>
            <w:rFonts w:ascii="Times New Roman" w:hAnsi="Times New Roman"/>
            <w:sz w:val="24"/>
            <w:szCs w:val="24"/>
          </w:rPr>
          <w:t>пункт 3 части 3 статьи 105</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67"/>
        <w:jc w:val="both"/>
        <w:rPr>
          <w:rFonts w:ascii="Times New Roman" w:hAnsi="Times New Roman"/>
          <w:sz w:val="24"/>
          <w:szCs w:val="24"/>
        </w:rPr>
      </w:pPr>
      <w:r w:rsidRPr="00FA0827">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3" w:history="1">
        <w:r w:rsidRPr="00FA0827">
          <w:rPr>
            <w:rFonts w:ascii="Times New Roman" w:hAnsi="Times New Roman"/>
            <w:sz w:val="24"/>
            <w:szCs w:val="24"/>
          </w:rPr>
          <w:t>пункт 2 части 5 статьи 105</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городских лесах (</w:t>
      </w:r>
      <w:hyperlink r:id="rId44" w:history="1">
        <w:r w:rsidRPr="00FA0827">
          <w:rPr>
            <w:rFonts w:ascii="Times New Roman" w:hAnsi="Times New Roman"/>
            <w:sz w:val="24"/>
            <w:szCs w:val="24"/>
          </w:rPr>
          <w:t>часть 5.1 статьи 105</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на заповедных лесных участках (</w:t>
      </w:r>
      <w:hyperlink r:id="rId45" w:history="1">
        <w:r w:rsidRPr="00FA0827">
          <w:rPr>
            <w:rFonts w:ascii="Times New Roman" w:hAnsi="Times New Roman"/>
            <w:sz w:val="24"/>
            <w:szCs w:val="24"/>
          </w:rPr>
          <w:t>часть 2 статьи 107</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rPr>
      </w:pPr>
      <w:r w:rsidRPr="00FA0827">
        <w:rPr>
          <w:rFonts w:ascii="Times New Roman" w:hAnsi="Times New Roman"/>
          <w:sz w:val="24"/>
          <w:szCs w:val="24"/>
        </w:rPr>
        <w:t xml:space="preserve">на особо защитных участках лесов, указанных в </w:t>
      </w:r>
      <w:hyperlink r:id="rId46" w:history="1">
        <w:r w:rsidRPr="00FA0827">
          <w:rPr>
            <w:rFonts w:ascii="Times New Roman" w:hAnsi="Times New Roman"/>
            <w:sz w:val="24"/>
            <w:szCs w:val="24"/>
          </w:rPr>
          <w:t>части 2 статьи 107</w:t>
        </w:r>
      </w:hyperlink>
      <w:r w:rsidRPr="00FA0827">
        <w:rPr>
          <w:rFonts w:ascii="Times New Roman" w:hAnsi="Times New Roman"/>
          <w:sz w:val="24"/>
          <w:szCs w:val="24"/>
        </w:rPr>
        <w:t xml:space="preserve"> Лесного кодекса Российской Федерации, за исключением сенокошения и пчеловодства </w:t>
      </w:r>
      <w:r w:rsidRPr="00FA0827">
        <w:rPr>
          <w:rFonts w:ascii="Times New Roman" w:hAnsi="Times New Roman"/>
        </w:rPr>
        <w:t>(</w:t>
      </w:r>
      <w:hyperlink r:id="rId47" w:history="1">
        <w:r w:rsidRPr="00FA0827">
          <w:rPr>
            <w:rFonts w:ascii="Times New Roman" w:hAnsi="Times New Roman"/>
            <w:sz w:val="24"/>
            <w:szCs w:val="24"/>
          </w:rPr>
          <w:t>часть 2.1 статьи 107</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FA0827">
        <w:rPr>
          <w:rFonts w:ascii="Times New Roman" w:hAnsi="Times New Roman"/>
        </w:rPr>
        <w:t>(</w:t>
      </w:r>
      <w:hyperlink r:id="rId48" w:history="1">
        <w:r w:rsidRPr="00FA0827">
          <w:rPr>
            <w:rFonts w:ascii="Times New Roman" w:hAnsi="Times New Roman"/>
            <w:sz w:val="24"/>
            <w:szCs w:val="24"/>
          </w:rPr>
          <w:t>пункты 1</w:t>
        </w:r>
      </w:hyperlink>
      <w:r w:rsidRPr="00FA0827">
        <w:rPr>
          <w:rFonts w:ascii="Times New Roman" w:hAnsi="Times New Roman"/>
          <w:sz w:val="24"/>
          <w:szCs w:val="24"/>
        </w:rPr>
        <w:t xml:space="preserve">, </w:t>
      </w:r>
      <w:hyperlink r:id="rId49" w:history="1">
        <w:r w:rsidRPr="00FA0827">
          <w:rPr>
            <w:rFonts w:ascii="Times New Roman" w:hAnsi="Times New Roman"/>
            <w:sz w:val="24"/>
            <w:szCs w:val="24"/>
          </w:rPr>
          <w:t>3 части 17 статьи 65</w:t>
        </w:r>
      </w:hyperlink>
      <w:r w:rsidRPr="00FA0827">
        <w:rPr>
          <w:rFonts w:ascii="Times New Roman" w:hAnsi="Times New Roman"/>
          <w:sz w:val="24"/>
          <w:szCs w:val="24"/>
        </w:rPr>
        <w:t xml:space="preserve"> Водного кодекса Российской Федерации).</w:t>
      </w:r>
    </w:p>
    <w:p w:rsidR="00CE044B" w:rsidRPr="00FA0827" w:rsidRDefault="00CE044B" w:rsidP="00CE044B">
      <w:pPr>
        <w:autoSpaceDE w:val="0"/>
        <w:autoSpaceDN w:val="0"/>
        <w:adjustRightInd w:val="0"/>
        <w:spacing w:after="0" w:line="240" w:lineRule="auto"/>
        <w:ind w:firstLine="540"/>
        <w:jc w:val="both"/>
        <w:rPr>
          <w:rFonts w:ascii="Times New Roman" w:hAnsi="Times New Roman"/>
        </w:rPr>
      </w:pPr>
      <w:r w:rsidRPr="00FA0827">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w:t>
      </w:r>
      <w:r w:rsidR="009964AD" w:rsidRPr="00FA0827">
        <w:rPr>
          <w:rFonts w:ascii="Times New Roman" w:hAnsi="Times New Roman"/>
          <w:sz w:val="24"/>
          <w:szCs w:val="24"/>
        </w:rPr>
        <w:t>пригодных для употребления в пищ</w:t>
      </w:r>
      <w:r w:rsidRPr="00FA0827">
        <w:rPr>
          <w:rFonts w:ascii="Times New Roman" w:hAnsi="Times New Roman"/>
          <w:sz w:val="24"/>
          <w:szCs w:val="24"/>
        </w:rPr>
        <w:t xml:space="preserve">у лесных ресурсов (пищевых лесных ресурсов), а также недревесных лесных </w:t>
      </w:r>
      <w:r w:rsidRPr="00FA0827">
        <w:rPr>
          <w:rFonts w:ascii="Times New Roman" w:hAnsi="Times New Roman"/>
        </w:rPr>
        <w:t>(</w:t>
      </w:r>
      <w:hyperlink r:id="rId50" w:history="1">
        <w:r w:rsidRPr="00FA0827">
          <w:rPr>
            <w:rFonts w:ascii="Times New Roman" w:hAnsi="Times New Roman"/>
            <w:sz w:val="24"/>
            <w:szCs w:val="24"/>
          </w:rPr>
          <w:t>часть 1 статьи 11</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51" w:history="1">
        <w:r w:rsidRPr="00FA0827">
          <w:rPr>
            <w:rFonts w:ascii="Times New Roman" w:hAnsi="Times New Roman"/>
            <w:sz w:val="24"/>
            <w:szCs w:val="24"/>
          </w:rPr>
          <w:t>часть 3 статьи 38</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52" w:history="1">
        <w:r w:rsidRPr="00FA0827">
          <w:rPr>
            <w:rFonts w:ascii="Times New Roman" w:hAnsi="Times New Roman"/>
            <w:sz w:val="24"/>
            <w:szCs w:val="24"/>
          </w:rPr>
          <w:t>кодексом</w:t>
        </w:r>
      </w:hyperlink>
      <w:r w:rsidRPr="00FA0827">
        <w:rPr>
          <w:rFonts w:ascii="Times New Roman" w:hAnsi="Times New Roman"/>
          <w:sz w:val="24"/>
          <w:szCs w:val="24"/>
        </w:rPr>
        <w:t xml:space="preserve"> Российской Федерации и Гражданским </w:t>
      </w:r>
      <w:hyperlink r:id="rId53" w:history="1">
        <w:r w:rsidRPr="00FA0827">
          <w:rPr>
            <w:rFonts w:ascii="Times New Roman" w:hAnsi="Times New Roman"/>
            <w:sz w:val="24"/>
            <w:szCs w:val="24"/>
          </w:rPr>
          <w:t>кодексом</w:t>
        </w:r>
      </w:hyperlink>
      <w:r w:rsidRPr="00FA0827">
        <w:rPr>
          <w:rFonts w:ascii="Times New Roman" w:hAnsi="Times New Roman"/>
          <w:sz w:val="24"/>
          <w:szCs w:val="24"/>
        </w:rPr>
        <w:t xml:space="preserve"> Российской Федерации (</w:t>
      </w:r>
      <w:hyperlink r:id="rId54" w:history="1">
        <w:r w:rsidRPr="00FA0827">
          <w:rPr>
            <w:rFonts w:ascii="Times New Roman" w:hAnsi="Times New Roman"/>
            <w:sz w:val="24"/>
            <w:szCs w:val="24"/>
          </w:rPr>
          <w:t>часть 3.1 статьи 38</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5" w:history="1">
        <w:r w:rsidRPr="00FA0827">
          <w:rPr>
            <w:rFonts w:ascii="Times New Roman" w:hAnsi="Times New Roman"/>
            <w:sz w:val="24"/>
            <w:szCs w:val="24"/>
          </w:rPr>
          <w:t>часть 2 статьи 24</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56" w:history="1">
        <w:r w:rsidRPr="00FA0827">
          <w:rPr>
            <w:rFonts w:ascii="Times New Roman" w:hAnsi="Times New Roman"/>
            <w:sz w:val="24"/>
            <w:szCs w:val="24"/>
          </w:rPr>
          <w:t>частью 2 статьи 27</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7C3BA5" w:rsidRDefault="007C3BA5" w:rsidP="00CE044B">
      <w:pPr>
        <w:autoSpaceDE w:val="0"/>
        <w:autoSpaceDN w:val="0"/>
        <w:adjustRightInd w:val="0"/>
        <w:spacing w:after="0" w:line="240" w:lineRule="auto"/>
        <w:jc w:val="center"/>
        <w:outlineLvl w:val="0"/>
        <w:rPr>
          <w:rFonts w:ascii="Times New Roman" w:hAnsi="Times New Roman"/>
          <w:bCs/>
          <w:sz w:val="24"/>
          <w:szCs w:val="24"/>
        </w:rPr>
      </w:pPr>
      <w:bookmarkStart w:id="151" w:name="_Toc520127347"/>
      <w:bookmarkStart w:id="152" w:name="_Toc520127516"/>
    </w:p>
    <w:p w:rsidR="00CE044B" w:rsidRPr="00FA0827" w:rsidRDefault="00CE044B" w:rsidP="00CE044B">
      <w:pPr>
        <w:autoSpaceDE w:val="0"/>
        <w:autoSpaceDN w:val="0"/>
        <w:adjustRightInd w:val="0"/>
        <w:spacing w:after="0" w:line="240" w:lineRule="auto"/>
        <w:jc w:val="center"/>
        <w:outlineLvl w:val="0"/>
        <w:rPr>
          <w:rFonts w:ascii="Times New Roman" w:hAnsi="Times New Roman"/>
          <w:bCs/>
          <w:sz w:val="24"/>
          <w:szCs w:val="24"/>
        </w:rPr>
      </w:pPr>
      <w:r w:rsidRPr="00FA0827">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51"/>
      <w:bookmarkEnd w:id="152"/>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10. Граждане, юридические лица, использующие леса для ведения сельского хозяйства, имеют право:</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создавать согласно </w:t>
      </w:r>
      <w:hyperlink r:id="rId57" w:history="1">
        <w:r w:rsidRPr="00FA0827">
          <w:rPr>
            <w:rFonts w:ascii="Times New Roman" w:hAnsi="Times New Roman"/>
            <w:sz w:val="24"/>
            <w:szCs w:val="24"/>
          </w:rPr>
          <w:t>части 1 статьи 13</w:t>
        </w:r>
      </w:hyperlink>
      <w:r w:rsidRPr="00FA0827">
        <w:rPr>
          <w:rFonts w:ascii="Times New Roman" w:hAnsi="Times New Roman"/>
          <w:sz w:val="24"/>
          <w:szCs w:val="24"/>
        </w:rPr>
        <w:t xml:space="preserve"> Лесного кодекса лесную инфраструктуру, в том числе лесные дороги;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размещать согласно </w:t>
      </w:r>
      <w:hyperlink r:id="rId58" w:history="1">
        <w:r w:rsidRPr="00FA0827">
          <w:rPr>
            <w:rFonts w:ascii="Times New Roman" w:hAnsi="Times New Roman"/>
            <w:sz w:val="24"/>
            <w:szCs w:val="24"/>
          </w:rPr>
          <w:t>части 2 статьи 38</w:t>
        </w:r>
      </w:hyperlink>
      <w:r w:rsidRPr="00FA0827">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11. Граждане, юридические лица, использующие леса для ведения сельского хозяйства, обязаны:</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составлять проект освоения лесов в соответствии с </w:t>
      </w:r>
      <w:hyperlink r:id="rId59" w:history="1">
        <w:r w:rsidRPr="00FA0827">
          <w:rPr>
            <w:rFonts w:ascii="Times New Roman" w:hAnsi="Times New Roman"/>
            <w:sz w:val="24"/>
            <w:szCs w:val="24"/>
          </w:rPr>
          <w:t>частью 1 статьи 88</w:t>
        </w:r>
      </w:hyperlink>
      <w:r w:rsidRPr="00FA0827">
        <w:rPr>
          <w:rFonts w:ascii="Times New Roman" w:hAnsi="Times New Roman"/>
          <w:sz w:val="24"/>
          <w:szCs w:val="24"/>
        </w:rPr>
        <w:t xml:space="preserve"> Лесного кодека;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60" w:history="1">
        <w:r w:rsidRPr="00FA0827">
          <w:rPr>
            <w:rFonts w:ascii="Times New Roman" w:hAnsi="Times New Roman"/>
            <w:sz w:val="24"/>
            <w:szCs w:val="24"/>
          </w:rPr>
          <w:t>статья 60.3</w:t>
        </w:r>
      </w:hyperlink>
      <w:r w:rsidRPr="00FA0827">
        <w:rPr>
          <w:rFonts w:ascii="Times New Roman" w:hAnsi="Times New Roman"/>
          <w:sz w:val="24"/>
          <w:szCs w:val="24"/>
        </w:rPr>
        <w:t xml:space="preserve"> Лесного кодекса).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соблюдать условия договора аренды лесного участка (договора безвозмездного пользования);</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соблюдать требования </w:t>
      </w:r>
      <w:hyperlink r:id="rId61" w:history="1">
        <w:r w:rsidRPr="00FA0827">
          <w:rPr>
            <w:rFonts w:ascii="Times New Roman" w:hAnsi="Times New Roman"/>
            <w:sz w:val="24"/>
            <w:szCs w:val="24"/>
          </w:rPr>
          <w:t>пункта 13</w:t>
        </w:r>
      </w:hyperlink>
      <w:r w:rsidRPr="00FA0827">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N 417;</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в соответствии с </w:t>
      </w:r>
      <w:hyperlink r:id="rId62" w:history="1">
        <w:r w:rsidRPr="00FA0827">
          <w:rPr>
            <w:rFonts w:ascii="Times New Roman" w:hAnsi="Times New Roman"/>
            <w:sz w:val="24"/>
            <w:szCs w:val="24"/>
          </w:rPr>
          <w:t>частью 2 статьи 26</w:t>
        </w:r>
      </w:hyperlink>
      <w:r w:rsidRPr="00FA0827">
        <w:rPr>
          <w:rFonts w:ascii="Times New Roman" w:hAnsi="Times New Roman"/>
          <w:sz w:val="24"/>
          <w:szCs w:val="24"/>
        </w:rPr>
        <w:t xml:space="preserve"> Лесного кодекса подавать ежегодно лесную декларацию;</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в соответствии с </w:t>
      </w:r>
      <w:hyperlink r:id="rId63" w:history="1">
        <w:r w:rsidRPr="00FA0827">
          <w:rPr>
            <w:rFonts w:ascii="Times New Roman" w:hAnsi="Times New Roman"/>
            <w:sz w:val="24"/>
            <w:szCs w:val="24"/>
          </w:rPr>
          <w:t>частью 1 статьи 49</w:t>
        </w:r>
      </w:hyperlink>
      <w:r w:rsidRPr="00FA0827">
        <w:rPr>
          <w:rFonts w:ascii="Times New Roman" w:hAnsi="Times New Roman"/>
          <w:sz w:val="24"/>
          <w:szCs w:val="24"/>
        </w:rPr>
        <w:t xml:space="preserve"> Лесного кодекса представлять отчет об использовании лесов;</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в соответствии с </w:t>
      </w:r>
      <w:hyperlink r:id="rId64" w:history="1">
        <w:r w:rsidRPr="00FA0827">
          <w:rPr>
            <w:rFonts w:ascii="Times New Roman" w:hAnsi="Times New Roman"/>
            <w:sz w:val="24"/>
            <w:szCs w:val="24"/>
          </w:rPr>
          <w:t>частью 1 статьи 60</w:t>
        </w:r>
      </w:hyperlink>
      <w:r w:rsidRPr="00FA0827">
        <w:rPr>
          <w:rFonts w:ascii="Times New Roman" w:hAnsi="Times New Roman"/>
          <w:sz w:val="24"/>
          <w:szCs w:val="24"/>
        </w:rPr>
        <w:t xml:space="preserve"> Лесного кодекса представлять отчет об охране лесов от пожаров;</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в соответствии с </w:t>
      </w:r>
      <w:hyperlink r:id="rId65" w:history="1">
        <w:r w:rsidRPr="00FA0827">
          <w:rPr>
            <w:rFonts w:ascii="Times New Roman" w:hAnsi="Times New Roman"/>
            <w:sz w:val="24"/>
            <w:szCs w:val="24"/>
          </w:rPr>
          <w:t>частью 4 статьи 91</w:t>
        </w:r>
      </w:hyperlink>
      <w:r w:rsidRPr="00FA0827">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66" w:history="1">
        <w:r w:rsidRPr="00FA0827">
          <w:rPr>
            <w:rFonts w:ascii="Times New Roman" w:hAnsi="Times New Roman"/>
            <w:sz w:val="24"/>
            <w:szCs w:val="24"/>
          </w:rPr>
          <w:t>частью 2 статьи 91</w:t>
        </w:r>
      </w:hyperlink>
      <w:r w:rsidRPr="00FA0827">
        <w:rPr>
          <w:rFonts w:ascii="Times New Roman" w:hAnsi="Times New Roman"/>
          <w:sz w:val="24"/>
          <w:szCs w:val="24"/>
        </w:rPr>
        <w:t xml:space="preserve"> Лесного кодекса.</w:t>
      </w:r>
    </w:p>
    <w:p w:rsidR="007C3BA5" w:rsidRDefault="007C3BA5" w:rsidP="00CE044B">
      <w:pPr>
        <w:autoSpaceDE w:val="0"/>
        <w:autoSpaceDN w:val="0"/>
        <w:adjustRightInd w:val="0"/>
        <w:spacing w:after="0" w:line="240" w:lineRule="auto"/>
        <w:jc w:val="center"/>
        <w:outlineLvl w:val="0"/>
        <w:rPr>
          <w:rFonts w:ascii="Times New Roman" w:hAnsi="Times New Roman"/>
          <w:bCs/>
          <w:sz w:val="24"/>
          <w:szCs w:val="24"/>
        </w:rPr>
      </w:pPr>
      <w:bookmarkStart w:id="153" w:name="_Toc520127348"/>
      <w:bookmarkStart w:id="154" w:name="_Toc520127517"/>
    </w:p>
    <w:p w:rsidR="00CE044B" w:rsidRPr="00FA0827" w:rsidRDefault="00CE044B" w:rsidP="00CE044B">
      <w:pPr>
        <w:autoSpaceDE w:val="0"/>
        <w:autoSpaceDN w:val="0"/>
        <w:adjustRightInd w:val="0"/>
        <w:spacing w:after="0" w:line="240" w:lineRule="auto"/>
        <w:jc w:val="center"/>
        <w:outlineLvl w:val="0"/>
        <w:rPr>
          <w:rFonts w:ascii="Times New Roman" w:hAnsi="Times New Roman"/>
          <w:bCs/>
          <w:sz w:val="24"/>
          <w:szCs w:val="24"/>
        </w:rPr>
      </w:pPr>
      <w:r w:rsidRPr="00FA0827">
        <w:rPr>
          <w:rFonts w:ascii="Times New Roman" w:hAnsi="Times New Roman"/>
          <w:bCs/>
          <w:sz w:val="24"/>
          <w:szCs w:val="24"/>
        </w:rPr>
        <w:t>Требования к использованию лесов для ведения сельского хозяйства</w:t>
      </w:r>
      <w:bookmarkEnd w:id="153"/>
      <w:bookmarkEnd w:id="154"/>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12. Использование лесов для сенокошения.</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13. Использование лесов для выпаса сельскохозяйственных животных.</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 легкоразмываемыми и развеиваемыми почвами.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14. Пчеловодство.</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15. Северное оленеводство.</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67" w:history="1">
        <w:r w:rsidRPr="00FA0827">
          <w:rPr>
            <w:rFonts w:ascii="Times New Roman" w:hAnsi="Times New Roman"/>
            <w:sz w:val="24"/>
            <w:szCs w:val="24"/>
          </w:rPr>
          <w:t>законом</w:t>
        </w:r>
      </w:hyperlink>
      <w:r w:rsidRPr="00FA0827">
        <w:rPr>
          <w:rFonts w:ascii="Times New Roman" w:hAnsi="Times New Roman"/>
          <w:sz w:val="24"/>
          <w:szCs w:val="24"/>
        </w:rPr>
        <w:t xml:space="preserve"> от 30 апреля 1999 года N 82-ФЗ "О гарантиях прав коренных малочисленных народов Российской Федерации. </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16. Выращивание сельскохозяйственных культур и иная сельскохозяйственная деятельность.</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CE044B" w:rsidRPr="00FA0827" w:rsidRDefault="00CE044B" w:rsidP="00CE044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3"/>
      </w:pPr>
      <w:bookmarkStart w:id="155" w:name="_Toc520127518"/>
      <w:bookmarkStart w:id="156" w:name="_Toc521773082"/>
      <w:r w:rsidRPr="00FA0827">
        <w:t>Параметры использования лесов для ведения сельского хозяйства</w:t>
      </w:r>
      <w:bookmarkEnd w:id="155"/>
      <w:bookmarkEnd w:id="156"/>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таблице</w:t>
      </w:r>
      <w:r w:rsidR="00AD0ADA" w:rsidRPr="00FA0827">
        <w:rPr>
          <w:rFonts w:ascii="Times New Roman" w:hAnsi="Times New Roman" w:cs="Times New Roman"/>
          <w:sz w:val="24"/>
          <w:szCs w:val="24"/>
        </w:rPr>
        <w:t xml:space="preserve"> </w:t>
      </w:r>
      <w:r w:rsidR="004D2287">
        <w:rPr>
          <w:rFonts w:ascii="Times New Roman" w:hAnsi="Times New Roman" w:cs="Times New Roman"/>
          <w:sz w:val="24"/>
          <w:szCs w:val="24"/>
        </w:rPr>
        <w:t>14</w:t>
      </w:r>
      <w:r w:rsidRPr="00FA0827">
        <w:rPr>
          <w:rFonts w:ascii="Times New Roman" w:hAnsi="Times New Roman" w:cs="Times New Roman"/>
          <w:sz w:val="24"/>
          <w:szCs w:val="24"/>
        </w:rPr>
        <w:t xml:space="preserve"> приведены виды пользований с указанием возможного объема их использования.</w:t>
      </w:r>
    </w:p>
    <w:p w:rsidR="002C63C0" w:rsidRPr="00FA0827" w:rsidRDefault="002C63C0" w:rsidP="002C63C0">
      <w:pPr>
        <w:pStyle w:val="ConsPlusNormal"/>
        <w:ind w:firstLine="540"/>
        <w:jc w:val="both"/>
        <w:rPr>
          <w:rFonts w:ascii="Times New Roman" w:hAnsi="Times New Roman" w:cs="Times New Roman"/>
          <w:sz w:val="24"/>
          <w:szCs w:val="24"/>
        </w:rPr>
      </w:pPr>
    </w:p>
    <w:p w:rsidR="004D2287" w:rsidRDefault="004D2287" w:rsidP="004D2287">
      <w:pPr>
        <w:pStyle w:val="ConsPlusNormal"/>
        <w:jc w:val="right"/>
        <w:rPr>
          <w:rFonts w:ascii="Times New Roman" w:hAnsi="Times New Roman" w:cs="Times New Roman"/>
          <w:noProof/>
          <w:sz w:val="24"/>
          <w:szCs w:val="24"/>
        </w:rPr>
      </w:pPr>
      <w:r w:rsidRPr="00FA0827">
        <w:rPr>
          <w:rFonts w:ascii="Times New Roman" w:hAnsi="Times New Roman" w:cs="Times New Roman"/>
          <w:sz w:val="24"/>
          <w:szCs w:val="24"/>
        </w:rPr>
        <w:t xml:space="preserve">Таблица </w:t>
      </w:r>
      <w:r>
        <w:rPr>
          <w:rFonts w:ascii="Times New Roman" w:hAnsi="Times New Roman" w:cs="Times New Roman"/>
          <w:noProof/>
          <w:sz w:val="24"/>
          <w:szCs w:val="24"/>
        </w:rPr>
        <w:t>14</w:t>
      </w:r>
    </w:p>
    <w:p w:rsidR="002C63C0" w:rsidRPr="00FA0827" w:rsidRDefault="002C63C0" w:rsidP="002C6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Параметры использования лесов для ведения сельского хозяйства</w:t>
      </w:r>
    </w:p>
    <w:p w:rsidR="00553403" w:rsidRPr="00FA0827" w:rsidRDefault="00553403" w:rsidP="002C63C0">
      <w:pPr>
        <w:pStyle w:val="ConsPlusNormal"/>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546"/>
        <w:gridCol w:w="5979"/>
        <w:gridCol w:w="1510"/>
        <w:gridCol w:w="2294"/>
      </w:tblGrid>
      <w:tr w:rsidR="002C63C0" w:rsidRPr="00FA0827" w:rsidTr="009964AD">
        <w:trPr>
          <w:tblHeader/>
          <w:jc w:val="center"/>
        </w:trPr>
        <w:tc>
          <w:tcPr>
            <w:tcW w:w="51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 п/п</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Виды мероприятий</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Единица измерения</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w:t>
            </w:r>
          </w:p>
        </w:tc>
      </w:tr>
      <w:tr w:rsidR="002C63C0" w:rsidRPr="00FA0827" w:rsidTr="009964A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1.</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Использование пашни</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r w:rsidR="002C63C0" w:rsidRPr="00FA0827" w:rsidTr="009964A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2.</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Сенокошение</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га/т</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40/20</w:t>
            </w:r>
          </w:p>
        </w:tc>
      </w:tr>
      <w:tr w:rsidR="002C63C0" w:rsidRPr="00FA0827" w:rsidTr="009964AD">
        <w:trPr>
          <w:jc w:val="center"/>
        </w:trPr>
        <w:tc>
          <w:tcPr>
            <w:tcW w:w="510" w:type="dxa"/>
            <w:vMerge w:val="restar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3.</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Выпас сельскохозяйственных животных:</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а) в лесу</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га/голов</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1125/220</w:t>
            </w: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б) на выгонах, пастбищах</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га/голов</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81/16</w:t>
            </w:r>
          </w:p>
        </w:tc>
      </w:tr>
      <w:tr w:rsidR="002C63C0" w:rsidRPr="00FA0827" w:rsidTr="009964AD">
        <w:trPr>
          <w:jc w:val="center"/>
        </w:trPr>
        <w:tc>
          <w:tcPr>
            <w:tcW w:w="510" w:type="dxa"/>
            <w:vMerge w:val="restart"/>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4.</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Пчеловодство:</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а) медоносы:</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липа</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травы</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б) медопродуктивность:</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кг</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1250</w:t>
            </w: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липа</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кг/га</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травы</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кг/га</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r w:rsidR="002C63C0" w:rsidRPr="00FA0827" w:rsidTr="009964AD">
        <w:trPr>
          <w:jc w:val="center"/>
        </w:trPr>
        <w:tc>
          <w:tcPr>
            <w:tcW w:w="510" w:type="dxa"/>
            <w:vMerge/>
            <w:tcBorders>
              <w:top w:val="single" w:sz="4" w:space="0" w:color="auto"/>
              <w:left w:val="single" w:sz="4" w:space="0" w:color="auto"/>
              <w:bottom w:val="single" w:sz="4" w:space="0" w:color="auto"/>
              <w:right w:val="single" w:sz="4" w:space="0" w:color="auto"/>
            </w:tcBorders>
          </w:tcPr>
          <w:p w:rsidR="002C63C0" w:rsidRPr="00FA0827" w:rsidRDefault="002C63C0" w:rsidP="002C63C0">
            <w:pPr>
              <w:pStyle w:val="ConsPlusNormal"/>
              <w:jc w:val="both"/>
              <w:rPr>
                <w:rFonts w:ascii="Times New Roman" w:hAnsi="Times New Roman" w:cs="Times New Roman"/>
              </w:rPr>
            </w:pP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в) возможное к содержанию количество пчелосемей</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количество пчелосемей</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100</w:t>
            </w:r>
          </w:p>
        </w:tc>
      </w:tr>
      <w:tr w:rsidR="002C63C0" w:rsidRPr="00FA0827" w:rsidTr="009964A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5.</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Северное оленеводство</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га/голов</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не ведется</w:t>
            </w:r>
          </w:p>
        </w:tc>
      </w:tr>
      <w:tr w:rsidR="002C63C0" w:rsidRPr="00FA0827" w:rsidTr="009964A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6.</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Выращивание сельскохозяйственных культур</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га</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r w:rsidR="002C63C0" w:rsidRPr="00FA0827" w:rsidTr="009964AD">
        <w:trPr>
          <w:jc w:val="center"/>
        </w:trPr>
        <w:tc>
          <w:tcPr>
            <w:tcW w:w="51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7.</w:t>
            </w:r>
          </w:p>
        </w:tc>
        <w:tc>
          <w:tcPr>
            <w:tcW w:w="5578"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Иная сельскохозяйственная деятельность</w:t>
            </w:r>
          </w:p>
        </w:tc>
        <w:tc>
          <w:tcPr>
            <w:tcW w:w="1409"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c>
          <w:tcPr>
            <w:tcW w:w="2140" w:type="dxa"/>
            <w:tcBorders>
              <w:top w:val="single" w:sz="4" w:space="0" w:color="auto"/>
              <w:left w:val="single" w:sz="4" w:space="0" w:color="auto"/>
              <w:bottom w:val="single" w:sz="4" w:space="0" w:color="auto"/>
              <w:right w:val="single" w:sz="4" w:space="0" w:color="auto"/>
            </w:tcBorders>
            <w:vAlign w:val="center"/>
          </w:tcPr>
          <w:p w:rsidR="002C63C0" w:rsidRPr="00FA0827" w:rsidRDefault="002C63C0" w:rsidP="002C63C0">
            <w:pPr>
              <w:pStyle w:val="ConsPlusNormal"/>
              <w:jc w:val="center"/>
              <w:rPr>
                <w:rFonts w:ascii="Times New Roman" w:hAnsi="Times New Roman" w:cs="Times New Roman"/>
              </w:rPr>
            </w:pPr>
            <w:r w:rsidRPr="00FA0827">
              <w:rPr>
                <w:rFonts w:ascii="Times New Roman" w:hAnsi="Times New Roman" w:cs="Times New Roman"/>
              </w:rPr>
              <w:t>-</w:t>
            </w:r>
          </w:p>
        </w:tc>
      </w:tr>
    </w:tbl>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AA7F35" w:rsidP="00AA7F35">
      <w:pPr>
        <w:pStyle w:val="02"/>
      </w:pPr>
      <w:bookmarkStart w:id="157" w:name="_Toc520127519"/>
      <w:r>
        <w:br w:type="page"/>
      </w:r>
      <w:bookmarkStart w:id="158" w:name="_Toc521773083"/>
      <w:r w:rsidR="002C63C0" w:rsidRPr="00FA0827">
        <w:t>Нормативы, параметры и сроки использования лесов для осуществления научно-исследовательской и образовательной деятельности</w:t>
      </w:r>
      <w:bookmarkEnd w:id="157"/>
      <w:bookmarkEnd w:id="158"/>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40 Лесного кодекса РФ («Использование лесов для осуществления научно-исследовательской деятельности, образовательной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в соответствии с условиями договора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рубку лесных насаждений в научных и образовательных целях;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создавать согласно части 1 статьи 13 Лесного кодекса Российской Федерации лесную инфраструктуру (лесные дороги, лесные склады и другое);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проводить испытания химических, биологических и иных средств для изучения их влияния на экологическую систему леса;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создавать и использовать объекты научной и учебно-практической базы;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иметь другие права, если их реализация не противоречит требованиям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составлять проект освоения лесов в соответствии с частью 1 статьи 88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2 статьи 26 Лесного кодекса Российской Федерации подавать ежегодно лесную декларацию;</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1 статьи 49 Лесного кодекса Российской Федерации представлять отчет об использовании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1 статьи 60 Лесного кодекса Российской Федерации представлять отчет об охране и о защите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повреждение лесных насаждений, растительного покрова и почв за пределами предоставленного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загрязнение площади предоставленного лесного участка и территории за его пределами химическими и радиоактивными веществами.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2"/>
      </w:pPr>
      <w:bookmarkStart w:id="159" w:name="_Toc520127520"/>
      <w:bookmarkStart w:id="160" w:name="_Toc521773084"/>
      <w:r w:rsidRPr="00FA0827">
        <w:t>Нормативы, параметры использования лесов для осуществления рекреационной деятельности</w:t>
      </w:r>
      <w:bookmarkEnd w:id="159"/>
      <w:bookmarkEnd w:id="160"/>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41 («Использование лесов для осуществления рекреационной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Правила использования лесов для осуществления рекреационной деятельности утверждены приказом Рослесхоза от 21.02.2012 № 62 «Об утверждении Правил использования лесов для осуществления рекреационной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Рекреационная деятельность на территории Зуевского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использующие леса для осуществления рекреационной деятельности, имеют право:</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создавать согласно части 1 статьи 13 Лесного кодекса Российской Федерации лесную инфраструктуру (лесные дороги, лесные склады и другое);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возводить согласно части 2 статьи 41 и части 7 статьи 21 Лесного кодекса Российской Федерации временные постройки на лесных участках и осуществлять их благоустройство;</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пользоваться другими правами, если их реализация не противоречит требованиям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использующие леса для осуществления рекреационной деятельности, обязаны: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составлять проект освоения лесов в соответствии с частью 1 статьи 88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в соответствии с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соблюдать условия договора аренды лесного участка и решения о предоставлении лесного участка в постоянное (бессрочное) пользование;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6 статьи 21 Лесного кодекса Российской Федерации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2 статьи 26 Лесного кодекса Российской Федерации подавать ежегодно лесную декларацию;</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1 статьи 49 Лесного кодекса Российской Федерации представлять отчет об использовании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1 статьи 60 Лесного кодекса Российской Федерации представлять отчет об охране и защите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выполнять другие обязанности, предусмотренные законодательством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3"/>
      </w:pPr>
      <w:bookmarkStart w:id="161" w:name="_Toc520127521"/>
      <w:bookmarkStart w:id="162" w:name="_Toc521773085"/>
      <w:r w:rsidRPr="00FA0827">
        <w:t>Нормативы использования лесов для осуществления рекреационной деятельности (допустимая рекреационная нагрузка по типам ландшафтов и другое)</w:t>
      </w:r>
      <w:bookmarkEnd w:id="161"/>
      <w:bookmarkEnd w:id="162"/>
    </w:p>
    <w:p w:rsidR="002C63C0" w:rsidRPr="00FA0827" w:rsidRDefault="002C63C0" w:rsidP="002C63C0">
      <w:pPr>
        <w:pStyle w:val="ConsPlusNormal"/>
        <w:ind w:firstLine="567"/>
        <w:jc w:val="both"/>
        <w:rPr>
          <w:rFonts w:ascii="Times New Roman" w:hAnsi="Times New Roman" w:cs="Times New Roman"/>
          <w:sz w:val="24"/>
          <w:szCs w:val="24"/>
        </w:rPr>
      </w:pPr>
      <w:r w:rsidRPr="00FA0827">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2C63C0" w:rsidRPr="00FA0827" w:rsidRDefault="002C63C0" w:rsidP="002C63C0">
      <w:pPr>
        <w:pStyle w:val="ConsPlusNormal"/>
        <w:ind w:firstLine="567"/>
        <w:jc w:val="both"/>
        <w:rPr>
          <w:rFonts w:ascii="Times New Roman" w:hAnsi="Times New Roman" w:cs="Times New Roman"/>
          <w:sz w:val="24"/>
          <w:szCs w:val="24"/>
        </w:rPr>
      </w:pPr>
      <w:r w:rsidRPr="00FA0827">
        <w:rPr>
          <w:rFonts w:ascii="Times New Roman" w:hAnsi="Times New Roman" w:cs="Times New Roman"/>
          <w:sz w:val="24"/>
          <w:szCs w:val="24"/>
        </w:rPr>
        <w:t xml:space="preserve">Нормативы использования лесов для осуществления рекреационной деятельности представлены в Приложении </w:t>
      </w:r>
      <w:r w:rsidR="00C73BED">
        <w:rPr>
          <w:rFonts w:ascii="Times New Roman" w:hAnsi="Times New Roman" w:cs="Times New Roman"/>
          <w:sz w:val="24"/>
          <w:szCs w:val="24"/>
        </w:rPr>
        <w:t>6</w:t>
      </w:r>
      <w:r w:rsidRPr="00FA0827">
        <w:rPr>
          <w:rFonts w:ascii="Times New Roman" w:hAnsi="Times New Roman" w:cs="Times New Roman"/>
          <w:sz w:val="24"/>
          <w:szCs w:val="24"/>
        </w:rPr>
        <w:t>.</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Рекреационная деятельность на территории Зуевского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3"/>
      </w:pPr>
      <w:bookmarkStart w:id="163" w:name="_Toc520127522"/>
      <w:bookmarkStart w:id="164" w:name="_Toc521773086"/>
      <w:r w:rsidRPr="00FA0827">
        <w:t>Перечень кварталов и (или) частей кварталов зоны рекреационной деятельности</w:t>
      </w:r>
      <w:bookmarkEnd w:id="163"/>
      <w:bookmarkEnd w:id="164"/>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Перечень частей кварталов зоны рекреационной деятельности, основные хозяйственные мероприятия и виды лесных пользований в лесах зеленых зон представлены в Приложении </w:t>
      </w:r>
      <w:r w:rsidR="005612D5">
        <w:rPr>
          <w:rFonts w:ascii="Times New Roman" w:hAnsi="Times New Roman" w:cs="Times New Roman"/>
          <w:sz w:val="24"/>
          <w:szCs w:val="24"/>
        </w:rPr>
        <w:t>6</w:t>
      </w:r>
      <w:r w:rsidRPr="00FA0827">
        <w:rPr>
          <w:rFonts w:ascii="Times New Roman" w:hAnsi="Times New Roman" w:cs="Times New Roman"/>
          <w:sz w:val="24"/>
          <w:szCs w:val="24"/>
        </w:rPr>
        <w:t>.</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2"/>
      </w:pPr>
      <w:bookmarkStart w:id="165" w:name="_Toc520127523"/>
      <w:bookmarkStart w:id="166" w:name="_Toc521773087"/>
      <w:r w:rsidRPr="00FA0827">
        <w:t>Нормативы, параметры и сроки использования лесов для создания лесных плантаций и их эксплуатации</w:t>
      </w:r>
      <w:bookmarkEnd w:id="165"/>
      <w:bookmarkEnd w:id="166"/>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42 Лесного кодекса РФ («Создание лесных плантаций и их эксплуатация»):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Лесные плантации могут создаваться на землях лесного фонда и землях иных категорий.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Гражданам, юридическим лицам для создания лесных плантаций и их эксплуатации лесные участки предоставляются в аренду в соответствии с Кодексом, земельные участки - в соответствии с земельным законодательством.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На лесных плантациях проведение рубок лесных насаждений и осуществление подсочки лесных насаждений допускаются без ограничений.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Основные элементы технологии плантационного лесовыращивания.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Pr="00FA0827">
        <w:rPr>
          <w:rFonts w:ascii="Times New Roman" w:hAnsi="Times New Roman" w:cs="Times New Roman"/>
          <w:noProof/>
          <w:position w:val="-8"/>
          <w:sz w:val="24"/>
          <w:szCs w:val="24"/>
        </w:rPr>
        <w:drawing>
          <wp:inline distT="0" distB="0" distL="0" distR="0">
            <wp:extent cx="311785" cy="2368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1785" cy="236855"/>
                    </a:xfrm>
                    <a:prstGeom prst="rect">
                      <a:avLst/>
                    </a:prstGeom>
                    <a:noFill/>
                    <a:ln>
                      <a:noFill/>
                    </a:ln>
                  </pic:spPr>
                </pic:pic>
              </a:graphicData>
            </a:graphic>
          </wp:inline>
        </w:drawing>
      </w:r>
      <w:r w:rsidRPr="00FA0827">
        <w:rPr>
          <w:rFonts w:ascii="Times New Roman" w:hAnsi="Times New Roman" w:cs="Times New Roman"/>
          <w:sz w:val="24"/>
          <w:szCs w:val="24"/>
        </w:rPr>
        <w:t xml:space="preserve"> - </w:t>
      </w:r>
      <w:r w:rsidRPr="00FA0827">
        <w:rPr>
          <w:rFonts w:ascii="Times New Roman" w:hAnsi="Times New Roman" w:cs="Times New Roman"/>
          <w:noProof/>
          <w:position w:val="-8"/>
          <w:sz w:val="24"/>
          <w:szCs w:val="24"/>
        </w:rPr>
        <w:drawing>
          <wp:inline distT="0" distB="0" distL="0" distR="0">
            <wp:extent cx="311785" cy="2368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1785" cy="236855"/>
                    </a:xfrm>
                    <a:prstGeom prst="rect">
                      <a:avLst/>
                    </a:prstGeom>
                    <a:noFill/>
                    <a:ln>
                      <a:noFill/>
                    </a:ln>
                  </pic:spPr>
                </pic:pic>
              </a:graphicData>
            </a:graphic>
          </wp:inline>
        </w:drawing>
      </w:r>
      <w:r w:rsidRPr="00FA0827">
        <w:rPr>
          <w:rFonts w:ascii="Times New Roman" w:hAnsi="Times New Roman" w:cs="Times New Roman"/>
          <w:sz w:val="24"/>
          <w:szCs w:val="24"/>
        </w:rPr>
        <w:t xml:space="preserve">, культуры ели - на супесчаных и суглинистых почвах в условиях </w:t>
      </w:r>
      <w:r w:rsidRPr="00FA0827">
        <w:rPr>
          <w:rFonts w:ascii="Times New Roman" w:hAnsi="Times New Roman" w:cs="Times New Roman"/>
          <w:noProof/>
          <w:position w:val="-8"/>
          <w:sz w:val="24"/>
          <w:szCs w:val="24"/>
        </w:rPr>
        <w:drawing>
          <wp:inline distT="0" distB="0" distL="0" distR="0">
            <wp:extent cx="311785" cy="2368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1785" cy="236855"/>
                    </a:xfrm>
                    <a:prstGeom prst="rect">
                      <a:avLst/>
                    </a:prstGeom>
                    <a:noFill/>
                    <a:ln>
                      <a:noFill/>
                    </a:ln>
                  </pic:spPr>
                </pic:pic>
              </a:graphicData>
            </a:graphic>
          </wp:inline>
        </w:drawing>
      </w:r>
      <w:r w:rsidRPr="00FA0827">
        <w:rPr>
          <w:rFonts w:ascii="Times New Roman" w:hAnsi="Times New Roman" w:cs="Times New Roman"/>
          <w:sz w:val="24"/>
          <w:szCs w:val="24"/>
        </w:rPr>
        <w:t xml:space="preserve"> - </w:t>
      </w:r>
      <w:r w:rsidRPr="00FA0827">
        <w:rPr>
          <w:rFonts w:ascii="Times New Roman" w:hAnsi="Times New Roman" w:cs="Times New Roman"/>
          <w:noProof/>
          <w:position w:val="-8"/>
          <w:sz w:val="24"/>
          <w:szCs w:val="24"/>
        </w:rPr>
        <w:drawing>
          <wp:inline distT="0" distB="0" distL="0" distR="0">
            <wp:extent cx="311785" cy="2368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1785" cy="236855"/>
                    </a:xfrm>
                    <a:prstGeom prst="rect">
                      <a:avLst/>
                    </a:prstGeom>
                    <a:noFill/>
                    <a:ln>
                      <a:noFill/>
                    </a:ln>
                  </pic:spPr>
                </pic:pic>
              </a:graphicData>
            </a:graphic>
          </wp:inline>
        </w:drawing>
      </w:r>
      <w:r w:rsidRPr="00FA0827">
        <w:rPr>
          <w:rFonts w:ascii="Times New Roman" w:hAnsi="Times New Roman" w:cs="Times New Roman"/>
          <w:sz w:val="24"/>
          <w:szCs w:val="24"/>
        </w:rPr>
        <w:t>.</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Плантационные культуры создаются на хорошо подготовленной почве.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2"/>
      </w:pPr>
      <w:bookmarkStart w:id="167" w:name="_Toc520127524"/>
      <w:bookmarkStart w:id="168" w:name="_Toc521773088"/>
      <w:r w:rsidRPr="00FA0827">
        <w:t>Нормативы, параметры и сроки использования лесов для выращивания лесных плодовых, ягодных, декоративных растений и лекарственных растений</w:t>
      </w:r>
      <w:bookmarkEnd w:id="167"/>
      <w:bookmarkEnd w:id="168"/>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39 Лесного кодекса РФ («Выращивание лесных плодовых, ягодных, декоративных растений, лекарственных растений»):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Российской Федерации собственностью арендатора.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Правила распространяются на все лесные районы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в соответствии с условиями договора аренды;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создавать согласно части 1 статьи 13 Лесного кодекса Российской Федерации лесную инфраструктуру (лесные дороги, лесные склады и другое);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размещать согласно части 2 статьи 39 Лесного кодекса Российской Федерации на предоставленных лесных участках временные постройки;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иметь другие права, если их реализация не противоречит требованиям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составлять проект освоения лесов в соответствии с частью 1 статьи 88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в соответствии с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соблюдать условия договора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2 статьи 26 Лесного кодекса Российской Федерации подавать ежегодно лесную декларацию;</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1 статьи 49 Лесного кодекса Российской Федерации представлять отчет об использовании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1 статьи 60 Лесного кодекса Российской Федерации представлять отчет об охране и о защите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выполнять другие обязанности, предусмотренные лесным законодательством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 109-ФЗ «О безопасном обращении с пестицидами и агрохимикатами».</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2"/>
      </w:pPr>
      <w:bookmarkStart w:id="169" w:name="_Toc520127525"/>
      <w:bookmarkStart w:id="170" w:name="_Toc521773089"/>
      <w:r w:rsidRPr="00FA0827">
        <w:t>Использование лесов для выращивания посадочного материала лесных растений (саженцев, сеянцев)</w:t>
      </w:r>
      <w:bookmarkEnd w:id="169"/>
      <w:bookmarkEnd w:id="170"/>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39.1 Лесного кодекса РФ («Выращивание посадочного материала лесных растений (саженцев, сеянцев)»):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Правила использования лесов для выращивания посадочного материала лесных растений (саженцев, сеянцев) утверждены приказом Рослесхоза от 19.07.2011 № 308 «Об утверждении Правил использования лесов для выращивания посадочного материала лесных растений (саженцев, сеянцев)»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Права и обязанности лиц, осуществляющих использование лесов для выращивания посадочного материала лесных растений (саженцев, сеянцев).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имеют право:</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создавать согласно части 1 статьи 13 Лесного кодекса Российской Федерации лесную инфраструктуру (лесные дороги, лесные склады и другое);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размещать согласно части 2 статьи 39.1 Лесного кодекса Российской Федерации на предоставленных лесных участках теплицы, другие строения и сооружения;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обязаны: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составлять проект освоения лесов в соответствии с частью 1 статьи 88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осуществлять использование лесов в соответствии с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соблюдать условия договора аренды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2 статьи 26 Лесного кодекса Российской Федерации подавать ежегодно лесную декларацию;</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1 статьи 49 Лесного кодекса Российской Федерации представлять отчет об использовании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1 статьи 60 Лесного кодекса Российской Федерации представлять отчет об охране и о защите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Требования к использованию лесов для выращивания посадочного материала лесных растений (саженцев, сеянцев).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Лесного кодекса Российской Федерации.</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2"/>
      </w:pPr>
      <w:bookmarkStart w:id="171" w:name="_Toc520127526"/>
      <w:bookmarkStart w:id="172" w:name="_Toc521773090"/>
      <w:r w:rsidRPr="00FA0827">
        <w:t>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bookmarkEnd w:id="171"/>
      <w:bookmarkEnd w:id="172"/>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43 Лесного кодекса РФ («Использование лесов для выполнения работ по геологическому изучению недр, для разработки месторождений полезных ископаемых»):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 кодекса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выполнения работ по геологическому изучению недр на землях лесного фонда без предоставления лесного участка пользователь недр (далее - Заявитель) подает в органы государственной власти или органы местного самоуправления письменное заявление, в котором указываются: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сведения о Заявителе: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фамилия, имя, отчество (последнее - при наличии), адрес места жительства, данные документа, удостоверяющего личность, - для гражданина, являющегося индивидуальным предпринимателем;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местоположение и площадь земель лесного фонда, необходимых для выполнения планируемых работ, обоснование использования лесов и срок выполнения работ по геологическому изучению недр.</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 заявлению прилагается документ, подтверждающий полномочия лица на осуществление действий от имени Заявителя (при необходимости).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Органы государственной власти, органы местного самоуправления получают путем межведомственного информационного взаимодействия следующие документы: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выписку из Единого государственного реестра юридических лиц в отношении юридического лица;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выписку из Единого государственного реестра индивидуальных предпринимателей в отношении физического лица;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сведения о постановке на налоговый учет в налоговом органе;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сведения о наличии лицензии на пользование недрами или государственного контракта на выполнение работ по геологическому изучению недр для государственных нужд.</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Заявление рассматривается в течение 30 дней, и принимается решение о выдаче разрешения на проведение указанных работ.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допускаются строительство, реконструкция и эксплуатация объектов, не связанных с созданием лесной инфраструктуры, в соответствии со статьей 21 Лесного кодекса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Российской Федерации принадлежит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23.07.2009 № 604.</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допускаются: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затопление и длительное подтопление лесных насаждений;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2"/>
      </w:pPr>
      <w:bookmarkStart w:id="173" w:name="_Toc520127527"/>
      <w:bookmarkStart w:id="174" w:name="_Toc521773091"/>
      <w:r w:rsidRPr="00FA0827">
        <w:t>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173"/>
      <w:bookmarkEnd w:id="174"/>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РФ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Статья 1 Водного кодекса РФ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Разновидностями искусственных водных объектов ст. 5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тех же целей создаются и эксплуатируются гидротехнические сооружения, к которым в соответствии со ст. 3 Федерального закона от 21.07.1997 №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Лесной кодекс РФ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РФ,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РФ,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ЛК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6 ст. 21 Лесного кодекса РФ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кодекса РФ). </w:t>
      </w:r>
    </w:p>
    <w:p w:rsidR="002C63C0" w:rsidRPr="00FA0827" w:rsidRDefault="002C63C0" w:rsidP="002C63C0">
      <w:pPr>
        <w:pStyle w:val="ConsPlusNormal"/>
        <w:jc w:val="both"/>
        <w:rPr>
          <w:rFonts w:ascii="Times New Roman" w:hAnsi="Times New Roman" w:cs="Times New Roman"/>
          <w:sz w:val="24"/>
          <w:szCs w:val="24"/>
        </w:rPr>
      </w:pPr>
    </w:p>
    <w:p w:rsidR="002C63C0" w:rsidRPr="00FA0827" w:rsidRDefault="002C63C0" w:rsidP="00AA7F35">
      <w:pPr>
        <w:pStyle w:val="02"/>
      </w:pPr>
      <w:bookmarkStart w:id="175" w:name="_Toc520127528"/>
      <w:bookmarkStart w:id="176" w:name="_Toc521773092"/>
      <w:r w:rsidRPr="00FA0827">
        <w:t>Нормативы, параметры и сроки использования лесов для строительства, реконструкции, эксплуатации линейных объектов</w:t>
      </w:r>
      <w:bookmarkEnd w:id="175"/>
      <w:bookmarkEnd w:id="176"/>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45 Лесного кодекса РФ («Использование лесов для строительства, реконструкции, эксплуатации линейных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Использование лесов для строительства, реконструкции, эксплуатации линейных объектов осуществляется в соответствии со статьей 21 настоящего Кодекса.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строительства линейных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РФ,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Порядок использования лесов для строительства, реконструкции, эксплуатации линейных объектов утвержден приказом Рослесхоза от 10.06.2011 № 223 «Об утверждении Правил использования лесов для строительства, реконструкции, эксплуатации линейных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территориях.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«а»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 160 (Собрание законодательства Российской Федерации, 2009, № 10, ст. 1220);</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вырубка сильноослабленных, усыхающих, сухостойных, ветровальных и буреломных деревьев, угрожающих падением на линейные объекты.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 частью 1 статьи 88 Лесного кодекса Российской Федерации при проведении рубок лесных насаждений, указанных в пункте 8 и абзаце первом настоящего пункта Правил, проект освоения лесов не составляется.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проведения указанных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Лесного кодекса Российской Федерации,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а) наименование юридического лица, фамилия, имя, отчество - для физического лица;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б) объем и породный состав вырубаемой древесины;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г) срок завершения рубки лесных насаждений.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Такие рубки осуществляются в порядке, установленном настоящими Правилами.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защитных лесах предусмотренные пунктом 11 Правил использования лесов для строительства, реконструкции, эксплуатации линейных объектов</w:t>
      </w:r>
      <w:r w:rsidRPr="00FA0827" w:rsidDel="00AD3DE6">
        <w:rPr>
          <w:rFonts w:ascii="Times New Roman" w:hAnsi="Times New Roman" w:cs="Times New Roman"/>
          <w:sz w:val="24"/>
          <w:szCs w:val="24"/>
        </w:rPr>
        <w:t xml:space="preserve"> </w:t>
      </w:r>
      <w:r w:rsidRPr="00FA0827">
        <w:rPr>
          <w:rFonts w:ascii="Times New Roman" w:hAnsi="Times New Roman" w:cs="Times New Roman"/>
          <w:sz w:val="24"/>
          <w:szCs w:val="24"/>
        </w:rPr>
        <w:t>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2"/>
      </w:pPr>
      <w:bookmarkStart w:id="177" w:name="_Toc520127529"/>
      <w:bookmarkStart w:id="178" w:name="_Toc521773093"/>
      <w:r w:rsidRPr="00FA0827">
        <w:t>Нормативы, параметры и сроки использования лесов для переработки древесины и иных лесных ресурсов</w:t>
      </w:r>
      <w:bookmarkEnd w:id="177"/>
      <w:bookmarkEnd w:id="178"/>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46 Лесного кодекса РФ («Использование лесов для переработки древесины и иных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настоящего Кодекса.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Правила использования лесов для переработки древесины и иных лесных ресурсов утверждены приказом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использовании лесов для переработки древесины и иных лесных ресурсов допускаются строительство, реконструкция и эксплуатация объектов, не связанных с созданием лесной инфраструктуры, в соответствии со статьей 21 Лесного кодекса Российской Федерации.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2"/>
      </w:pPr>
      <w:bookmarkStart w:id="179" w:name="_Toc520127530"/>
      <w:bookmarkStart w:id="180" w:name="_Toc521773094"/>
      <w:r w:rsidRPr="00FA0827">
        <w:t>Нормативы, параметры и сроки использования лесов для религиозной деятельности</w:t>
      </w:r>
      <w:bookmarkEnd w:id="179"/>
      <w:bookmarkEnd w:id="180"/>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47 Лесного кодекса РФ («Использование лесов для осуществления религиозной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Леса могут использоваться религиозными организациями для осуществления религиозной деятельности в соответствии с Федеральным законом от 26 сентября 1997 года № 125-ФЗ «О свободе совести и о религиозных объединениях».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В соответствии со статьей 8 Федерального закона от 26.09.1997 № 125-ФЗ религиозной организацией признается добровольное объединение граждан Российской Федерации, иных лиц, постоянно и на </w:t>
      </w:r>
      <w:r w:rsidR="00570A58" w:rsidRPr="00FA0827">
        <w:rPr>
          <w:rFonts w:ascii="Times New Roman" w:hAnsi="Times New Roman" w:cs="Times New Roman"/>
          <w:sz w:val="24"/>
          <w:szCs w:val="24"/>
        </w:rPr>
        <w:t>законных основаниях,</w:t>
      </w:r>
      <w:r w:rsidRPr="00FA0827">
        <w:rPr>
          <w:rFonts w:ascii="Times New Roman" w:hAnsi="Times New Roman" w:cs="Times New Roman"/>
          <w:sz w:val="24"/>
          <w:szCs w:val="24"/>
        </w:rPr>
        <w:t xml:space="preserve">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Религиозные организации подлежат государственной регистрации в соответствии с Федеральным законом от 08.08.2001 №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453953" w:rsidRPr="00FA0827" w:rsidRDefault="00453953"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2"/>
      </w:pPr>
      <w:bookmarkStart w:id="181" w:name="_Toc520127531"/>
      <w:bookmarkStart w:id="182" w:name="_Toc521773095"/>
      <w:r w:rsidRPr="00FA0827">
        <w:t>Требования к охране, защите и воспроизводству лесов</w:t>
      </w:r>
      <w:bookmarkEnd w:id="181"/>
      <w:bookmarkEnd w:id="182"/>
    </w:p>
    <w:p w:rsidR="002C63C0" w:rsidRPr="00FA0827" w:rsidRDefault="002C63C0" w:rsidP="002C63C0">
      <w:pPr>
        <w:pStyle w:val="ConsPlusNormal"/>
        <w:ind w:firstLine="540"/>
        <w:jc w:val="both"/>
        <w:rPr>
          <w:rFonts w:ascii="Times New Roman" w:hAnsi="Times New Roman" w:cs="Times New Roman"/>
          <w:sz w:val="24"/>
          <w:szCs w:val="24"/>
        </w:rPr>
      </w:pPr>
    </w:p>
    <w:p w:rsidR="002C63C0" w:rsidRPr="00FA0827" w:rsidRDefault="002C63C0" w:rsidP="00AA7F35">
      <w:pPr>
        <w:pStyle w:val="03"/>
      </w:pPr>
      <w:bookmarkStart w:id="183" w:name="_Toc520127363"/>
      <w:bookmarkStart w:id="184" w:name="_Toc520127532"/>
      <w:bookmarkStart w:id="185" w:name="_Toc521773096"/>
      <w:r w:rsidRPr="00FA0827">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183"/>
      <w:bookmarkEnd w:id="184"/>
      <w:bookmarkEnd w:id="185"/>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 главой 3 Лесного кодекса Российской Федерации (далее – ЛК РФ),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 53 ЛК РФ:</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Меры пожарной безопасности в лесах включают в себя: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предупреждение лесных пожаров;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мониторинг пожарной опасности в лесах и лесных пожаров;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разработку и утверждение планов тушения лесных пожаров;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иные меры пожарной безопасности в лесах.</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bCs/>
          <w:sz w:val="24"/>
          <w:szCs w:val="24"/>
        </w:rPr>
        <w:t>В соответствии со ст. 53.1 ЛК РФ:</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2. Меры противопожарного обустройства лесов включают в себя: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5) устройство пожарных водоемов и подъездов к источникам противопожарного водоснабжения;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6) проведение работ по гидромелиорации;</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color w:val="000000" w:themeColor="text1"/>
          <w:sz w:val="24"/>
          <w:szCs w:val="24"/>
        </w:rPr>
      </w:pPr>
      <w:r w:rsidRPr="00FA0827">
        <w:rPr>
          <w:rFonts w:ascii="Times New Roman" w:hAnsi="Times New Roman"/>
          <w:sz w:val="24"/>
          <w:szCs w:val="24"/>
        </w:rPr>
        <w:t xml:space="preserve">9) иные определенные Правительством Российской </w:t>
      </w:r>
      <w:r w:rsidRPr="00FA0827">
        <w:rPr>
          <w:rFonts w:ascii="Times New Roman" w:hAnsi="Times New Roman"/>
          <w:color w:val="000000" w:themeColor="text1"/>
          <w:sz w:val="24"/>
          <w:szCs w:val="24"/>
        </w:rPr>
        <w:t xml:space="preserve">Федерации </w:t>
      </w:r>
      <w:hyperlink r:id="rId72" w:history="1">
        <w:r w:rsidRPr="00FA0827">
          <w:rPr>
            <w:rStyle w:val="a4"/>
            <w:rFonts w:ascii="Times New Roman" w:hAnsi="Times New Roman"/>
            <w:color w:val="000000" w:themeColor="text1"/>
            <w:sz w:val="24"/>
            <w:szCs w:val="24"/>
            <w:u w:val="none"/>
          </w:rPr>
          <w:t>меры</w:t>
        </w:r>
      </w:hyperlink>
      <w:r w:rsidRPr="00FA0827">
        <w:rPr>
          <w:rFonts w:ascii="Times New Roman" w:hAnsi="Times New Roman"/>
          <w:color w:val="000000" w:themeColor="text1"/>
          <w:sz w:val="24"/>
          <w:szCs w:val="24"/>
        </w:rPr>
        <w:t>.</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color w:val="000000" w:themeColor="text1"/>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73" w:history="1">
        <w:r w:rsidRPr="00FA0827">
          <w:rPr>
            <w:rStyle w:val="a4"/>
            <w:rFonts w:ascii="Times New Roman" w:hAnsi="Times New Roman"/>
            <w:color w:val="000000" w:themeColor="text1"/>
            <w:sz w:val="24"/>
            <w:szCs w:val="24"/>
            <w:u w:val="none"/>
          </w:rPr>
          <w:t>статьей 11</w:t>
        </w:r>
      </w:hyperlink>
      <w:r w:rsidRPr="00FA0827">
        <w:rPr>
          <w:rFonts w:ascii="Times New Roman" w:hAnsi="Times New Roman"/>
          <w:color w:val="000000" w:themeColor="text1"/>
          <w:sz w:val="24"/>
          <w:szCs w:val="24"/>
        </w:rPr>
        <w:t xml:space="preserve"> ЛК РФ; установка и эксплуатация шлагбаумов</w:t>
      </w:r>
      <w:r w:rsidRPr="00FA0827">
        <w:rPr>
          <w:rFonts w:ascii="Times New Roman" w:hAnsi="Times New Roman"/>
          <w:sz w:val="24"/>
          <w:szCs w:val="24"/>
        </w:rPr>
        <w:t>,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Противопожарные расстояния, в пределах которых осуществляются рубка деревьев, </w:t>
      </w:r>
      <w:r w:rsidRPr="00FA0827">
        <w:rPr>
          <w:rFonts w:ascii="Times New Roman" w:hAnsi="Times New Roman"/>
          <w:color w:val="000000" w:themeColor="text1"/>
          <w:sz w:val="24"/>
          <w:szCs w:val="24"/>
        </w:rPr>
        <w:t xml:space="preserve">кустарников, лиан, очистка от захламления, устанавливаются в соответствии с Федеральным </w:t>
      </w:r>
      <w:hyperlink r:id="rId74" w:history="1">
        <w:r w:rsidRPr="00FA0827">
          <w:rPr>
            <w:rStyle w:val="a4"/>
            <w:rFonts w:ascii="Times New Roman" w:hAnsi="Times New Roman"/>
            <w:color w:val="000000" w:themeColor="text1"/>
            <w:sz w:val="24"/>
            <w:szCs w:val="24"/>
            <w:u w:val="none"/>
          </w:rPr>
          <w:t>законом</w:t>
        </w:r>
      </w:hyperlink>
      <w:r w:rsidRPr="00FA0827">
        <w:rPr>
          <w:rFonts w:ascii="Times New Roman" w:hAnsi="Times New Roman"/>
          <w:sz w:val="24"/>
          <w:szCs w:val="24"/>
        </w:rPr>
        <w:t xml:space="preserve"> от 22 июля 2008 года № 123-ФЗ «Технический регламент о требованиях пожарной безопасности» и настоящим Кодексом.</w:t>
      </w:r>
    </w:p>
    <w:p w:rsidR="002C63C0" w:rsidRPr="00FA0827" w:rsidRDefault="002C63C0" w:rsidP="002C63C0">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lang w:eastAsia="en-US"/>
        </w:rPr>
      </w:pPr>
      <w:r w:rsidRPr="00FA0827">
        <w:rPr>
          <w:rFonts w:ascii="Times New Roman" w:hAnsi="Times New Roman"/>
          <w:sz w:val="24"/>
          <w:szCs w:val="24"/>
        </w:rPr>
        <w:t>Обеспечение средствами предупреждения и тушения лесных пожаров включает в себя: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 приобретение противопожарного снаряжения и инвентаря;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2) содержание пожарной техники и оборудования, систем связи и оповещения;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Мониторинг пожарной опасности в лесах и лесных пожаров включает в себя: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1) наблюдение и контроль за пожарной опасностью в лесах и лесными пожарами;</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3) организацию патрулирования лесов;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2C63C0" w:rsidRPr="00FA0827" w:rsidRDefault="002C63C0" w:rsidP="002C63C0">
      <w:pPr>
        <w:autoSpaceDE w:val="0"/>
        <w:autoSpaceDN w:val="0"/>
        <w:adjustRightInd w:val="0"/>
        <w:spacing w:after="0" w:line="240" w:lineRule="auto"/>
        <w:ind w:firstLine="540"/>
        <w:jc w:val="both"/>
        <w:rPr>
          <w:rFonts w:ascii="Times New Roman" w:hAnsi="Times New Roman"/>
          <w:color w:val="000000" w:themeColor="text1"/>
          <w:sz w:val="24"/>
          <w:szCs w:val="24"/>
        </w:rPr>
      </w:pPr>
      <w:r w:rsidRPr="00FA0827">
        <w:rPr>
          <w:rFonts w:ascii="Times New Roman" w:hAnsi="Times New Roman"/>
          <w:color w:val="000000" w:themeColor="text1"/>
          <w:sz w:val="24"/>
          <w:szCs w:val="24"/>
        </w:rPr>
        <w:t xml:space="preserve">Территория лесничества отнесена к зонам наземной и авиационной охраны лесов от пожаров. </w:t>
      </w:r>
    </w:p>
    <w:p w:rsidR="002C63C0" w:rsidRPr="00FA0827" w:rsidRDefault="002C63C0" w:rsidP="002C63C0">
      <w:pPr>
        <w:autoSpaceDE w:val="0"/>
        <w:autoSpaceDN w:val="0"/>
        <w:adjustRightInd w:val="0"/>
        <w:spacing w:after="0" w:line="240" w:lineRule="auto"/>
        <w:ind w:firstLine="540"/>
        <w:jc w:val="both"/>
        <w:rPr>
          <w:rFonts w:ascii="Times New Roman" w:hAnsi="Times New Roman"/>
          <w:color w:val="000000" w:themeColor="text1"/>
          <w:sz w:val="24"/>
          <w:szCs w:val="24"/>
        </w:rPr>
      </w:pPr>
      <w:r w:rsidRPr="00FA0827">
        <w:rPr>
          <w:rFonts w:ascii="Times New Roman" w:hAnsi="Times New Roman"/>
          <w:color w:val="000000" w:themeColor="text1"/>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2C63C0" w:rsidRPr="00FA0827" w:rsidRDefault="002C63C0" w:rsidP="002C63C0">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186" w:name="_Toc520127364"/>
      <w:bookmarkStart w:id="187" w:name="_Toc520127533"/>
      <w:r w:rsidRPr="00FA0827">
        <w:rPr>
          <w:rFonts w:ascii="Times New Roman" w:hAnsi="Times New Roman"/>
          <w:bCs/>
          <w:color w:val="000000"/>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186"/>
      <w:bookmarkEnd w:id="187"/>
    </w:p>
    <w:p w:rsidR="002C63C0" w:rsidRPr="00FA0827" w:rsidRDefault="002C63C0" w:rsidP="002C63C0">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188" w:name="_Toc520127365"/>
      <w:bookmarkStart w:id="189" w:name="_Toc520127534"/>
      <w:r w:rsidRPr="00FA0827">
        <w:rPr>
          <w:rFonts w:ascii="Times New Roman" w:hAnsi="Times New Roman"/>
          <w:bCs/>
          <w:color w:val="000000"/>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188"/>
      <w:bookmarkEnd w:id="189"/>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Отнесение территории лесничества к зонам охраны лесов от пожаров приведены ниже.</w:t>
      </w:r>
    </w:p>
    <w:p w:rsidR="002C63C0" w:rsidRPr="00FA0827" w:rsidRDefault="002C63C0" w:rsidP="002C63C0">
      <w:pPr>
        <w:autoSpaceDE w:val="0"/>
        <w:autoSpaceDN w:val="0"/>
        <w:adjustRightInd w:val="0"/>
        <w:spacing w:after="0" w:line="240" w:lineRule="auto"/>
        <w:jc w:val="both"/>
        <w:rPr>
          <w:rFonts w:ascii="Times New Roman" w:hAnsi="Times New Roman"/>
          <w:sz w:val="24"/>
          <w:szCs w:val="24"/>
        </w:rPr>
      </w:pPr>
    </w:p>
    <w:p w:rsidR="00612233" w:rsidRDefault="00612233" w:rsidP="00AD0ADA">
      <w:pPr>
        <w:autoSpaceDE w:val="0"/>
        <w:autoSpaceDN w:val="0"/>
        <w:adjustRightInd w:val="0"/>
        <w:spacing w:after="0" w:line="240" w:lineRule="auto"/>
        <w:jc w:val="right"/>
        <w:rPr>
          <w:rFonts w:ascii="Times New Roman" w:hAnsi="Times New Roman"/>
          <w:sz w:val="24"/>
          <w:szCs w:val="24"/>
        </w:rPr>
        <w:sectPr w:rsidR="00612233" w:rsidSect="00AA5ED1">
          <w:pgSz w:w="11906" w:h="16838" w:code="9"/>
          <w:pgMar w:top="567" w:right="567" w:bottom="567" w:left="1134" w:header="397" w:footer="397" w:gutter="0"/>
          <w:cols w:space="720"/>
          <w:noEndnote/>
          <w:docGrid w:linePitch="299"/>
        </w:sectPr>
      </w:pPr>
    </w:p>
    <w:p w:rsidR="00AD0ADA" w:rsidRPr="00FA0827" w:rsidRDefault="00AD0ADA" w:rsidP="00AD0ADA">
      <w:pPr>
        <w:autoSpaceDE w:val="0"/>
        <w:autoSpaceDN w:val="0"/>
        <w:adjustRightInd w:val="0"/>
        <w:spacing w:after="0" w:line="240" w:lineRule="auto"/>
        <w:jc w:val="right"/>
        <w:rPr>
          <w:rFonts w:ascii="Times New Roman" w:hAnsi="Times New Roman"/>
          <w:sz w:val="24"/>
          <w:szCs w:val="24"/>
        </w:rPr>
      </w:pPr>
      <w:r w:rsidRPr="00FA0827">
        <w:rPr>
          <w:rFonts w:ascii="Times New Roman" w:hAnsi="Times New Roman"/>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.17.1</w:t>
      </w:r>
    </w:p>
    <w:p w:rsidR="002C63C0" w:rsidRPr="00FA0827" w:rsidRDefault="002C63C0" w:rsidP="002C63C0">
      <w:pPr>
        <w:autoSpaceDE w:val="0"/>
        <w:autoSpaceDN w:val="0"/>
        <w:adjustRightInd w:val="0"/>
        <w:spacing w:after="0" w:line="240" w:lineRule="auto"/>
        <w:jc w:val="center"/>
        <w:rPr>
          <w:rFonts w:ascii="Times New Roman" w:hAnsi="Times New Roman"/>
          <w:color w:val="000000" w:themeColor="text1"/>
          <w:sz w:val="24"/>
          <w:szCs w:val="24"/>
        </w:rPr>
      </w:pPr>
      <w:r w:rsidRPr="00FA0827">
        <w:rPr>
          <w:rFonts w:ascii="Times New Roman" w:hAnsi="Times New Roman"/>
          <w:color w:val="000000" w:themeColor="text1"/>
          <w:sz w:val="24"/>
          <w:szCs w:val="24"/>
        </w:rPr>
        <w:t>Распределение территории лесничества по зонам охраны лесов от пожаров</w:t>
      </w:r>
    </w:p>
    <w:p w:rsidR="00B60F9A" w:rsidRPr="00FA0827" w:rsidRDefault="00B60F9A" w:rsidP="002C63C0">
      <w:pPr>
        <w:autoSpaceDE w:val="0"/>
        <w:autoSpaceDN w:val="0"/>
        <w:adjustRightInd w:val="0"/>
        <w:spacing w:after="0" w:line="240" w:lineRule="auto"/>
        <w:ind w:firstLine="540"/>
        <w:jc w:val="both"/>
        <w:rPr>
          <w:rFonts w:ascii="Times New Roman" w:hAnsi="Times New Roman"/>
          <w:color w:val="FF0000"/>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4"/>
        <w:gridCol w:w="1442"/>
        <w:gridCol w:w="1127"/>
        <w:gridCol w:w="1235"/>
        <w:gridCol w:w="1127"/>
        <w:gridCol w:w="1926"/>
        <w:gridCol w:w="1210"/>
        <w:gridCol w:w="1239"/>
        <w:gridCol w:w="1882"/>
        <w:gridCol w:w="1360"/>
        <w:gridCol w:w="1888"/>
      </w:tblGrid>
      <w:tr w:rsidR="00FE3F94" w:rsidRPr="00FA0827" w:rsidTr="00DF03FD">
        <w:trPr>
          <w:tblHeader/>
          <w:jc w:val="center"/>
        </w:trPr>
        <w:tc>
          <w:tcPr>
            <w:tcW w:w="466" w:type="pct"/>
            <w:vMerge w:val="restar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Лесничество</w:t>
            </w:r>
          </w:p>
        </w:tc>
        <w:tc>
          <w:tcPr>
            <w:tcW w:w="453" w:type="pct"/>
            <w:vMerge w:val="restar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Участковое лесничество</w:t>
            </w:r>
          </w:p>
        </w:tc>
        <w:tc>
          <w:tcPr>
            <w:tcW w:w="354" w:type="pct"/>
            <w:vMerge w:val="restar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Общая площадь, га</w:t>
            </w:r>
          </w:p>
        </w:tc>
        <w:tc>
          <w:tcPr>
            <w:tcW w:w="3726" w:type="pct"/>
            <w:gridSpan w:val="8"/>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Зона охраны лесов от пожаров</w:t>
            </w:r>
          </w:p>
        </w:tc>
      </w:tr>
      <w:tr w:rsidR="00FE3F94" w:rsidRPr="00FA0827" w:rsidTr="00DF03FD">
        <w:trPr>
          <w:trHeight w:val="272"/>
          <w:tblHeader/>
          <w:jc w:val="center"/>
        </w:trPr>
        <w:tc>
          <w:tcPr>
            <w:tcW w:w="466"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742" w:type="pct"/>
            <w:gridSpan w:val="2"/>
            <w:vMerge w:val="restar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Наземных сил и средств пожаротушения (наземное обнаружение и тушение)</w:t>
            </w:r>
          </w:p>
        </w:tc>
        <w:tc>
          <w:tcPr>
            <w:tcW w:w="1965" w:type="pct"/>
            <w:gridSpan w:val="4"/>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Авиационных средств</w:t>
            </w:r>
          </w:p>
        </w:tc>
        <w:tc>
          <w:tcPr>
            <w:tcW w:w="1019" w:type="pct"/>
            <w:gridSpan w:val="2"/>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Космических средств</w:t>
            </w:r>
          </w:p>
        </w:tc>
      </w:tr>
      <w:tr w:rsidR="00FE3F94" w:rsidRPr="00FA0827" w:rsidTr="00DF03FD">
        <w:trPr>
          <w:trHeight w:val="981"/>
          <w:tblHeader/>
          <w:jc w:val="center"/>
        </w:trPr>
        <w:tc>
          <w:tcPr>
            <w:tcW w:w="466"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742" w:type="pct"/>
            <w:gridSpan w:val="2"/>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985" w:type="pct"/>
            <w:gridSpan w:val="2"/>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Зона авиационного обнаружения и наземного тушения</w:t>
            </w:r>
          </w:p>
        </w:tc>
        <w:tc>
          <w:tcPr>
            <w:tcW w:w="980" w:type="pct"/>
            <w:gridSpan w:val="2"/>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Зона авиационного обнаружения и тушения</w:t>
            </w:r>
          </w:p>
        </w:tc>
        <w:tc>
          <w:tcPr>
            <w:tcW w:w="1019" w:type="pct"/>
            <w:gridSpan w:val="2"/>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Зона обнаружения с помощью космических средств и авиационного тушения</w:t>
            </w:r>
          </w:p>
        </w:tc>
      </w:tr>
      <w:tr w:rsidR="00FE3F94" w:rsidRPr="00FA0827" w:rsidTr="00DF03FD">
        <w:trPr>
          <w:tblHeader/>
          <w:jc w:val="center"/>
        </w:trPr>
        <w:tc>
          <w:tcPr>
            <w:tcW w:w="466"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vMerge/>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88"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 xml:space="preserve">номера </w:t>
            </w:r>
            <w:r w:rsidR="000F0828" w:rsidRPr="00FA0827">
              <w:rPr>
                <w:rFonts w:ascii="Times New Roman" w:hAnsi="Times New Roman"/>
                <w:sz w:val="20"/>
                <w:szCs w:val="20"/>
                <w:lang w:eastAsia="ar-SA"/>
              </w:rPr>
              <w:t>кварталов (</w:t>
            </w:r>
            <w:r w:rsidRPr="00FA0827">
              <w:rPr>
                <w:rFonts w:ascii="Times New Roman" w:hAnsi="Times New Roman"/>
                <w:sz w:val="20"/>
                <w:szCs w:val="20"/>
                <w:lang w:eastAsia="ar-SA"/>
              </w:rPr>
              <w:t>с указанием урочище)</w:t>
            </w:r>
          </w:p>
        </w:tc>
        <w:tc>
          <w:tcPr>
            <w:tcW w:w="354"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площадь, га</w:t>
            </w:r>
          </w:p>
        </w:tc>
        <w:tc>
          <w:tcPr>
            <w:tcW w:w="605"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номера кварталов (с указанием урочище)</w:t>
            </w:r>
          </w:p>
        </w:tc>
        <w:tc>
          <w:tcPr>
            <w:tcW w:w="380"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площадь, га</w:t>
            </w:r>
          </w:p>
        </w:tc>
        <w:tc>
          <w:tcPr>
            <w:tcW w:w="389"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номера кварталов (с указанием урочище)</w:t>
            </w:r>
          </w:p>
        </w:tc>
        <w:tc>
          <w:tcPr>
            <w:tcW w:w="591"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площадь, га</w:t>
            </w:r>
          </w:p>
        </w:tc>
        <w:tc>
          <w:tcPr>
            <w:tcW w:w="427" w:type="pct"/>
            <w:tcBorders>
              <w:righ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номера кварталов (с указанием урочище)</w:t>
            </w:r>
          </w:p>
        </w:tc>
        <w:tc>
          <w:tcPr>
            <w:tcW w:w="593" w:type="pct"/>
            <w:tcBorders>
              <w:lef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площадь, га</w:t>
            </w:r>
          </w:p>
        </w:tc>
      </w:tr>
      <w:tr w:rsidR="00FE3F94" w:rsidRPr="00FA0827" w:rsidTr="00DF03FD">
        <w:trPr>
          <w:tblHeade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w:t>
            </w:r>
          </w:p>
        </w:tc>
        <w:tc>
          <w:tcPr>
            <w:tcW w:w="453"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2</w:t>
            </w:r>
          </w:p>
        </w:tc>
        <w:tc>
          <w:tcPr>
            <w:tcW w:w="354"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3</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4</w:t>
            </w: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5</w:t>
            </w: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6</w:t>
            </w: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7</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8</w:t>
            </w: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9</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10</w:t>
            </w: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11</w:t>
            </w:r>
          </w:p>
        </w:tc>
      </w:tr>
      <w:tr w:rsidR="00FE3F94" w:rsidRPr="00FA0827" w:rsidTr="00570A58">
        <w:trPr>
          <w:trHeight w:val="127"/>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Зуевское</w:t>
            </w: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Майское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32480</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 – 23,27-49,53-75,81-146</w:t>
            </w: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32480</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Дубовицкое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21085</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76-137</w:t>
            </w: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9285</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1-75</w:t>
            </w: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11800</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Зуевское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5550</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1 - 24</w:t>
            </w: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5550</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Сезеневское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22122</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 3-94</w:t>
            </w: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20710</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2, 95-101</w:t>
            </w: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1412</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Мухинское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4660</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1 - 32</w:t>
            </w: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4660</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Богородское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8160</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1 - 53</w:t>
            </w: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8160</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Зуевское (сельское)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21463</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СА «Сезеневский»: 1 - 22;</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СА им. Ленина: 1 - 24;</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СА «Родина»: 1 - 13;</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СА «Рассвет»: 1 - 10;</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СА «Хмелевский»: 1 - 14;</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СА им. Пушкина: 1 - 13;</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ПЗ «Соколовка»: 1 - 30;</w:t>
            </w:r>
          </w:p>
          <w:p w:rsidR="00FE3F94" w:rsidRPr="00FA0827" w:rsidRDefault="00FE3F94" w:rsidP="00A8065A">
            <w:pPr>
              <w:suppressAutoHyphens/>
              <w:spacing w:after="0" w:line="240" w:lineRule="auto"/>
              <w:rPr>
                <w:rFonts w:ascii="Times New Roman" w:hAnsi="Times New Roman"/>
                <w:sz w:val="20"/>
                <w:szCs w:val="20"/>
                <w:lang w:eastAsia="ar-SA"/>
              </w:rPr>
            </w:pPr>
            <w:r w:rsidRPr="00FA0827">
              <w:rPr>
                <w:rFonts w:ascii="Times New Roman" w:hAnsi="Times New Roman"/>
                <w:sz w:val="20"/>
                <w:szCs w:val="20"/>
                <w:lang w:eastAsia="ar-SA"/>
              </w:rPr>
              <w:t>СПК ПЗ «Косинский»: 1 - 11</w:t>
            </w:r>
          </w:p>
        </w:tc>
        <w:tc>
          <w:tcPr>
            <w:tcW w:w="380"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21463</w:t>
            </w:r>
          </w:p>
        </w:tc>
        <w:tc>
          <w:tcPr>
            <w:tcW w:w="389"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1"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427" w:type="pct"/>
            <w:tcBorders>
              <w:righ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Мухинское (сельское)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22650</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им. Васнецовых: 1 - 11;</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«Мухино</w:t>
            </w:r>
            <w:r w:rsidR="000F0828" w:rsidRPr="00FA0827">
              <w:rPr>
                <w:rFonts w:ascii="Times New Roman" w:hAnsi="Times New Roman" w:cs="Times New Roman"/>
                <w:lang w:eastAsia="ar-SA"/>
              </w:rPr>
              <w:t xml:space="preserve">»:  </w:t>
            </w:r>
            <w:r w:rsidRPr="00FA0827">
              <w:rPr>
                <w:rFonts w:ascii="Times New Roman" w:hAnsi="Times New Roman" w:cs="Times New Roman"/>
                <w:lang w:eastAsia="ar-SA"/>
              </w:rPr>
              <w:t xml:space="preserve">      2 - 32;</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ПЗ «Новый»: 1 - 17;</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ПЗ «Мухинский»: 1 - 23;</w:t>
            </w:r>
          </w:p>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СПК «Заря»: 1 - 22</w:t>
            </w:r>
          </w:p>
        </w:tc>
        <w:tc>
          <w:tcPr>
            <w:tcW w:w="380"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22650</w:t>
            </w:r>
          </w:p>
        </w:tc>
        <w:tc>
          <w:tcPr>
            <w:tcW w:w="389"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1"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427" w:type="pct"/>
            <w:tcBorders>
              <w:righ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Фаленское (сельское)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30071</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«Искра»: 1 - 51;</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«Гигант»: 1 - 44;</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им. Ленина: 1 - 20;</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«Фаленский»: 1 - 16;</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 xml:space="preserve"> Фаленская </w:t>
            </w:r>
            <w:r w:rsidR="000F0828" w:rsidRPr="00FA0827">
              <w:rPr>
                <w:rFonts w:ascii="Times New Roman" w:hAnsi="Times New Roman" w:cs="Times New Roman"/>
                <w:lang w:eastAsia="ar-SA"/>
              </w:rPr>
              <w:t xml:space="preserve">ГСС:  </w:t>
            </w:r>
            <w:r w:rsidRPr="00FA0827">
              <w:rPr>
                <w:rFonts w:ascii="Times New Roman" w:hAnsi="Times New Roman" w:cs="Times New Roman"/>
                <w:lang w:eastAsia="ar-SA"/>
              </w:rPr>
              <w:t xml:space="preserve">       1 - 7;</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им. Крупской: 1 - 18;</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«Юсово»: 1 - 18;</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 xml:space="preserve">СПК им. </w:t>
            </w:r>
            <w:r w:rsidR="000F0828" w:rsidRPr="00FA0827">
              <w:rPr>
                <w:rFonts w:ascii="Times New Roman" w:hAnsi="Times New Roman" w:cs="Times New Roman"/>
                <w:lang w:eastAsia="ar-SA"/>
              </w:rPr>
              <w:t xml:space="preserve">Кирова:  </w:t>
            </w:r>
            <w:r w:rsidRPr="00FA0827">
              <w:rPr>
                <w:rFonts w:ascii="Times New Roman" w:hAnsi="Times New Roman" w:cs="Times New Roman"/>
                <w:lang w:eastAsia="ar-SA"/>
              </w:rPr>
              <w:t xml:space="preserve">      1 - 22;</w:t>
            </w:r>
          </w:p>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СПК им. Свердлова: 1 - 14</w:t>
            </w:r>
          </w:p>
        </w:tc>
        <w:tc>
          <w:tcPr>
            <w:tcW w:w="380"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30071</w:t>
            </w:r>
          </w:p>
        </w:tc>
        <w:tc>
          <w:tcPr>
            <w:tcW w:w="389"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1"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427" w:type="pct"/>
            <w:tcBorders>
              <w:righ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Талицкое (сельское)</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34311</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«Талицкий»: 1 - 22;</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«Поломский»: 1 - 18;</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«Подоплекинский»:           1 - 9;</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«Петруненский»: 1 - 14;</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«Нагорский»: 1 - 18;</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«Победа»: 1 - 24;</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«Красное знамя»: 1 - 22;</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«Вогульский»: 1 - 20;</w:t>
            </w:r>
          </w:p>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СПК колхоз «Бельский»: 1 - 27;</w:t>
            </w:r>
          </w:p>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СПК колхоз «Верхобельский»: 1 - 32</w:t>
            </w:r>
          </w:p>
        </w:tc>
        <w:tc>
          <w:tcPr>
            <w:tcW w:w="380"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34311</w:t>
            </w:r>
          </w:p>
        </w:tc>
        <w:tc>
          <w:tcPr>
            <w:tcW w:w="389"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1" w:type="pct"/>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w:t>
            </w:r>
          </w:p>
        </w:tc>
        <w:tc>
          <w:tcPr>
            <w:tcW w:w="427" w:type="pct"/>
            <w:tcBorders>
              <w:righ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vAlign w:val="center"/>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r w:rsidR="00FE3F94" w:rsidRPr="00FA0827" w:rsidTr="00570A58">
        <w:trPr>
          <w:jc w:val="center"/>
        </w:trPr>
        <w:tc>
          <w:tcPr>
            <w:tcW w:w="466"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453" w:type="pct"/>
            <w:vAlign w:val="center"/>
          </w:tcPr>
          <w:p w:rsidR="00FE3F94" w:rsidRPr="00FA0827" w:rsidRDefault="00FE3F94" w:rsidP="00A8065A">
            <w:pPr>
              <w:pStyle w:val="ConsPlusNormal"/>
              <w:suppressAutoHyphens/>
              <w:rPr>
                <w:rFonts w:ascii="Times New Roman" w:hAnsi="Times New Roman" w:cs="Times New Roman"/>
                <w:lang w:eastAsia="ar-SA"/>
              </w:rPr>
            </w:pPr>
            <w:r w:rsidRPr="00FA0827">
              <w:rPr>
                <w:rFonts w:ascii="Times New Roman" w:hAnsi="Times New Roman" w:cs="Times New Roman"/>
                <w:lang w:eastAsia="ar-SA"/>
              </w:rPr>
              <w:t>итого</w:t>
            </w:r>
          </w:p>
        </w:tc>
        <w:tc>
          <w:tcPr>
            <w:tcW w:w="354" w:type="pct"/>
            <w:vAlign w:val="center"/>
          </w:tcPr>
          <w:p w:rsidR="00FE3F94" w:rsidRPr="00FA0827" w:rsidRDefault="00FE3F94" w:rsidP="00A8065A">
            <w:pPr>
              <w:pStyle w:val="ConsPlusNormal"/>
              <w:suppressAutoHyphens/>
              <w:jc w:val="center"/>
              <w:rPr>
                <w:rFonts w:ascii="Times New Roman" w:hAnsi="Times New Roman" w:cs="Times New Roman"/>
                <w:lang w:eastAsia="ar-SA"/>
              </w:rPr>
            </w:pPr>
            <w:r w:rsidRPr="00FA0827">
              <w:rPr>
                <w:rFonts w:ascii="Times New Roman" w:hAnsi="Times New Roman" w:cs="Times New Roman"/>
                <w:lang w:eastAsia="ar-SA"/>
              </w:rPr>
              <w:t>202552</w:t>
            </w:r>
          </w:p>
        </w:tc>
        <w:tc>
          <w:tcPr>
            <w:tcW w:w="388"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54"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605"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380"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146650</w:t>
            </w:r>
          </w:p>
        </w:tc>
        <w:tc>
          <w:tcPr>
            <w:tcW w:w="389"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1" w:type="pct"/>
          </w:tcPr>
          <w:p w:rsidR="00FE3F94" w:rsidRPr="00FA0827" w:rsidRDefault="00FE3F94" w:rsidP="00A8065A">
            <w:pPr>
              <w:suppressAutoHyphens/>
              <w:spacing w:after="0" w:line="240" w:lineRule="auto"/>
              <w:jc w:val="center"/>
              <w:rPr>
                <w:rFonts w:ascii="Times New Roman" w:hAnsi="Times New Roman"/>
                <w:sz w:val="20"/>
                <w:szCs w:val="20"/>
                <w:lang w:eastAsia="ar-SA"/>
              </w:rPr>
            </w:pPr>
            <w:r w:rsidRPr="00FA0827">
              <w:rPr>
                <w:rFonts w:ascii="Times New Roman" w:hAnsi="Times New Roman"/>
                <w:sz w:val="20"/>
                <w:szCs w:val="20"/>
                <w:lang w:eastAsia="ar-SA"/>
              </w:rPr>
              <w:t>55902</w:t>
            </w:r>
          </w:p>
        </w:tc>
        <w:tc>
          <w:tcPr>
            <w:tcW w:w="427" w:type="pct"/>
            <w:tcBorders>
              <w:righ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c>
          <w:tcPr>
            <w:tcW w:w="593" w:type="pct"/>
            <w:tcBorders>
              <w:left w:val="single" w:sz="4" w:space="0" w:color="auto"/>
            </w:tcBorders>
          </w:tcPr>
          <w:p w:rsidR="00FE3F94" w:rsidRPr="00FA0827" w:rsidRDefault="00FE3F94" w:rsidP="00A8065A">
            <w:pPr>
              <w:suppressAutoHyphens/>
              <w:spacing w:after="0" w:line="240" w:lineRule="auto"/>
              <w:jc w:val="center"/>
              <w:rPr>
                <w:rFonts w:ascii="Times New Roman" w:hAnsi="Times New Roman"/>
                <w:sz w:val="20"/>
                <w:szCs w:val="20"/>
                <w:lang w:eastAsia="ar-SA"/>
              </w:rPr>
            </w:pPr>
          </w:p>
        </w:tc>
      </w:tr>
    </w:tbl>
    <w:p w:rsidR="00394391" w:rsidRPr="00FA0827" w:rsidRDefault="00394391" w:rsidP="002C63C0">
      <w:pPr>
        <w:autoSpaceDE w:val="0"/>
        <w:autoSpaceDN w:val="0"/>
        <w:adjustRightInd w:val="0"/>
        <w:spacing w:after="0" w:line="240" w:lineRule="auto"/>
        <w:ind w:firstLine="540"/>
        <w:jc w:val="both"/>
        <w:rPr>
          <w:rFonts w:ascii="Times New Roman" w:hAnsi="Times New Roman"/>
          <w:sz w:val="24"/>
          <w:szCs w:val="24"/>
        </w:rPr>
        <w:sectPr w:rsidR="00394391" w:rsidRPr="00FA0827" w:rsidSect="00612233">
          <w:pgSz w:w="16838" w:h="11906" w:orient="landscape" w:code="9"/>
          <w:pgMar w:top="1134" w:right="567" w:bottom="567" w:left="567" w:header="397" w:footer="397" w:gutter="0"/>
          <w:cols w:space="720"/>
          <w:noEndnote/>
          <w:docGrid w:linePitch="299"/>
        </w:sectPr>
      </w:pP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Парашютно-пожарная служба лесной охраны базируется в авиаотделениях области.</w:t>
      </w:r>
    </w:p>
    <w:p w:rsidR="002C63C0" w:rsidRPr="00FA0827" w:rsidRDefault="002C63C0" w:rsidP="002C63C0">
      <w:pPr>
        <w:autoSpaceDE w:val="0"/>
        <w:autoSpaceDN w:val="0"/>
        <w:adjustRightInd w:val="0"/>
        <w:spacing w:after="0" w:line="240" w:lineRule="auto"/>
        <w:jc w:val="both"/>
        <w:rPr>
          <w:rFonts w:ascii="Times New Roman" w:hAnsi="Times New Roman"/>
          <w:sz w:val="24"/>
          <w:szCs w:val="24"/>
        </w:rPr>
      </w:pPr>
      <w:r w:rsidRPr="00FA0827">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Наземное патрулирование лесов осуществляется: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2C63C0" w:rsidRPr="00FA0827" w:rsidRDefault="002C63C0" w:rsidP="002C63C0">
      <w:pPr>
        <w:autoSpaceDE w:val="0"/>
        <w:autoSpaceDN w:val="0"/>
        <w:adjustRightInd w:val="0"/>
        <w:spacing w:after="0" w:line="240" w:lineRule="auto"/>
        <w:ind w:firstLine="540"/>
        <w:jc w:val="both"/>
        <w:rPr>
          <w:rFonts w:ascii="Times New Roman" w:hAnsi="Times New Roman"/>
          <w:color w:val="000000" w:themeColor="text1"/>
          <w:sz w:val="24"/>
          <w:szCs w:val="24"/>
        </w:rPr>
      </w:pPr>
      <w:r w:rsidRPr="00FA0827">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w:t>
      </w:r>
      <w:r w:rsidRPr="00FA0827">
        <w:rPr>
          <w:rFonts w:ascii="Times New Roman" w:hAnsi="Times New Roman"/>
          <w:color w:val="000000" w:themeColor="text1"/>
          <w:sz w:val="24"/>
          <w:szCs w:val="24"/>
        </w:rPr>
        <w:t xml:space="preserve">указанных в </w:t>
      </w:r>
      <w:hyperlink r:id="rId75" w:anchor="Par2" w:history="1">
        <w:r w:rsidRPr="00FA0827">
          <w:rPr>
            <w:rStyle w:val="a4"/>
            <w:rFonts w:ascii="Times New Roman" w:hAnsi="Times New Roman"/>
            <w:color w:val="000000" w:themeColor="text1"/>
            <w:sz w:val="24"/>
            <w:szCs w:val="24"/>
            <w:u w:val="none"/>
          </w:rPr>
          <w:t>подпункте 1</w:t>
        </w:r>
      </w:hyperlink>
      <w:r w:rsidRPr="00FA0827">
        <w:rPr>
          <w:rFonts w:ascii="Times New Roman" w:hAnsi="Times New Roman"/>
          <w:color w:val="000000" w:themeColor="text1"/>
          <w:sz w:val="24"/>
          <w:szCs w:val="24"/>
        </w:rPr>
        <w:t xml:space="preserve"> настоящего пункта;</w:t>
      </w:r>
    </w:p>
    <w:p w:rsidR="002C63C0" w:rsidRPr="00FA0827" w:rsidRDefault="002C63C0" w:rsidP="002C63C0">
      <w:pPr>
        <w:autoSpaceDE w:val="0"/>
        <w:autoSpaceDN w:val="0"/>
        <w:adjustRightInd w:val="0"/>
        <w:spacing w:after="0" w:line="240" w:lineRule="auto"/>
        <w:ind w:firstLine="540"/>
        <w:jc w:val="both"/>
        <w:rPr>
          <w:rFonts w:ascii="Times New Roman" w:hAnsi="Times New Roman"/>
          <w:color w:val="000000" w:themeColor="text1"/>
          <w:sz w:val="24"/>
          <w:szCs w:val="24"/>
        </w:rPr>
      </w:pPr>
      <w:r w:rsidRPr="00FA0827">
        <w:rPr>
          <w:rFonts w:ascii="Times New Roman" w:hAnsi="Times New Roman"/>
          <w:color w:val="000000" w:themeColor="text1"/>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76" w:anchor="Par2" w:history="1">
        <w:r w:rsidRPr="00FA0827">
          <w:rPr>
            <w:rStyle w:val="a4"/>
            <w:rFonts w:ascii="Times New Roman" w:hAnsi="Times New Roman"/>
            <w:color w:val="000000" w:themeColor="text1"/>
            <w:sz w:val="24"/>
            <w:szCs w:val="24"/>
            <w:u w:val="none"/>
          </w:rPr>
          <w:t>подпунктах 1</w:t>
        </w:r>
      </w:hyperlink>
      <w:r w:rsidRPr="00FA0827">
        <w:rPr>
          <w:rFonts w:ascii="Times New Roman" w:hAnsi="Times New Roman"/>
          <w:color w:val="000000" w:themeColor="text1"/>
          <w:sz w:val="24"/>
          <w:szCs w:val="24"/>
        </w:rPr>
        <w:t xml:space="preserve"> и </w:t>
      </w:r>
      <w:hyperlink r:id="rId77" w:anchor="Par3" w:history="1">
        <w:r w:rsidRPr="00FA0827">
          <w:rPr>
            <w:rStyle w:val="a4"/>
            <w:rFonts w:ascii="Times New Roman" w:hAnsi="Times New Roman"/>
            <w:color w:val="000000" w:themeColor="text1"/>
            <w:sz w:val="24"/>
            <w:szCs w:val="24"/>
            <w:u w:val="none"/>
          </w:rPr>
          <w:t>2</w:t>
        </w:r>
      </w:hyperlink>
      <w:r w:rsidRPr="00FA0827">
        <w:rPr>
          <w:rFonts w:ascii="Times New Roman" w:hAnsi="Times New Roman"/>
          <w:color w:val="000000" w:themeColor="text1"/>
          <w:sz w:val="24"/>
          <w:szCs w:val="24"/>
        </w:rPr>
        <w:t xml:space="preserve"> настоящего пункта;</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color w:val="000000" w:themeColor="text1"/>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w:t>
      </w:r>
      <w:r w:rsidRPr="00FA0827">
        <w:rPr>
          <w:rFonts w:ascii="Times New Roman" w:hAnsi="Times New Roman"/>
          <w:sz w:val="24"/>
          <w:szCs w:val="24"/>
        </w:rPr>
        <w:t xml:space="preserve"> на всей территории использования наземных средств наблюдения;</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II классе пожарной опасности в лесах в зависимости от условий погоды - в 10, 13, 16, 19 часов;</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2C63C0" w:rsidRPr="00FA0827" w:rsidRDefault="002C63C0" w:rsidP="002C63C0">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2C63C0" w:rsidRPr="00FA0827" w:rsidRDefault="002C63C0" w:rsidP="002C63C0">
      <w:pPr>
        <w:pStyle w:val="ConsPlusNormal"/>
        <w:jc w:val="center"/>
        <w:outlineLvl w:val="4"/>
        <w:rPr>
          <w:rFonts w:ascii="Times New Roman" w:hAnsi="Times New Roman" w:cs="Times New Roman"/>
        </w:rPr>
      </w:pPr>
    </w:p>
    <w:p w:rsidR="00AD0ADA" w:rsidRPr="00FA0827" w:rsidRDefault="00AD0ADA" w:rsidP="00AD0ADA">
      <w:pPr>
        <w:pStyle w:val="ConsPlusNormal"/>
        <w:jc w:val="right"/>
        <w:outlineLvl w:val="4"/>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.17.2</w:t>
      </w:r>
    </w:p>
    <w:p w:rsidR="002C63C0" w:rsidRDefault="002C63C0" w:rsidP="002C63C0">
      <w:pPr>
        <w:pStyle w:val="ConsPlusNormal"/>
        <w:jc w:val="center"/>
        <w:outlineLvl w:val="4"/>
        <w:rPr>
          <w:rFonts w:ascii="Times New Roman" w:hAnsi="Times New Roman" w:cs="Times New Roman"/>
          <w:sz w:val="24"/>
          <w:szCs w:val="24"/>
        </w:rPr>
      </w:pPr>
      <w:r w:rsidRPr="00FA0827">
        <w:rPr>
          <w:rFonts w:ascii="Times New Roman" w:hAnsi="Times New Roman" w:cs="Times New Roman"/>
          <w:sz w:val="24"/>
          <w:szCs w:val="24"/>
        </w:rPr>
        <w:t>Классификация природной пожарной опасности лесов</w:t>
      </w:r>
    </w:p>
    <w:p w:rsidR="00553403" w:rsidRPr="00FA0827" w:rsidRDefault="00553403" w:rsidP="002C63C0">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1801"/>
        <w:gridCol w:w="5204"/>
        <w:gridCol w:w="3324"/>
      </w:tblGrid>
      <w:tr w:rsidR="002C63C0" w:rsidRPr="00FA0827" w:rsidTr="00612233">
        <w:trPr>
          <w:tblHeader/>
          <w:jc w:val="center"/>
        </w:trPr>
        <w:tc>
          <w:tcPr>
            <w:tcW w:w="87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jc w:val="center"/>
              <w:rPr>
                <w:rFonts w:ascii="Times New Roman" w:hAnsi="Times New Roman" w:cs="Times New Roman"/>
              </w:rPr>
            </w:pPr>
            <w:r w:rsidRPr="00FA0827">
              <w:rPr>
                <w:rFonts w:ascii="Times New Roman" w:hAnsi="Times New Roman" w:cs="Times New Roman"/>
              </w:rPr>
              <w:t>Класс природной пожарной опасности лесов</w:t>
            </w:r>
          </w:p>
        </w:tc>
        <w:tc>
          <w:tcPr>
            <w:tcW w:w="2518"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jc w:val="center"/>
              <w:rPr>
                <w:rFonts w:ascii="Times New Roman" w:hAnsi="Times New Roman" w:cs="Times New Roman"/>
              </w:rPr>
            </w:pPr>
            <w:r w:rsidRPr="00FA0827">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AD0ADA">
            <w:pPr>
              <w:pStyle w:val="ConsPlusNormal"/>
              <w:spacing w:line="216" w:lineRule="auto"/>
              <w:ind w:left="-62"/>
              <w:jc w:val="center"/>
              <w:rPr>
                <w:rFonts w:ascii="Times New Roman" w:hAnsi="Times New Roman" w:cs="Times New Roman"/>
              </w:rPr>
            </w:pPr>
            <w:r w:rsidRPr="00FA0827">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2C63C0" w:rsidRPr="00FA0827" w:rsidTr="00612233">
        <w:trPr>
          <w:trHeight w:val="220"/>
          <w:tblHeader/>
          <w:jc w:val="center"/>
        </w:trPr>
        <w:tc>
          <w:tcPr>
            <w:tcW w:w="87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jc w:val="center"/>
              <w:rPr>
                <w:rFonts w:ascii="Times New Roman" w:hAnsi="Times New Roman" w:cs="Times New Roman"/>
              </w:rPr>
            </w:pPr>
            <w:r w:rsidRPr="00FA0827">
              <w:rPr>
                <w:rFonts w:ascii="Times New Roman" w:hAnsi="Times New Roman" w:cs="Times New Roman"/>
              </w:rPr>
              <w:t>1</w:t>
            </w:r>
          </w:p>
        </w:tc>
        <w:tc>
          <w:tcPr>
            <w:tcW w:w="2518"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jc w:val="center"/>
              <w:rPr>
                <w:rFonts w:ascii="Times New Roman" w:hAnsi="Times New Roman" w:cs="Times New Roman"/>
              </w:rPr>
            </w:pPr>
            <w:r w:rsidRPr="00FA0827">
              <w:rPr>
                <w:rFonts w:ascii="Times New Roman" w:hAnsi="Times New Roman" w:cs="Times New Roman"/>
              </w:rPr>
              <w:t>2</w:t>
            </w:r>
          </w:p>
        </w:tc>
        <w:tc>
          <w:tcPr>
            <w:tcW w:w="160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jc w:val="center"/>
              <w:rPr>
                <w:rFonts w:ascii="Times New Roman" w:hAnsi="Times New Roman" w:cs="Times New Roman"/>
              </w:rPr>
            </w:pPr>
            <w:r w:rsidRPr="00FA0827">
              <w:rPr>
                <w:rFonts w:ascii="Times New Roman" w:hAnsi="Times New Roman" w:cs="Times New Roman"/>
              </w:rPr>
              <w:t>3</w:t>
            </w:r>
          </w:p>
        </w:tc>
      </w:tr>
      <w:tr w:rsidR="002C63C0" w:rsidRPr="00FA0827" w:rsidTr="00612233">
        <w:trPr>
          <w:jc w:val="center"/>
        </w:trPr>
        <w:tc>
          <w:tcPr>
            <w:tcW w:w="87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I (природная пожарная опасность очень высокая)</w:t>
            </w:r>
          </w:p>
        </w:tc>
        <w:tc>
          <w:tcPr>
            <w:tcW w:w="2518"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2C63C0" w:rsidRPr="00FA0827" w:rsidTr="00612233">
        <w:trPr>
          <w:jc w:val="center"/>
        </w:trPr>
        <w:tc>
          <w:tcPr>
            <w:tcW w:w="87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II (природная пожарная опасность высокая)</w:t>
            </w:r>
          </w:p>
        </w:tc>
        <w:tc>
          <w:tcPr>
            <w:tcW w:w="2518"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Лиственничники кедрово-стланиковые</w:t>
            </w:r>
          </w:p>
        </w:tc>
        <w:tc>
          <w:tcPr>
            <w:tcW w:w="160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Низовые пожары возможны в течение всего пожароопасного сезона;</w:t>
            </w:r>
          </w:p>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2C63C0" w:rsidRPr="00FA0827" w:rsidTr="00612233">
        <w:trPr>
          <w:jc w:val="center"/>
        </w:trPr>
        <w:tc>
          <w:tcPr>
            <w:tcW w:w="87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III (природная пожарная опасность средняя)</w:t>
            </w:r>
          </w:p>
        </w:tc>
        <w:tc>
          <w:tcPr>
            <w:tcW w:w="2518"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2C63C0" w:rsidRPr="00FA0827" w:rsidTr="00612233">
        <w:trPr>
          <w:jc w:val="center"/>
        </w:trPr>
        <w:tc>
          <w:tcPr>
            <w:tcW w:w="87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IV (природная пожарная опасность слабая)</w:t>
            </w:r>
          </w:p>
        </w:tc>
        <w:tc>
          <w:tcPr>
            <w:tcW w:w="2518"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Места сплошных рубок таволговых и долгомошниковых типов (особенно захламленные).</w:t>
            </w:r>
          </w:p>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2C63C0" w:rsidRPr="00FA0827" w:rsidTr="00612233">
        <w:trPr>
          <w:jc w:val="center"/>
        </w:trPr>
        <w:tc>
          <w:tcPr>
            <w:tcW w:w="87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V (природная пожарная опасность отсутствует)</w:t>
            </w:r>
          </w:p>
        </w:tc>
        <w:tc>
          <w:tcPr>
            <w:tcW w:w="2518"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Ельники, березняки и осинники-долгомошники, ельники сфагновые и приручейные.</w:t>
            </w:r>
          </w:p>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Ольшаники всех типов</w:t>
            </w:r>
          </w:p>
        </w:tc>
        <w:tc>
          <w:tcPr>
            <w:tcW w:w="160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spacing w:line="216" w:lineRule="auto"/>
              <w:rPr>
                <w:rFonts w:ascii="Times New Roman" w:hAnsi="Times New Roman" w:cs="Times New Roman"/>
              </w:rPr>
            </w:pPr>
            <w:r w:rsidRPr="00FA0827">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2C63C0" w:rsidRPr="00FA0827" w:rsidRDefault="002C63C0" w:rsidP="002C63C0">
      <w:pPr>
        <w:pStyle w:val="ConsPlusNormal"/>
        <w:spacing w:line="216" w:lineRule="auto"/>
        <w:outlineLvl w:val="3"/>
        <w:rPr>
          <w:rFonts w:ascii="Times New Roman" w:hAnsi="Times New Roman" w:cs="Times New Roman"/>
          <w:sz w:val="24"/>
          <w:szCs w:val="24"/>
        </w:rPr>
      </w:pPr>
    </w:p>
    <w:p w:rsidR="00AD0ADA" w:rsidRPr="00FA0827" w:rsidRDefault="00AD0ADA" w:rsidP="00AD0ADA">
      <w:pPr>
        <w:pStyle w:val="ConsPlusNormal"/>
        <w:jc w:val="right"/>
        <w:outlineLvl w:val="4"/>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.17.3</w:t>
      </w:r>
    </w:p>
    <w:p w:rsidR="002C63C0" w:rsidRDefault="002C63C0" w:rsidP="002C63C0">
      <w:pPr>
        <w:pStyle w:val="ConsPlusNormal"/>
        <w:jc w:val="center"/>
        <w:outlineLvl w:val="4"/>
        <w:rPr>
          <w:rFonts w:ascii="Times New Roman" w:hAnsi="Times New Roman" w:cs="Times New Roman"/>
          <w:sz w:val="24"/>
          <w:szCs w:val="24"/>
        </w:rPr>
      </w:pPr>
      <w:r w:rsidRPr="00FA0827">
        <w:rPr>
          <w:rFonts w:ascii="Times New Roman" w:hAnsi="Times New Roman" w:cs="Times New Roman"/>
          <w:sz w:val="24"/>
          <w:szCs w:val="24"/>
        </w:rPr>
        <w:t>Классификация природной пожарной опасности в лесах по условиям погоды</w:t>
      </w:r>
    </w:p>
    <w:p w:rsidR="00553403" w:rsidRPr="00FA0827" w:rsidRDefault="00553403" w:rsidP="002C63C0">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3180"/>
        <w:gridCol w:w="3681"/>
        <w:gridCol w:w="3468"/>
      </w:tblGrid>
      <w:tr w:rsidR="002C63C0" w:rsidRPr="00FA0827" w:rsidTr="00612233">
        <w:trPr>
          <w:tblHeader/>
          <w:jc w:val="center"/>
        </w:trPr>
        <w:tc>
          <w:tcPr>
            <w:tcW w:w="153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Класс природной пожарной опасности в лесах</w:t>
            </w:r>
          </w:p>
        </w:tc>
        <w:tc>
          <w:tcPr>
            <w:tcW w:w="178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Величина комплексного показателя</w:t>
            </w:r>
          </w:p>
        </w:tc>
        <w:tc>
          <w:tcPr>
            <w:tcW w:w="167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Степень пожарной опасности</w:t>
            </w:r>
          </w:p>
        </w:tc>
      </w:tr>
      <w:tr w:rsidR="002C63C0" w:rsidRPr="00FA0827" w:rsidTr="00612233">
        <w:trPr>
          <w:jc w:val="center"/>
        </w:trPr>
        <w:tc>
          <w:tcPr>
            <w:tcW w:w="153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I</w:t>
            </w:r>
          </w:p>
        </w:tc>
        <w:tc>
          <w:tcPr>
            <w:tcW w:w="178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0...300</w:t>
            </w:r>
          </w:p>
        </w:tc>
        <w:tc>
          <w:tcPr>
            <w:tcW w:w="167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Отсутствует</w:t>
            </w:r>
          </w:p>
        </w:tc>
      </w:tr>
      <w:tr w:rsidR="002C63C0" w:rsidRPr="00FA0827" w:rsidTr="00612233">
        <w:trPr>
          <w:jc w:val="center"/>
        </w:trPr>
        <w:tc>
          <w:tcPr>
            <w:tcW w:w="153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II</w:t>
            </w:r>
          </w:p>
        </w:tc>
        <w:tc>
          <w:tcPr>
            <w:tcW w:w="178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301...1000</w:t>
            </w:r>
          </w:p>
        </w:tc>
        <w:tc>
          <w:tcPr>
            <w:tcW w:w="167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Малая</w:t>
            </w:r>
          </w:p>
        </w:tc>
      </w:tr>
      <w:tr w:rsidR="002C63C0" w:rsidRPr="00FA0827" w:rsidTr="00612233">
        <w:trPr>
          <w:jc w:val="center"/>
        </w:trPr>
        <w:tc>
          <w:tcPr>
            <w:tcW w:w="153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III</w:t>
            </w:r>
          </w:p>
        </w:tc>
        <w:tc>
          <w:tcPr>
            <w:tcW w:w="178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1001...4000</w:t>
            </w:r>
          </w:p>
        </w:tc>
        <w:tc>
          <w:tcPr>
            <w:tcW w:w="167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Средняя</w:t>
            </w:r>
          </w:p>
        </w:tc>
      </w:tr>
      <w:tr w:rsidR="002C63C0" w:rsidRPr="00FA0827" w:rsidTr="00612233">
        <w:trPr>
          <w:jc w:val="center"/>
        </w:trPr>
        <w:tc>
          <w:tcPr>
            <w:tcW w:w="153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IV</w:t>
            </w:r>
          </w:p>
        </w:tc>
        <w:tc>
          <w:tcPr>
            <w:tcW w:w="178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4001...10000</w:t>
            </w:r>
          </w:p>
        </w:tc>
        <w:tc>
          <w:tcPr>
            <w:tcW w:w="167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Высокая</w:t>
            </w:r>
          </w:p>
        </w:tc>
      </w:tr>
      <w:tr w:rsidR="002C63C0" w:rsidRPr="00FA0827" w:rsidTr="00612233">
        <w:trPr>
          <w:jc w:val="center"/>
        </w:trPr>
        <w:tc>
          <w:tcPr>
            <w:tcW w:w="153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V</w:t>
            </w:r>
          </w:p>
        </w:tc>
        <w:tc>
          <w:tcPr>
            <w:tcW w:w="1782"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Более 10000</w:t>
            </w:r>
          </w:p>
        </w:tc>
        <w:tc>
          <w:tcPr>
            <w:tcW w:w="1679" w:type="pct"/>
            <w:tcBorders>
              <w:top w:val="single" w:sz="4" w:space="0" w:color="auto"/>
              <w:left w:val="single" w:sz="4" w:space="0" w:color="auto"/>
              <w:bottom w:val="single" w:sz="4" w:space="0" w:color="auto"/>
              <w:right w:val="single" w:sz="4" w:space="0" w:color="auto"/>
            </w:tcBorders>
            <w:hideMark/>
          </w:tcPr>
          <w:p w:rsidR="002C63C0" w:rsidRPr="00FA0827" w:rsidRDefault="002C63C0" w:rsidP="002C63C0">
            <w:pPr>
              <w:pStyle w:val="ConsPlusNormal"/>
              <w:rPr>
                <w:rFonts w:ascii="Times New Roman" w:hAnsi="Times New Roman" w:cs="Times New Roman"/>
              </w:rPr>
            </w:pPr>
            <w:r w:rsidRPr="00FA0827">
              <w:rPr>
                <w:rFonts w:ascii="Times New Roman" w:hAnsi="Times New Roman" w:cs="Times New Roman"/>
              </w:rPr>
              <w:t>Чрезвычайная</w:t>
            </w:r>
          </w:p>
        </w:tc>
      </w:tr>
    </w:tbl>
    <w:p w:rsidR="002C63C0" w:rsidRPr="00FA0827" w:rsidRDefault="002C63C0" w:rsidP="002C63C0">
      <w:pPr>
        <w:pStyle w:val="ConsPlusNormal"/>
        <w:jc w:val="center"/>
        <w:outlineLvl w:val="4"/>
        <w:rPr>
          <w:rFonts w:ascii="Times New Roman" w:hAnsi="Times New Roman" w:cs="Times New Roman"/>
        </w:rPr>
      </w:pP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Примечания: Пожарная опасность устанавливается на класс выше:</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Комплексный показатель определяется ежедневно по состоянию на 12 - 14 часов.</w:t>
      </w:r>
    </w:p>
    <w:p w:rsidR="002C63C0" w:rsidRPr="00FA0827" w:rsidRDefault="002C63C0" w:rsidP="002C6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Pr="00FA0827">
        <w:rPr>
          <w:rFonts w:ascii="Times New Roman" w:hAnsi="Times New Roman" w:cs="Times New Roman"/>
          <w:noProof/>
          <w:position w:val="-2"/>
          <w:sz w:val="24"/>
          <w:szCs w:val="24"/>
        </w:rPr>
        <w:drawing>
          <wp:inline distT="0" distB="0" distL="0" distR="0">
            <wp:extent cx="133350" cy="161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FA0827">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2C63C0" w:rsidRPr="00FA0827" w:rsidRDefault="002C63C0" w:rsidP="002C63C0">
      <w:pPr>
        <w:pStyle w:val="ConsPlusNormal"/>
        <w:jc w:val="center"/>
        <w:rPr>
          <w:rFonts w:ascii="Times New Roman" w:hAnsi="Times New Roman" w:cs="Times New Roman"/>
          <w:sz w:val="24"/>
          <w:szCs w:val="24"/>
        </w:rPr>
      </w:pPr>
      <w:r w:rsidRPr="00FA0827">
        <w:rPr>
          <w:rFonts w:ascii="Times New Roman" w:hAnsi="Times New Roman" w:cs="Times New Roman"/>
          <w:noProof/>
          <w:position w:val="-24"/>
          <w:sz w:val="24"/>
          <w:szCs w:val="24"/>
        </w:rPr>
        <w:drawing>
          <wp:inline distT="0" distB="0" distL="0" distR="0">
            <wp:extent cx="1152525" cy="4286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52525" cy="428625"/>
                    </a:xfrm>
                    <a:prstGeom prst="rect">
                      <a:avLst/>
                    </a:prstGeom>
                    <a:noFill/>
                    <a:ln>
                      <a:noFill/>
                    </a:ln>
                  </pic:spPr>
                </pic:pic>
              </a:graphicData>
            </a:graphic>
          </wp:inline>
        </w:drawing>
      </w:r>
    </w:p>
    <w:p w:rsidR="00AD0ADA" w:rsidRPr="00FA0827" w:rsidRDefault="00AD0ADA" w:rsidP="002C63C0">
      <w:pPr>
        <w:pStyle w:val="ConsPlusNormal"/>
        <w:jc w:val="center"/>
        <w:outlineLvl w:val="4"/>
        <w:rPr>
          <w:rFonts w:ascii="Times New Roman" w:hAnsi="Times New Roman" w:cs="Times New Roman"/>
          <w:color w:val="000000" w:themeColor="text1"/>
          <w:sz w:val="24"/>
          <w:szCs w:val="24"/>
        </w:rPr>
      </w:pPr>
    </w:p>
    <w:p w:rsidR="00AD0ADA" w:rsidRPr="00FA0827" w:rsidRDefault="00AD0ADA" w:rsidP="00AD0ADA">
      <w:pPr>
        <w:pStyle w:val="ConsPlusNormal"/>
        <w:jc w:val="right"/>
        <w:outlineLvl w:val="4"/>
        <w:rPr>
          <w:rFonts w:ascii="Times New Roman" w:hAnsi="Times New Roman" w:cs="Times New Roman"/>
          <w:color w:val="000000" w:themeColor="text1"/>
          <w:sz w:val="24"/>
          <w:szCs w:val="24"/>
        </w:rPr>
      </w:pPr>
      <w:r w:rsidRPr="00FA0827">
        <w:rPr>
          <w:rFonts w:ascii="Times New Roman" w:hAnsi="Times New Roman" w:cs="Times New Roman"/>
          <w:color w:val="000000" w:themeColor="text1"/>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.17.4</w:t>
      </w:r>
    </w:p>
    <w:p w:rsidR="002C63C0" w:rsidRPr="00FA0827" w:rsidRDefault="002C63C0" w:rsidP="002C63C0">
      <w:pPr>
        <w:pStyle w:val="ConsPlusNormal"/>
        <w:jc w:val="center"/>
        <w:outlineLvl w:val="4"/>
        <w:rPr>
          <w:rFonts w:ascii="Times New Roman" w:hAnsi="Times New Roman" w:cs="Times New Roman"/>
          <w:color w:val="000000" w:themeColor="text1"/>
          <w:sz w:val="24"/>
          <w:szCs w:val="24"/>
        </w:rPr>
      </w:pPr>
      <w:r w:rsidRPr="00FA0827">
        <w:rPr>
          <w:rFonts w:ascii="Times New Roman" w:hAnsi="Times New Roman" w:cs="Times New Roman"/>
          <w:color w:val="000000" w:themeColor="text1"/>
          <w:sz w:val="24"/>
          <w:szCs w:val="24"/>
        </w:rPr>
        <w:t>Распределение площади земель лесного фонда лесничества по классам природной пожарной опасности</w:t>
      </w:r>
    </w:p>
    <w:p w:rsidR="00B60F9A" w:rsidRPr="00FA0827" w:rsidRDefault="00B60F9A" w:rsidP="002C63C0">
      <w:pPr>
        <w:pStyle w:val="ConsPlusNormal"/>
        <w:jc w:val="center"/>
        <w:outlineLvl w:val="4"/>
        <w:rPr>
          <w:rFonts w:ascii="Times New Roman" w:hAnsi="Times New Roman" w:cs="Times New Roman"/>
          <w:color w:val="FF0000"/>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9"/>
        <w:gridCol w:w="1988"/>
        <w:gridCol w:w="948"/>
        <w:gridCol w:w="919"/>
        <w:gridCol w:w="1073"/>
        <w:gridCol w:w="1073"/>
        <w:gridCol w:w="919"/>
        <w:gridCol w:w="1380"/>
        <w:gridCol w:w="1532"/>
      </w:tblGrid>
      <w:tr w:rsidR="00B60F9A" w:rsidRPr="00FA0827" w:rsidTr="00612233">
        <w:trPr>
          <w:cantSplit/>
          <w:trHeight w:val="539"/>
          <w:tblHeader/>
          <w:jc w:val="center"/>
        </w:trPr>
        <w:tc>
          <w:tcPr>
            <w:tcW w:w="282" w:type="pct"/>
            <w:vMerge w:val="restar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 п/п</w:t>
            </w:r>
          </w:p>
        </w:tc>
        <w:tc>
          <w:tcPr>
            <w:tcW w:w="954" w:type="pct"/>
            <w:vMerge w:val="restar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Участковые лесничества</w:t>
            </w:r>
          </w:p>
        </w:tc>
        <w:tc>
          <w:tcPr>
            <w:tcW w:w="2367" w:type="pct"/>
            <w:gridSpan w:val="5"/>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Площадь по классам пожарной</w:t>
            </w:r>
          </w:p>
          <w:p w:rsidR="00B60F9A" w:rsidRPr="00FA0827" w:rsidRDefault="00612233" w:rsidP="00B60F9A">
            <w:pPr>
              <w:spacing w:after="0" w:line="240" w:lineRule="auto"/>
              <w:jc w:val="center"/>
              <w:rPr>
                <w:rFonts w:ascii="Times New Roman" w:hAnsi="Times New Roman"/>
                <w:sz w:val="20"/>
                <w:szCs w:val="20"/>
              </w:rPr>
            </w:pPr>
            <w:r>
              <w:rPr>
                <w:rFonts w:ascii="Times New Roman" w:hAnsi="Times New Roman"/>
                <w:sz w:val="20"/>
                <w:szCs w:val="20"/>
              </w:rPr>
              <w:t>о</w:t>
            </w:r>
            <w:r w:rsidR="00B60F9A" w:rsidRPr="00FA0827">
              <w:rPr>
                <w:rFonts w:ascii="Times New Roman" w:hAnsi="Times New Roman"/>
                <w:sz w:val="20"/>
                <w:szCs w:val="20"/>
              </w:rPr>
              <w:t>пасности</w:t>
            </w:r>
          </w:p>
        </w:tc>
        <w:tc>
          <w:tcPr>
            <w:tcW w:w="662" w:type="pct"/>
            <w:vMerge w:val="restar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 xml:space="preserve">Площадь </w:t>
            </w:r>
            <w:r w:rsidR="000F0828" w:rsidRPr="00FA0827">
              <w:rPr>
                <w:rFonts w:ascii="Times New Roman" w:hAnsi="Times New Roman"/>
                <w:sz w:val="20"/>
                <w:szCs w:val="20"/>
              </w:rPr>
              <w:t>лесничества, га</w:t>
            </w:r>
          </w:p>
        </w:tc>
        <w:tc>
          <w:tcPr>
            <w:tcW w:w="735" w:type="pct"/>
            <w:vMerge w:val="restar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Средний класс пожарной опасности</w:t>
            </w:r>
          </w:p>
        </w:tc>
      </w:tr>
      <w:tr w:rsidR="00B60F9A" w:rsidRPr="00FA0827" w:rsidTr="00612233">
        <w:trPr>
          <w:cantSplit/>
          <w:trHeight w:val="143"/>
          <w:tblHeader/>
          <w:jc w:val="center"/>
        </w:trPr>
        <w:tc>
          <w:tcPr>
            <w:tcW w:w="282" w:type="pct"/>
            <w:vMerge/>
            <w:vAlign w:val="center"/>
          </w:tcPr>
          <w:p w:rsidR="00B60F9A" w:rsidRPr="00FA0827" w:rsidRDefault="00B60F9A" w:rsidP="00B60F9A">
            <w:pPr>
              <w:spacing w:after="0" w:line="240" w:lineRule="auto"/>
              <w:jc w:val="center"/>
              <w:rPr>
                <w:rFonts w:ascii="Times New Roman" w:hAnsi="Times New Roman"/>
                <w:sz w:val="20"/>
                <w:szCs w:val="20"/>
              </w:rPr>
            </w:pPr>
          </w:p>
        </w:tc>
        <w:tc>
          <w:tcPr>
            <w:tcW w:w="954" w:type="pct"/>
            <w:vMerge/>
            <w:vAlign w:val="center"/>
          </w:tcPr>
          <w:p w:rsidR="00B60F9A" w:rsidRPr="00FA0827" w:rsidRDefault="00B60F9A" w:rsidP="00B60F9A">
            <w:pPr>
              <w:spacing w:after="0" w:line="240" w:lineRule="auto"/>
              <w:jc w:val="center"/>
              <w:rPr>
                <w:rFonts w:ascii="Times New Roman" w:hAnsi="Times New Roman"/>
                <w:sz w:val="20"/>
                <w:szCs w:val="20"/>
              </w:rPr>
            </w:pP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4</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5</w:t>
            </w:r>
          </w:p>
        </w:tc>
        <w:tc>
          <w:tcPr>
            <w:tcW w:w="662" w:type="pct"/>
            <w:vMerge/>
            <w:vAlign w:val="center"/>
          </w:tcPr>
          <w:p w:rsidR="00B60F9A" w:rsidRPr="00FA0827" w:rsidRDefault="00B60F9A" w:rsidP="00B60F9A">
            <w:pPr>
              <w:spacing w:after="0" w:line="240" w:lineRule="auto"/>
              <w:jc w:val="center"/>
              <w:rPr>
                <w:rFonts w:ascii="Times New Roman" w:hAnsi="Times New Roman"/>
                <w:sz w:val="20"/>
                <w:szCs w:val="20"/>
              </w:rPr>
            </w:pPr>
          </w:p>
        </w:tc>
        <w:tc>
          <w:tcPr>
            <w:tcW w:w="735" w:type="pct"/>
            <w:vMerge/>
            <w:vAlign w:val="center"/>
          </w:tcPr>
          <w:p w:rsidR="00B60F9A" w:rsidRPr="00FA0827" w:rsidRDefault="00B60F9A" w:rsidP="00B60F9A">
            <w:pPr>
              <w:spacing w:after="0" w:line="240" w:lineRule="auto"/>
              <w:jc w:val="center"/>
              <w:rPr>
                <w:rFonts w:ascii="Times New Roman" w:hAnsi="Times New Roman"/>
                <w:sz w:val="20"/>
                <w:szCs w:val="20"/>
              </w:rPr>
            </w:pPr>
          </w:p>
        </w:tc>
      </w:tr>
      <w:tr w:rsidR="00B60F9A" w:rsidRPr="00FA0827" w:rsidTr="00612233">
        <w:trPr>
          <w:trHeight w:val="269"/>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Майское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1136</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9897</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21447</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32480</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3.6</w:t>
            </w:r>
          </w:p>
        </w:tc>
      </w:tr>
      <w:tr w:rsidR="00B60F9A" w:rsidRPr="00FA0827" w:rsidTr="00612233">
        <w:trPr>
          <w:trHeight w:val="282"/>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Сезеневское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225</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1272</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6009</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14616</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22122</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3.6</w:t>
            </w:r>
          </w:p>
        </w:tc>
      </w:tr>
      <w:tr w:rsidR="00B60F9A" w:rsidRPr="00FA0827" w:rsidTr="00612233">
        <w:trPr>
          <w:trHeight w:val="282"/>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Дубовицкое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221</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1874</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7479</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11172</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339</w:t>
            </w: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21085</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3.5</w:t>
            </w:r>
          </w:p>
        </w:tc>
      </w:tr>
      <w:tr w:rsidR="00B60F9A" w:rsidRPr="00FA0827" w:rsidTr="00612233">
        <w:trPr>
          <w:trHeight w:val="269"/>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4</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Зуевское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660</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4890</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5550</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3.9</w:t>
            </w:r>
          </w:p>
        </w:tc>
      </w:tr>
      <w:tr w:rsidR="00B60F9A" w:rsidRPr="00FA0827" w:rsidTr="00612233">
        <w:trPr>
          <w:trHeight w:val="269"/>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5</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Зуевское сельское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8915</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12548</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21463</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3.6</w:t>
            </w:r>
          </w:p>
        </w:tc>
      </w:tr>
      <w:tr w:rsidR="00B60F9A" w:rsidRPr="00FA0827" w:rsidTr="00612233">
        <w:trPr>
          <w:trHeight w:val="282"/>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6</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Мухинское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864</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3619</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177</w:t>
            </w: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4660</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3.9</w:t>
            </w:r>
          </w:p>
        </w:tc>
      </w:tr>
      <w:tr w:rsidR="00B60F9A" w:rsidRPr="00FA0827" w:rsidTr="00612233">
        <w:trPr>
          <w:trHeight w:val="269"/>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7</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Мухинское сельское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19552</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3108</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22650</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3.1</w:t>
            </w:r>
          </w:p>
        </w:tc>
      </w:tr>
      <w:tr w:rsidR="00B60F9A" w:rsidRPr="00FA0827" w:rsidTr="00612233">
        <w:trPr>
          <w:trHeight w:val="269"/>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8</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Богородское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243</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6306</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1524</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87</w:t>
            </w: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8160</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3.2</w:t>
            </w:r>
          </w:p>
        </w:tc>
      </w:tr>
      <w:tr w:rsidR="00B60F9A" w:rsidRPr="00FA0827" w:rsidTr="00612233">
        <w:trPr>
          <w:trHeight w:val="269"/>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9</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Фалёнское сельское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5595</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24201</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275</w:t>
            </w: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30071</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3.8</w:t>
            </w:r>
          </w:p>
        </w:tc>
      </w:tr>
      <w:tr w:rsidR="00B60F9A" w:rsidRPr="00FA0827" w:rsidTr="00612233">
        <w:trPr>
          <w:trHeight w:val="553"/>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10</w:t>
            </w:r>
          </w:p>
        </w:tc>
        <w:tc>
          <w:tcPr>
            <w:tcW w:w="954" w:type="pct"/>
            <w:vAlign w:val="center"/>
          </w:tcPr>
          <w:p w:rsidR="00B60F9A" w:rsidRPr="00FA0827" w:rsidRDefault="00B60F9A" w:rsidP="00B60F9A">
            <w:pPr>
              <w:pStyle w:val="ConsPlusNormal"/>
              <w:widowControl/>
              <w:jc w:val="center"/>
              <w:rPr>
                <w:rFonts w:ascii="Times New Roman" w:hAnsi="Times New Roman" w:cs="Times New Roman"/>
              </w:rPr>
            </w:pPr>
            <w:r w:rsidRPr="00FA0827">
              <w:rPr>
                <w:rFonts w:ascii="Times New Roman" w:hAnsi="Times New Roman" w:cs="Times New Roman"/>
              </w:rPr>
              <w:t>Талицкое сельское</w:t>
            </w:r>
          </w:p>
        </w:tc>
        <w:tc>
          <w:tcPr>
            <w:tcW w:w="455"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250</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22691</w:t>
            </w:r>
          </w:p>
        </w:tc>
        <w:tc>
          <w:tcPr>
            <w:tcW w:w="51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11370</w:t>
            </w:r>
          </w:p>
        </w:tc>
        <w:tc>
          <w:tcPr>
            <w:tcW w:w="441"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662"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34311</w:t>
            </w:r>
          </w:p>
        </w:tc>
        <w:tc>
          <w:tcPr>
            <w:tcW w:w="735"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3.3</w:t>
            </w:r>
          </w:p>
        </w:tc>
      </w:tr>
      <w:tr w:rsidR="00B60F9A" w:rsidRPr="00FA0827" w:rsidTr="00612233">
        <w:trPr>
          <w:trHeight w:val="553"/>
          <w:jc w:val="center"/>
        </w:trPr>
        <w:tc>
          <w:tcPr>
            <w:tcW w:w="282" w:type="pct"/>
            <w:vAlign w:val="center"/>
          </w:tcPr>
          <w:p w:rsidR="00B60F9A" w:rsidRPr="00FA0827" w:rsidRDefault="00B60F9A" w:rsidP="00B60F9A">
            <w:pPr>
              <w:spacing w:after="0" w:line="240" w:lineRule="auto"/>
              <w:jc w:val="center"/>
              <w:rPr>
                <w:rFonts w:ascii="Times New Roman" w:hAnsi="Times New Roman"/>
                <w:sz w:val="20"/>
                <w:szCs w:val="20"/>
              </w:rPr>
            </w:pPr>
          </w:p>
        </w:tc>
        <w:tc>
          <w:tcPr>
            <w:tcW w:w="954" w:type="pct"/>
            <w:vAlign w:val="center"/>
          </w:tcPr>
          <w:p w:rsidR="00B60F9A" w:rsidRPr="00FA0827" w:rsidRDefault="00B60F9A" w:rsidP="00B60F9A">
            <w:pPr>
              <w:spacing w:after="0" w:line="240" w:lineRule="auto"/>
              <w:jc w:val="center"/>
              <w:rPr>
                <w:rFonts w:ascii="Times New Roman" w:hAnsi="Times New Roman"/>
                <w:sz w:val="20"/>
                <w:szCs w:val="20"/>
              </w:rPr>
            </w:pPr>
            <w:r w:rsidRPr="00FA0827">
              <w:rPr>
                <w:rFonts w:ascii="Times New Roman" w:hAnsi="Times New Roman"/>
                <w:sz w:val="20"/>
                <w:szCs w:val="20"/>
              </w:rPr>
              <w:t>Итого по лесничеству</w:t>
            </w:r>
          </w:p>
        </w:tc>
        <w:tc>
          <w:tcPr>
            <w:tcW w:w="455" w:type="pct"/>
            <w:vAlign w:val="center"/>
          </w:tcPr>
          <w:p w:rsidR="00B60F9A" w:rsidRPr="00FA0827" w:rsidRDefault="00B60F9A" w:rsidP="00B60F9A">
            <w:pPr>
              <w:spacing w:after="0" w:line="240" w:lineRule="auto"/>
              <w:jc w:val="center"/>
              <w:rPr>
                <w:rFonts w:ascii="Times New Roman" w:hAnsi="Times New Roman"/>
                <w:bCs/>
                <w:sz w:val="20"/>
                <w:szCs w:val="20"/>
              </w:rPr>
            </w:pPr>
            <w:r w:rsidRPr="00FA0827">
              <w:rPr>
                <w:rFonts w:ascii="Times New Roman" w:hAnsi="Times New Roman"/>
                <w:bCs/>
                <w:sz w:val="20"/>
                <w:szCs w:val="20"/>
              </w:rPr>
              <w:t>446</w:t>
            </w:r>
          </w:p>
        </w:tc>
        <w:tc>
          <w:tcPr>
            <w:tcW w:w="441" w:type="pct"/>
            <w:vAlign w:val="center"/>
          </w:tcPr>
          <w:p w:rsidR="00B60F9A" w:rsidRPr="00FA0827" w:rsidRDefault="00B60F9A" w:rsidP="00B60F9A">
            <w:pPr>
              <w:spacing w:after="0" w:line="240" w:lineRule="auto"/>
              <w:jc w:val="center"/>
              <w:rPr>
                <w:rFonts w:ascii="Times New Roman" w:hAnsi="Times New Roman"/>
                <w:bCs/>
                <w:sz w:val="20"/>
                <w:szCs w:val="20"/>
              </w:rPr>
            </w:pPr>
            <w:r w:rsidRPr="00FA0827">
              <w:rPr>
                <w:rFonts w:ascii="Times New Roman" w:hAnsi="Times New Roman"/>
                <w:bCs/>
                <w:sz w:val="20"/>
                <w:szCs w:val="20"/>
              </w:rPr>
              <w:t>4715</w:t>
            </w:r>
          </w:p>
        </w:tc>
        <w:tc>
          <w:tcPr>
            <w:tcW w:w="515" w:type="pct"/>
            <w:vAlign w:val="center"/>
          </w:tcPr>
          <w:p w:rsidR="00B60F9A" w:rsidRPr="00FA0827" w:rsidRDefault="00B60F9A" w:rsidP="00B60F9A">
            <w:pPr>
              <w:spacing w:after="0" w:line="240" w:lineRule="auto"/>
              <w:jc w:val="center"/>
              <w:rPr>
                <w:rFonts w:ascii="Times New Roman" w:hAnsi="Times New Roman"/>
                <w:bCs/>
                <w:sz w:val="20"/>
                <w:szCs w:val="20"/>
              </w:rPr>
            </w:pPr>
            <w:r w:rsidRPr="00FA0827">
              <w:rPr>
                <w:rFonts w:ascii="Times New Roman" w:hAnsi="Times New Roman"/>
                <w:bCs/>
                <w:sz w:val="20"/>
                <w:szCs w:val="20"/>
              </w:rPr>
              <w:t>87725</w:t>
            </w:r>
          </w:p>
        </w:tc>
        <w:tc>
          <w:tcPr>
            <w:tcW w:w="515" w:type="pct"/>
            <w:vAlign w:val="center"/>
          </w:tcPr>
          <w:p w:rsidR="00B60F9A" w:rsidRPr="00FA0827" w:rsidRDefault="00B60F9A" w:rsidP="00B60F9A">
            <w:pPr>
              <w:spacing w:after="0" w:line="240" w:lineRule="auto"/>
              <w:jc w:val="center"/>
              <w:rPr>
                <w:rFonts w:ascii="Times New Roman" w:hAnsi="Times New Roman"/>
                <w:bCs/>
                <w:sz w:val="20"/>
                <w:szCs w:val="20"/>
              </w:rPr>
            </w:pPr>
            <w:r w:rsidRPr="00FA0827">
              <w:rPr>
                <w:rFonts w:ascii="Times New Roman" w:hAnsi="Times New Roman"/>
                <w:bCs/>
                <w:sz w:val="20"/>
                <w:szCs w:val="20"/>
              </w:rPr>
              <w:t>108852</w:t>
            </w:r>
          </w:p>
        </w:tc>
        <w:tc>
          <w:tcPr>
            <w:tcW w:w="441" w:type="pct"/>
            <w:vAlign w:val="center"/>
          </w:tcPr>
          <w:p w:rsidR="00B60F9A" w:rsidRPr="00FA0827" w:rsidRDefault="00B60F9A" w:rsidP="00B60F9A">
            <w:pPr>
              <w:spacing w:after="0" w:line="240" w:lineRule="auto"/>
              <w:jc w:val="center"/>
              <w:rPr>
                <w:rFonts w:ascii="Times New Roman" w:hAnsi="Times New Roman"/>
                <w:bCs/>
                <w:sz w:val="20"/>
                <w:szCs w:val="20"/>
              </w:rPr>
            </w:pPr>
            <w:r w:rsidRPr="00FA0827">
              <w:rPr>
                <w:rFonts w:ascii="Times New Roman" w:hAnsi="Times New Roman"/>
                <w:bCs/>
                <w:sz w:val="20"/>
                <w:szCs w:val="20"/>
              </w:rPr>
              <w:t>888</w:t>
            </w:r>
          </w:p>
        </w:tc>
        <w:tc>
          <w:tcPr>
            <w:tcW w:w="662" w:type="pct"/>
            <w:vAlign w:val="center"/>
          </w:tcPr>
          <w:p w:rsidR="00B60F9A" w:rsidRPr="00FA0827" w:rsidRDefault="00B60F9A" w:rsidP="00B60F9A">
            <w:pPr>
              <w:spacing w:after="0" w:line="240" w:lineRule="auto"/>
              <w:jc w:val="center"/>
              <w:rPr>
                <w:rFonts w:ascii="Times New Roman" w:hAnsi="Times New Roman"/>
                <w:bCs/>
                <w:sz w:val="20"/>
                <w:szCs w:val="20"/>
              </w:rPr>
            </w:pPr>
            <w:r w:rsidRPr="00FA0827">
              <w:rPr>
                <w:rFonts w:ascii="Times New Roman" w:hAnsi="Times New Roman"/>
                <w:bCs/>
                <w:sz w:val="20"/>
                <w:szCs w:val="20"/>
              </w:rPr>
              <w:t>202552</w:t>
            </w:r>
          </w:p>
        </w:tc>
        <w:tc>
          <w:tcPr>
            <w:tcW w:w="735" w:type="pct"/>
            <w:vAlign w:val="center"/>
          </w:tcPr>
          <w:p w:rsidR="00B60F9A" w:rsidRPr="00FA0827" w:rsidRDefault="00B60F9A" w:rsidP="00B60F9A">
            <w:pPr>
              <w:spacing w:after="0" w:line="240" w:lineRule="auto"/>
              <w:jc w:val="center"/>
              <w:rPr>
                <w:rFonts w:ascii="Times New Roman" w:hAnsi="Times New Roman"/>
                <w:bCs/>
                <w:sz w:val="20"/>
                <w:szCs w:val="20"/>
              </w:rPr>
            </w:pPr>
            <w:r w:rsidRPr="00FA0827">
              <w:rPr>
                <w:rFonts w:ascii="Times New Roman" w:hAnsi="Times New Roman"/>
                <w:bCs/>
                <w:sz w:val="20"/>
                <w:szCs w:val="20"/>
              </w:rPr>
              <w:t>3.5</w:t>
            </w:r>
          </w:p>
        </w:tc>
      </w:tr>
    </w:tbl>
    <w:p w:rsidR="00B60F9A" w:rsidRPr="00FA0827" w:rsidRDefault="00B60F9A" w:rsidP="002C63C0">
      <w:pPr>
        <w:pStyle w:val="ConsPlusNormal"/>
        <w:outlineLvl w:val="4"/>
        <w:rPr>
          <w:rFonts w:ascii="Times New Roman" w:hAnsi="Times New Roman" w:cs="Times New Roman"/>
          <w:color w:val="FF0000"/>
          <w:sz w:val="24"/>
          <w:szCs w:val="24"/>
        </w:rPr>
      </w:pPr>
    </w:p>
    <w:p w:rsidR="002C63C0" w:rsidRPr="00FA0827" w:rsidRDefault="002C63C0" w:rsidP="002C63C0">
      <w:pPr>
        <w:pStyle w:val="ConsPlusNormal"/>
        <w:ind w:firstLine="540"/>
        <w:jc w:val="both"/>
        <w:rPr>
          <w:rFonts w:ascii="Times New Roman" w:hAnsi="Times New Roman" w:cs="Times New Roman"/>
          <w:color w:val="000000" w:themeColor="text1"/>
        </w:rPr>
      </w:pPr>
      <w:r w:rsidRPr="00FA0827">
        <w:rPr>
          <w:rFonts w:ascii="Times New Roman" w:hAnsi="Times New Roman" w:cs="Times New Roman"/>
          <w:color w:val="000000" w:themeColor="text1"/>
          <w:sz w:val="24"/>
          <w:szCs w:val="24"/>
        </w:rPr>
        <w:t>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w:t>
      </w:r>
      <w:r w:rsidR="00B60F9A" w:rsidRPr="00FA0827">
        <w:rPr>
          <w:rFonts w:ascii="Times New Roman" w:hAnsi="Times New Roman" w:cs="Times New Roman"/>
          <w:color w:val="000000" w:themeColor="text1"/>
          <w:sz w:val="24"/>
          <w:szCs w:val="24"/>
        </w:rPr>
        <w:t xml:space="preserve"> 5</w:t>
      </w:r>
      <w:r w:rsidRPr="00FA0827">
        <w:rPr>
          <w:rFonts w:ascii="Times New Roman" w:hAnsi="Times New Roman" w:cs="Times New Roman"/>
          <w:color w:val="000000" w:themeColor="text1"/>
          <w:sz w:val="24"/>
          <w:szCs w:val="24"/>
        </w:rPr>
        <w:t xml:space="preserve">. </w:t>
      </w:r>
    </w:p>
    <w:p w:rsidR="002C63C0" w:rsidRPr="00FA0827" w:rsidRDefault="002C63C0" w:rsidP="002C63C0">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2C63C0" w:rsidRPr="00FA0827" w:rsidRDefault="00AE7BC7" w:rsidP="002C63C0">
      <w:pPr>
        <w:autoSpaceDE w:val="0"/>
        <w:autoSpaceDN w:val="0"/>
        <w:adjustRightInd w:val="0"/>
        <w:spacing w:after="0" w:line="240" w:lineRule="auto"/>
        <w:ind w:firstLine="709"/>
        <w:jc w:val="both"/>
        <w:rPr>
          <w:rFonts w:ascii="Times New Roman" w:hAnsi="Times New Roman"/>
          <w:sz w:val="24"/>
          <w:szCs w:val="24"/>
        </w:rPr>
      </w:pPr>
      <w:hyperlink r:id="rId80" w:history="1">
        <w:r w:rsidR="002C63C0" w:rsidRPr="00FA0827">
          <w:rPr>
            <w:rStyle w:val="a4"/>
            <w:rFonts w:ascii="Times New Roman" w:hAnsi="Times New Roman"/>
            <w:color w:val="000000" w:themeColor="text1"/>
            <w:sz w:val="24"/>
            <w:szCs w:val="24"/>
            <w:u w:val="none"/>
          </w:rPr>
          <w:t>Порядок</w:t>
        </w:r>
      </w:hyperlink>
      <w:r w:rsidR="002C63C0" w:rsidRPr="00FA0827">
        <w:rPr>
          <w:rFonts w:ascii="Times New Roman" w:hAnsi="Times New Roman"/>
          <w:color w:val="000000" w:themeColor="text1"/>
          <w:sz w:val="24"/>
          <w:szCs w:val="24"/>
        </w:rPr>
        <w:t xml:space="preserve"> разработки и утверждения плана тушения лесных пожаров и его </w:t>
      </w:r>
      <w:hyperlink r:id="rId81" w:history="1">
        <w:r w:rsidR="002C63C0" w:rsidRPr="00FA0827">
          <w:rPr>
            <w:rStyle w:val="a4"/>
            <w:rFonts w:ascii="Times New Roman" w:hAnsi="Times New Roman"/>
            <w:color w:val="000000" w:themeColor="text1"/>
            <w:sz w:val="24"/>
            <w:szCs w:val="24"/>
            <w:u w:val="none"/>
          </w:rPr>
          <w:t>форма</w:t>
        </w:r>
      </w:hyperlink>
      <w:r w:rsidR="002C63C0" w:rsidRPr="00FA0827">
        <w:rPr>
          <w:rFonts w:ascii="Times New Roman" w:hAnsi="Times New Roman"/>
          <w:color w:val="000000" w:themeColor="text1"/>
          <w:sz w:val="24"/>
          <w:szCs w:val="24"/>
        </w:rPr>
        <w:t xml:space="preserve">, </w:t>
      </w:r>
      <w:hyperlink r:id="rId82" w:history="1">
        <w:r w:rsidR="002C63C0" w:rsidRPr="00FA0827">
          <w:rPr>
            <w:rStyle w:val="a4"/>
            <w:rFonts w:ascii="Times New Roman" w:hAnsi="Times New Roman"/>
            <w:color w:val="000000" w:themeColor="text1"/>
            <w:sz w:val="24"/>
            <w:szCs w:val="24"/>
            <w:u w:val="none"/>
          </w:rPr>
          <w:t>порядок</w:t>
        </w:r>
      </w:hyperlink>
      <w:r w:rsidR="002C63C0" w:rsidRPr="00FA0827">
        <w:rPr>
          <w:rFonts w:ascii="Times New Roman" w:hAnsi="Times New Roman"/>
          <w:color w:val="000000" w:themeColor="text1"/>
          <w:sz w:val="24"/>
          <w:szCs w:val="24"/>
        </w:rPr>
        <w:t xml:space="preserve"> разработки сводного плана тушения лесных пожаров на территории субъекта Российской </w:t>
      </w:r>
      <w:r w:rsidR="002C63C0" w:rsidRPr="00FA0827">
        <w:rPr>
          <w:rFonts w:ascii="Times New Roman" w:hAnsi="Times New Roman"/>
          <w:sz w:val="24"/>
          <w:szCs w:val="24"/>
        </w:rPr>
        <w:t>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83" w:history="1">
        <w:r w:rsidRPr="00FA0827">
          <w:rPr>
            <w:rStyle w:val="a4"/>
            <w:rFonts w:ascii="Times New Roman" w:hAnsi="Times New Roman"/>
            <w:color w:val="000000"/>
            <w:sz w:val="24"/>
            <w:szCs w:val="24"/>
            <w:u w:val="none"/>
          </w:rPr>
          <w:t>порядке</w:t>
        </w:r>
      </w:hyperlink>
      <w:r w:rsidRPr="00FA0827">
        <w:rPr>
          <w:rFonts w:ascii="Times New Roman" w:hAnsi="Times New Roman"/>
          <w:sz w:val="24"/>
          <w:szCs w:val="24"/>
        </w:rPr>
        <w:t>, установленном уполномоченным федеральным органом исполнительной власти.</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2C63C0" w:rsidRPr="00FA0827" w:rsidRDefault="00AE7BC7" w:rsidP="002C63C0">
      <w:pPr>
        <w:autoSpaceDE w:val="0"/>
        <w:autoSpaceDN w:val="0"/>
        <w:adjustRightInd w:val="0"/>
        <w:spacing w:after="0" w:line="240" w:lineRule="auto"/>
        <w:ind w:firstLine="540"/>
        <w:jc w:val="both"/>
        <w:rPr>
          <w:rFonts w:ascii="Times New Roman" w:hAnsi="Times New Roman"/>
          <w:sz w:val="24"/>
          <w:szCs w:val="24"/>
        </w:rPr>
      </w:pPr>
      <w:hyperlink r:id="rId84" w:history="1">
        <w:r w:rsidR="002C63C0" w:rsidRPr="00FA0827">
          <w:rPr>
            <w:rStyle w:val="a4"/>
            <w:rFonts w:ascii="Times New Roman" w:hAnsi="Times New Roman"/>
            <w:color w:val="000000"/>
            <w:sz w:val="24"/>
            <w:szCs w:val="24"/>
            <w:u w:val="none"/>
          </w:rPr>
          <w:t>Классификация</w:t>
        </w:r>
      </w:hyperlink>
      <w:r w:rsidR="002C63C0" w:rsidRPr="00FA0827">
        <w:rPr>
          <w:rFonts w:ascii="Times New Roman" w:hAnsi="Times New Roman"/>
          <w:color w:val="000000"/>
          <w:sz w:val="24"/>
          <w:szCs w:val="24"/>
        </w:rPr>
        <w:t xml:space="preserve"> чрезвычайных ситуаций в лесах, возникших вследствие лесных пожаров, </w:t>
      </w:r>
      <w:hyperlink r:id="rId85" w:history="1">
        <w:r w:rsidR="002C63C0" w:rsidRPr="00FA0827">
          <w:rPr>
            <w:rStyle w:val="a4"/>
            <w:rFonts w:ascii="Times New Roman" w:hAnsi="Times New Roman"/>
            <w:color w:val="000000"/>
            <w:sz w:val="24"/>
            <w:szCs w:val="24"/>
            <w:u w:val="none"/>
          </w:rPr>
          <w:t>порядок</w:t>
        </w:r>
      </w:hyperlink>
      <w:r w:rsidR="002C63C0" w:rsidRPr="00FA0827">
        <w:rPr>
          <w:rFonts w:ascii="Times New Roman" w:hAnsi="Times New Roman"/>
          <w:color w:val="000000"/>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w:t>
      </w:r>
      <w:r w:rsidR="002C63C0" w:rsidRPr="00FA0827">
        <w:rPr>
          <w:rFonts w:ascii="Times New Roman" w:hAnsi="Times New Roman"/>
          <w:sz w:val="24"/>
          <w:szCs w:val="24"/>
        </w:rPr>
        <w:t xml:space="preserve">остановлением Правительства РФ от 17.05.2011 № 376. </w:t>
      </w:r>
    </w:p>
    <w:p w:rsidR="002C63C0" w:rsidRPr="00FA0827" w:rsidRDefault="002C63C0" w:rsidP="002C63C0">
      <w:pPr>
        <w:autoSpaceDE w:val="0"/>
        <w:autoSpaceDN w:val="0"/>
        <w:adjustRightInd w:val="0"/>
        <w:spacing w:after="0" w:line="240" w:lineRule="auto"/>
        <w:ind w:firstLine="540"/>
        <w:jc w:val="both"/>
        <w:outlineLvl w:val="0"/>
        <w:rPr>
          <w:rFonts w:ascii="Times New Roman" w:hAnsi="Times New Roman"/>
          <w:sz w:val="24"/>
          <w:szCs w:val="24"/>
        </w:rPr>
      </w:pPr>
      <w:bookmarkStart w:id="190" w:name="_Toc520127366"/>
      <w:bookmarkStart w:id="191" w:name="_Toc520127535"/>
      <w:r w:rsidRPr="00FA0827">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w:t>
      </w:r>
      <w:r w:rsidRPr="00FA0827">
        <w:rPr>
          <w:rFonts w:ascii="Times New Roman" w:hAnsi="Times New Roman"/>
          <w:color w:val="000000"/>
          <w:sz w:val="24"/>
          <w:szCs w:val="24"/>
        </w:rPr>
        <w:t xml:space="preserve">соответствии со </w:t>
      </w:r>
      <w:hyperlink r:id="rId86" w:history="1">
        <w:r w:rsidRPr="00FA0827">
          <w:rPr>
            <w:rStyle w:val="a4"/>
            <w:rFonts w:ascii="Times New Roman" w:hAnsi="Times New Roman"/>
            <w:color w:val="000000"/>
            <w:sz w:val="24"/>
            <w:szCs w:val="24"/>
            <w:u w:val="none"/>
          </w:rPr>
          <w:t>статьями 81</w:t>
        </w:r>
      </w:hyperlink>
      <w:r w:rsidRPr="00FA0827">
        <w:rPr>
          <w:rFonts w:ascii="Times New Roman" w:hAnsi="Times New Roman"/>
          <w:color w:val="000000"/>
          <w:sz w:val="24"/>
          <w:szCs w:val="24"/>
        </w:rPr>
        <w:t xml:space="preserve"> - </w:t>
      </w:r>
      <w:hyperlink r:id="rId87" w:history="1">
        <w:r w:rsidRPr="00FA0827">
          <w:rPr>
            <w:rStyle w:val="a4"/>
            <w:rFonts w:ascii="Times New Roman" w:hAnsi="Times New Roman"/>
            <w:color w:val="000000"/>
            <w:sz w:val="24"/>
            <w:szCs w:val="24"/>
            <w:u w:val="none"/>
          </w:rPr>
          <w:t>84</w:t>
        </w:r>
      </w:hyperlink>
      <w:r w:rsidRPr="00FA0827">
        <w:rPr>
          <w:rFonts w:ascii="Times New Roman" w:hAnsi="Times New Roman"/>
          <w:color w:val="000000"/>
          <w:sz w:val="24"/>
          <w:szCs w:val="24"/>
        </w:rPr>
        <w:t xml:space="preserve"> настоящего Кодекса</w:t>
      </w:r>
      <w:r w:rsidRPr="00FA0827">
        <w:rPr>
          <w:rFonts w:ascii="Times New Roman" w:hAnsi="Times New Roman"/>
          <w:sz w:val="24"/>
          <w:szCs w:val="24"/>
        </w:rPr>
        <w:t>.</w:t>
      </w:r>
      <w:bookmarkEnd w:id="190"/>
      <w:bookmarkEnd w:id="191"/>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88" w:history="1">
        <w:r w:rsidRPr="00FA0827">
          <w:rPr>
            <w:rStyle w:val="a4"/>
            <w:rFonts w:ascii="Times New Roman" w:hAnsi="Times New Roman"/>
            <w:color w:val="000000"/>
            <w:sz w:val="24"/>
            <w:szCs w:val="24"/>
            <w:u w:val="none"/>
          </w:rPr>
          <w:t>законом</w:t>
        </w:r>
      </w:hyperlink>
      <w:r w:rsidRPr="00FA0827">
        <w:rPr>
          <w:rFonts w:ascii="Times New Roman" w:hAnsi="Times New Roman"/>
          <w:color w:val="000000"/>
          <w:sz w:val="24"/>
          <w:szCs w:val="24"/>
        </w:rPr>
        <w:t xml:space="preserve"> «О защите</w:t>
      </w:r>
      <w:r w:rsidRPr="00FA0827">
        <w:rPr>
          <w:rFonts w:ascii="Times New Roman" w:hAnsi="Times New Roman"/>
          <w:sz w:val="24"/>
          <w:szCs w:val="24"/>
        </w:rPr>
        <w:t xml:space="preserve"> населения и территорий от чрезвычайных ситуаций природного и техногенного характера».</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89" w:history="1">
        <w:r w:rsidRPr="00FA0827">
          <w:rPr>
            <w:rStyle w:val="a4"/>
            <w:rFonts w:ascii="Times New Roman" w:hAnsi="Times New Roman"/>
            <w:color w:val="000000"/>
            <w:sz w:val="24"/>
            <w:szCs w:val="24"/>
            <w:u w:val="none"/>
          </w:rPr>
          <w:t>статьями 81</w:t>
        </w:r>
      </w:hyperlink>
      <w:r w:rsidRPr="00FA0827">
        <w:rPr>
          <w:rFonts w:ascii="Times New Roman" w:hAnsi="Times New Roman"/>
          <w:color w:val="000000"/>
          <w:sz w:val="24"/>
          <w:szCs w:val="24"/>
        </w:rPr>
        <w:t xml:space="preserve"> - </w:t>
      </w:r>
      <w:hyperlink r:id="rId90" w:history="1">
        <w:r w:rsidRPr="00FA0827">
          <w:rPr>
            <w:rStyle w:val="a4"/>
            <w:rFonts w:ascii="Times New Roman" w:hAnsi="Times New Roman"/>
            <w:color w:val="000000"/>
            <w:sz w:val="24"/>
            <w:szCs w:val="24"/>
            <w:u w:val="none"/>
          </w:rPr>
          <w:t>84</w:t>
        </w:r>
      </w:hyperlink>
      <w:r w:rsidRPr="00FA0827">
        <w:rPr>
          <w:rFonts w:ascii="Times New Roman" w:hAnsi="Times New Roman"/>
          <w:color w:val="000000"/>
          <w:sz w:val="24"/>
          <w:szCs w:val="24"/>
        </w:rPr>
        <w:t xml:space="preserve"> настоя</w:t>
      </w:r>
      <w:r w:rsidRPr="00FA0827">
        <w:rPr>
          <w:rFonts w:ascii="Times New Roman" w:hAnsi="Times New Roman"/>
          <w:sz w:val="24"/>
          <w:szCs w:val="24"/>
        </w:rPr>
        <w:t xml:space="preserve">щего Кодекса. </w:t>
      </w:r>
    </w:p>
    <w:p w:rsidR="002C63C0" w:rsidRPr="00FA0827" w:rsidRDefault="002C63C0" w:rsidP="002C63C0">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2C63C0" w:rsidRPr="00FA0827" w:rsidRDefault="002C63C0" w:rsidP="002C63C0">
      <w:pPr>
        <w:autoSpaceDE w:val="0"/>
        <w:autoSpaceDN w:val="0"/>
        <w:adjustRightInd w:val="0"/>
        <w:spacing w:after="0" w:line="240" w:lineRule="auto"/>
        <w:ind w:firstLine="540"/>
        <w:jc w:val="both"/>
        <w:rPr>
          <w:rFonts w:ascii="Times New Roman" w:hAnsi="Times New Roman"/>
          <w:color w:val="000000"/>
          <w:sz w:val="24"/>
          <w:szCs w:val="24"/>
        </w:rPr>
      </w:pPr>
      <w:r w:rsidRPr="00FA0827">
        <w:rPr>
          <w:rFonts w:ascii="Times New Roman" w:hAnsi="Times New Roman"/>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w:t>
      </w:r>
      <w:r w:rsidRPr="00FA0827">
        <w:rPr>
          <w:rFonts w:ascii="Times New Roman" w:hAnsi="Times New Roman"/>
          <w:color w:val="000000"/>
          <w:sz w:val="24"/>
          <w:szCs w:val="24"/>
        </w:rPr>
        <w:t xml:space="preserve">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91" w:history="1">
        <w:r w:rsidRPr="00FA0827">
          <w:rPr>
            <w:rStyle w:val="a4"/>
            <w:rFonts w:ascii="Times New Roman" w:hAnsi="Times New Roman"/>
            <w:color w:val="000000"/>
            <w:sz w:val="24"/>
            <w:szCs w:val="24"/>
            <w:u w:val="none"/>
          </w:rPr>
          <w:t>статьями 30</w:t>
        </w:r>
      </w:hyperlink>
      <w:r w:rsidRPr="00FA0827">
        <w:rPr>
          <w:rFonts w:ascii="Times New Roman" w:hAnsi="Times New Roman"/>
          <w:color w:val="000000"/>
          <w:sz w:val="24"/>
          <w:szCs w:val="24"/>
        </w:rPr>
        <w:t xml:space="preserve"> и </w:t>
      </w:r>
      <w:hyperlink r:id="rId92" w:history="1">
        <w:r w:rsidRPr="00FA0827">
          <w:rPr>
            <w:rStyle w:val="a4"/>
            <w:rFonts w:ascii="Times New Roman" w:hAnsi="Times New Roman"/>
            <w:color w:val="000000"/>
            <w:sz w:val="24"/>
            <w:szCs w:val="24"/>
            <w:u w:val="none"/>
          </w:rPr>
          <w:t>33</w:t>
        </w:r>
      </w:hyperlink>
      <w:r w:rsidRPr="00FA0827">
        <w:rPr>
          <w:rFonts w:ascii="Times New Roman" w:hAnsi="Times New Roman"/>
          <w:color w:val="000000"/>
          <w:sz w:val="24"/>
          <w:szCs w:val="24"/>
        </w:rPr>
        <w:t xml:space="preserve"> настоящего Кодекса.</w:t>
      </w:r>
    </w:p>
    <w:p w:rsidR="005314BB" w:rsidRDefault="005314BB" w:rsidP="002C63C0">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 </w:t>
      </w:r>
    </w:p>
    <w:p w:rsidR="002C63C0" w:rsidRPr="00FA0827" w:rsidRDefault="005314BB" w:rsidP="005314BB">
      <w:pPr>
        <w:autoSpaceDE w:val="0"/>
        <w:autoSpaceDN w:val="0"/>
        <w:adjustRightInd w:val="0"/>
        <w:spacing w:after="0" w:line="240" w:lineRule="auto"/>
        <w:ind w:hanging="426"/>
        <w:jc w:val="both"/>
        <w:rPr>
          <w:rFonts w:ascii="Times New Roman" w:hAnsi="Times New Roman"/>
          <w:sz w:val="24"/>
          <w:szCs w:val="24"/>
        </w:rPr>
      </w:pPr>
      <w:r>
        <w:rPr>
          <w:rFonts w:ascii="Times New Roman" w:hAnsi="Times New Roman"/>
          <w:sz w:val="24"/>
          <w:szCs w:val="24"/>
        </w:rPr>
        <w:br w:type="page"/>
      </w:r>
      <w:r w:rsidR="002C63C0" w:rsidRPr="00FA0827">
        <w:rPr>
          <w:rFonts w:ascii="Times New Roman" w:hAnsi="Times New Roman"/>
          <w:noProof/>
          <w:sz w:val="24"/>
          <w:szCs w:val="24"/>
        </w:rPr>
        <w:drawing>
          <wp:inline distT="0" distB="0" distL="0" distR="0">
            <wp:extent cx="6803748" cy="962942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10398" cy="9638840"/>
                    </a:xfrm>
                    <a:prstGeom prst="rect">
                      <a:avLst/>
                    </a:prstGeom>
                    <a:noFill/>
                  </pic:spPr>
                </pic:pic>
              </a:graphicData>
            </a:graphic>
          </wp:inline>
        </w:drawing>
      </w:r>
    </w:p>
    <w:p w:rsidR="007704E3" w:rsidRPr="00FA0827" w:rsidRDefault="00AE7BC7" w:rsidP="007704E3">
      <w:pPr>
        <w:pStyle w:val="ConsPlusNormal"/>
        <w:ind w:firstLine="540"/>
        <w:jc w:val="both"/>
        <w:rPr>
          <w:rFonts w:ascii="Times New Roman" w:hAnsi="Times New Roman" w:cs="Times New Roman"/>
          <w:sz w:val="24"/>
          <w:szCs w:val="24"/>
        </w:rPr>
      </w:pPr>
      <w:r>
        <w:rPr>
          <w:rFonts w:ascii="Times New Roman" w:hAnsi="Times New Roman" w:cs="Times New Roman"/>
          <w:noProof/>
          <w:sz w:val="24"/>
          <w:szCs w:val="24"/>
          <w:lang w:eastAsia="en-US"/>
        </w:rPr>
        <w:pict>
          <v:shapetype id="_x0000_t202" coordsize="21600,21600" o:spt="202" path="m,l,21600r21600,l21600,xe">
            <v:stroke joinstyle="miter"/>
            <v:path gradientshapeok="t" o:connecttype="rect"/>
          </v:shapetype>
          <v:shape id="_x0000_s1030" type="#_x0000_t202" style="position:absolute;left:0;text-align:left;margin-left:12.75pt;margin-top:-19.6pt;width:469.35pt;height:37.75pt;z-index:251660288;mso-width-relative:margin;mso-height-relative:margin" filled="f" stroked="f">
            <v:textbox>
              <w:txbxContent>
                <w:p w:rsidR="00925E8B" w:rsidRDefault="00925E8B">
                  <w:r w:rsidRPr="00FA0827">
                    <w:rPr>
                      <w:rFonts w:ascii="Times New Roman" w:hAnsi="Times New Roman"/>
                      <w:sz w:val="24"/>
                      <w:szCs w:val="24"/>
                    </w:rPr>
                    <w:t>Рис</w:t>
                  </w:r>
                  <w:r>
                    <w:rPr>
                      <w:rFonts w:ascii="Times New Roman" w:hAnsi="Times New Roman"/>
                      <w:sz w:val="24"/>
                      <w:szCs w:val="24"/>
                    </w:rPr>
                    <w:t xml:space="preserve">унок </w:t>
                  </w:r>
                  <w:r w:rsidRPr="00FA0827">
                    <w:rPr>
                      <w:rFonts w:ascii="Times New Roman" w:hAnsi="Times New Roman"/>
                      <w:sz w:val="24"/>
                      <w:szCs w:val="24"/>
                    </w:rPr>
                    <w:t>5</w:t>
                  </w:r>
                  <w:r>
                    <w:rPr>
                      <w:rFonts w:ascii="Times New Roman" w:hAnsi="Times New Roman"/>
                      <w:sz w:val="24"/>
                      <w:szCs w:val="24"/>
                    </w:rPr>
                    <w:t>.</w:t>
                  </w:r>
                  <w:r w:rsidRPr="00FA0827">
                    <w:rPr>
                      <w:rFonts w:ascii="Times New Roman" w:hAnsi="Times New Roman"/>
                      <w:sz w:val="24"/>
                      <w:szCs w:val="24"/>
                    </w:rPr>
                    <w:t xml:space="preserve"> Карта-схема распределения площади лесов по классам пожарной опасности Зуевского лесничества</w:t>
                  </w:r>
                </w:p>
              </w:txbxContent>
            </v:textbox>
          </v:shape>
        </w:pict>
      </w:r>
    </w:p>
    <w:p w:rsidR="00553403" w:rsidRPr="00FA0827" w:rsidRDefault="00553403" w:rsidP="00553403">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553403" w:rsidRDefault="00553403" w:rsidP="00553403">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r>
        <w:rPr>
          <w:rFonts w:ascii="Times New Roman" w:hAnsi="Times New Roman"/>
          <w:sz w:val="24"/>
          <w:szCs w:val="24"/>
        </w:rPr>
        <w:t xml:space="preserve"> </w:t>
      </w:r>
    </w:p>
    <w:p w:rsidR="005314BB" w:rsidRPr="00FA0827" w:rsidRDefault="005314BB" w:rsidP="00553403">
      <w:pPr>
        <w:autoSpaceDE w:val="0"/>
        <w:autoSpaceDN w:val="0"/>
        <w:adjustRightInd w:val="0"/>
        <w:spacing w:after="0" w:line="240" w:lineRule="auto"/>
        <w:ind w:firstLine="540"/>
        <w:jc w:val="both"/>
        <w:rPr>
          <w:rFonts w:ascii="Times New Roman" w:hAnsi="Times New Roman"/>
          <w:color w:val="000000"/>
          <w:sz w:val="24"/>
          <w:szCs w:val="24"/>
        </w:rPr>
      </w:pPr>
      <w:r w:rsidRPr="00FA0827">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94" w:history="1">
        <w:r w:rsidRPr="00FA0827">
          <w:rPr>
            <w:rStyle w:val="a4"/>
            <w:rFonts w:ascii="Times New Roman" w:hAnsi="Times New Roman"/>
            <w:color w:val="000000"/>
            <w:sz w:val="24"/>
            <w:szCs w:val="24"/>
            <w:u w:val="none"/>
          </w:rPr>
          <w:t>привлекать</w:t>
        </w:r>
      </w:hyperlink>
      <w:r w:rsidRPr="00FA0827">
        <w:rPr>
          <w:rFonts w:ascii="Times New Roman" w:hAnsi="Times New Roman"/>
          <w:color w:val="000000"/>
          <w:sz w:val="24"/>
          <w:szCs w:val="24"/>
        </w:rPr>
        <w:t xml:space="preserve"> добровольных пожарных.</w:t>
      </w:r>
    </w:p>
    <w:p w:rsidR="005314BB" w:rsidRPr="00FA0827" w:rsidRDefault="005314BB" w:rsidP="005314BB">
      <w:pPr>
        <w:autoSpaceDE w:val="0"/>
        <w:autoSpaceDN w:val="0"/>
        <w:adjustRightInd w:val="0"/>
        <w:spacing w:after="0" w:line="240" w:lineRule="auto"/>
        <w:ind w:firstLine="720"/>
        <w:jc w:val="both"/>
        <w:outlineLvl w:val="0"/>
        <w:rPr>
          <w:rFonts w:ascii="Times New Roman" w:hAnsi="Times New Roman"/>
          <w:bCs/>
          <w:sz w:val="24"/>
          <w:szCs w:val="24"/>
        </w:rPr>
      </w:pPr>
      <w:bookmarkStart w:id="192" w:name="_Toc520127367"/>
      <w:bookmarkStart w:id="193" w:name="_Toc520127536"/>
      <w:r w:rsidRPr="00FA0827">
        <w:rPr>
          <w:rFonts w:ascii="Times New Roman" w:hAnsi="Times New Roman"/>
          <w:bCs/>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FA0827">
        <w:rPr>
          <w:rFonts w:ascii="Times New Roman" w:hAnsi="Times New Roman"/>
        </w:rPr>
        <w:t xml:space="preserve"> </w:t>
      </w:r>
      <w:r w:rsidRPr="00FA0827">
        <w:rPr>
          <w:rFonts w:ascii="Times New Roman" w:hAnsi="Times New Roman"/>
          <w:bCs/>
          <w:sz w:val="24"/>
          <w:szCs w:val="24"/>
        </w:rPr>
        <w:t>Федеральным законом от 06.05.2011 № 100-ФЗ «О добровольной пожарной охране».</w:t>
      </w:r>
      <w:bookmarkEnd w:id="192"/>
      <w:bookmarkEnd w:id="193"/>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Авиационные работы по охране лесов от пожаров выполняются в соответствии со статьей 57 ЛК РФ. </w:t>
      </w:r>
      <w:hyperlink r:id="rId95" w:history="1">
        <w:r w:rsidRPr="00FA0827">
          <w:rPr>
            <w:rStyle w:val="a4"/>
            <w:rFonts w:ascii="Times New Roman" w:hAnsi="Times New Roman"/>
            <w:color w:val="000000"/>
            <w:sz w:val="24"/>
            <w:szCs w:val="24"/>
            <w:u w:val="none"/>
          </w:rPr>
          <w:t>Порядок</w:t>
        </w:r>
      </w:hyperlink>
      <w:r w:rsidRPr="00FA0827">
        <w:rPr>
          <w:rFonts w:ascii="Times New Roman" w:hAnsi="Times New Roman"/>
          <w:color w:val="000000"/>
          <w:sz w:val="24"/>
          <w:szCs w:val="24"/>
        </w:rPr>
        <w:t xml:space="preserve"> организац</w:t>
      </w:r>
      <w:r w:rsidRPr="00FA0827">
        <w:rPr>
          <w:rFonts w:ascii="Times New Roman" w:hAnsi="Times New Roman"/>
          <w:sz w:val="24"/>
          <w:szCs w:val="24"/>
        </w:rPr>
        <w:t xml:space="preserve">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5314BB" w:rsidRPr="00FA0827" w:rsidRDefault="005314BB" w:rsidP="005314BB">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5314BB" w:rsidRPr="00FA0827" w:rsidRDefault="005314BB" w:rsidP="005314BB">
      <w:pPr>
        <w:autoSpaceDE w:val="0"/>
        <w:autoSpaceDN w:val="0"/>
        <w:adjustRightInd w:val="0"/>
        <w:spacing w:after="0" w:line="240" w:lineRule="auto"/>
        <w:ind w:firstLine="720"/>
        <w:outlineLvl w:val="0"/>
        <w:rPr>
          <w:rFonts w:ascii="Times New Roman" w:hAnsi="Times New Roman"/>
          <w:sz w:val="24"/>
          <w:szCs w:val="24"/>
        </w:rPr>
      </w:pPr>
      <w:bookmarkStart w:id="194" w:name="_Toc520127368"/>
      <w:bookmarkStart w:id="195" w:name="_Toc520127537"/>
      <w:r w:rsidRPr="00FA0827">
        <w:rPr>
          <w:rFonts w:ascii="Times New Roman" w:hAnsi="Times New Roman"/>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194"/>
      <w:bookmarkEnd w:id="195"/>
      <w:r w:rsidRPr="00FA0827">
        <w:rPr>
          <w:rFonts w:ascii="Times New Roman" w:hAnsi="Times New Roman"/>
          <w:sz w:val="24"/>
          <w:szCs w:val="24"/>
        </w:rPr>
        <w:t xml:space="preserve"> </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употреблять при охоте пыжи из горючих или тлеющих материалов;</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выполнять работы с открытым огнем на торфяниках.</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5314BB" w:rsidRPr="00FA0827" w:rsidRDefault="005314BB" w:rsidP="005314BB">
      <w:pPr>
        <w:autoSpaceDE w:val="0"/>
        <w:autoSpaceDN w:val="0"/>
        <w:adjustRightInd w:val="0"/>
        <w:spacing w:after="0" w:line="240" w:lineRule="auto"/>
        <w:ind w:firstLine="720"/>
        <w:jc w:val="both"/>
        <w:rPr>
          <w:rFonts w:ascii="Times New Roman" w:hAnsi="Times New Roman"/>
          <w:sz w:val="24"/>
          <w:szCs w:val="24"/>
        </w:rPr>
      </w:pPr>
      <w:r w:rsidRPr="00FA0827">
        <w:rPr>
          <w:rFonts w:ascii="Times New Roman" w:hAnsi="Times New Roman"/>
          <w:sz w:val="24"/>
          <w:szCs w:val="24"/>
        </w:rPr>
        <w:t xml:space="preserve">Юридические лица и граждане, осуществляющие использование лесов, обязаны: </w:t>
      </w:r>
    </w:p>
    <w:p w:rsidR="005314BB" w:rsidRPr="00FA0827" w:rsidRDefault="005314BB" w:rsidP="005314BB">
      <w:pPr>
        <w:autoSpaceDE w:val="0"/>
        <w:autoSpaceDN w:val="0"/>
        <w:adjustRightInd w:val="0"/>
        <w:spacing w:after="0" w:line="240" w:lineRule="auto"/>
        <w:ind w:firstLine="720"/>
        <w:jc w:val="both"/>
        <w:rPr>
          <w:rFonts w:ascii="Times New Roman" w:hAnsi="Times New Roman"/>
          <w:sz w:val="24"/>
          <w:szCs w:val="24"/>
        </w:rPr>
      </w:pPr>
      <w:r w:rsidRPr="00FA0827">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w:t>
      </w:r>
      <w:r w:rsidRPr="00FA0827">
        <w:rPr>
          <w:rFonts w:ascii="Times New Roman" w:hAnsi="Times New Roman"/>
          <w:color w:val="000000"/>
          <w:sz w:val="24"/>
          <w:szCs w:val="24"/>
        </w:rPr>
        <w:t xml:space="preserve">в </w:t>
      </w:r>
      <w:hyperlink r:id="rId96" w:history="1">
        <w:r w:rsidRPr="00FA0827">
          <w:rPr>
            <w:rStyle w:val="a4"/>
            <w:rFonts w:ascii="Times New Roman" w:hAnsi="Times New Roman"/>
            <w:color w:val="000000"/>
            <w:sz w:val="24"/>
            <w:szCs w:val="24"/>
            <w:u w:val="none"/>
          </w:rPr>
          <w:t>пункте 4</w:t>
        </w:r>
      </w:hyperlink>
      <w:r w:rsidRPr="00FA0827">
        <w:rPr>
          <w:rFonts w:ascii="Times New Roman" w:hAnsi="Times New Roman"/>
          <w:color w:val="000000"/>
          <w:sz w:val="24"/>
          <w:szCs w:val="24"/>
        </w:rPr>
        <w:t xml:space="preserve"> Правил</w:t>
      </w:r>
      <w:r w:rsidRPr="00FA0827">
        <w:rPr>
          <w:rFonts w:ascii="Times New Roman" w:hAnsi="Times New Roman"/>
          <w:sz w:val="24"/>
          <w:szCs w:val="24"/>
        </w:rPr>
        <w:t xml:space="preserve">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5314BB" w:rsidRPr="00FA0827" w:rsidRDefault="005314BB" w:rsidP="005314B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5314BB" w:rsidRPr="00FA0827" w:rsidRDefault="005314BB" w:rsidP="005314B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sz w:val="24"/>
          <w:szCs w:val="24"/>
        </w:rPr>
        <w:t>Граждане при пребывании в лесах обязаны:</w:t>
      </w:r>
    </w:p>
    <w:p w:rsidR="005314BB" w:rsidRPr="00FA0827" w:rsidRDefault="005314BB" w:rsidP="005314BB">
      <w:pPr>
        <w:autoSpaceDE w:val="0"/>
        <w:autoSpaceDN w:val="0"/>
        <w:adjustRightInd w:val="0"/>
        <w:spacing w:after="0" w:line="240" w:lineRule="auto"/>
        <w:ind w:firstLine="539"/>
        <w:jc w:val="both"/>
        <w:rPr>
          <w:rFonts w:ascii="Times New Roman" w:hAnsi="Times New Roman"/>
          <w:color w:val="000000"/>
          <w:sz w:val="24"/>
          <w:szCs w:val="24"/>
        </w:rPr>
      </w:pPr>
      <w:r w:rsidRPr="00FA0827">
        <w:rPr>
          <w:rFonts w:ascii="Times New Roman" w:hAnsi="Times New Roman"/>
          <w:sz w:val="24"/>
          <w:szCs w:val="24"/>
        </w:rPr>
        <w:t xml:space="preserve">соблюдать требования пожарной </w:t>
      </w:r>
      <w:r w:rsidRPr="00FA0827">
        <w:rPr>
          <w:rFonts w:ascii="Times New Roman" w:hAnsi="Times New Roman"/>
          <w:color w:val="000000"/>
          <w:sz w:val="24"/>
          <w:szCs w:val="24"/>
        </w:rPr>
        <w:t xml:space="preserve">безопасности в лесах, установленные </w:t>
      </w:r>
      <w:hyperlink r:id="rId97" w:history="1">
        <w:r w:rsidRPr="00FA0827">
          <w:rPr>
            <w:rStyle w:val="a4"/>
            <w:rFonts w:ascii="Times New Roman" w:hAnsi="Times New Roman"/>
            <w:color w:val="000000"/>
            <w:sz w:val="24"/>
            <w:szCs w:val="24"/>
            <w:u w:val="none"/>
          </w:rPr>
          <w:t>пунктами 8</w:t>
        </w:r>
      </w:hyperlink>
      <w:r w:rsidRPr="00FA0827">
        <w:rPr>
          <w:rFonts w:ascii="Times New Roman" w:hAnsi="Times New Roman"/>
          <w:color w:val="000000"/>
          <w:sz w:val="24"/>
          <w:szCs w:val="24"/>
        </w:rPr>
        <w:t xml:space="preserve"> - </w:t>
      </w:r>
      <w:hyperlink r:id="rId98" w:history="1">
        <w:r w:rsidRPr="00FA0827">
          <w:rPr>
            <w:rStyle w:val="a4"/>
            <w:rFonts w:ascii="Times New Roman" w:hAnsi="Times New Roman"/>
            <w:color w:val="000000"/>
            <w:sz w:val="24"/>
            <w:szCs w:val="24"/>
            <w:u w:val="none"/>
          </w:rPr>
          <w:t>12</w:t>
        </w:r>
      </w:hyperlink>
      <w:r w:rsidRPr="00FA0827">
        <w:rPr>
          <w:rFonts w:ascii="Times New Roman" w:hAnsi="Times New Roman"/>
          <w:color w:val="000000"/>
          <w:sz w:val="24"/>
          <w:szCs w:val="24"/>
        </w:rPr>
        <w:t xml:space="preserve"> Правил пожарной безопасности в лесах; </w:t>
      </w:r>
    </w:p>
    <w:p w:rsidR="005314BB" w:rsidRPr="00FA0827" w:rsidRDefault="005314BB" w:rsidP="005314BB">
      <w:pPr>
        <w:autoSpaceDE w:val="0"/>
        <w:autoSpaceDN w:val="0"/>
        <w:adjustRightInd w:val="0"/>
        <w:spacing w:after="0" w:line="240" w:lineRule="auto"/>
        <w:ind w:firstLine="539"/>
        <w:jc w:val="both"/>
        <w:rPr>
          <w:rFonts w:ascii="Times New Roman" w:hAnsi="Times New Roman"/>
          <w:sz w:val="24"/>
          <w:szCs w:val="24"/>
        </w:rPr>
      </w:pPr>
      <w:r w:rsidRPr="00FA0827">
        <w:rPr>
          <w:rFonts w:ascii="Times New Roman" w:hAnsi="Times New Roman"/>
          <w:color w:val="000000"/>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r w:rsidRPr="00FA0827">
        <w:rPr>
          <w:rFonts w:ascii="Times New Roman" w:hAnsi="Times New Roman"/>
          <w:sz w:val="24"/>
          <w:szCs w:val="24"/>
        </w:rPr>
        <w:t>.</w:t>
      </w:r>
    </w:p>
    <w:p w:rsidR="005314BB" w:rsidRPr="00FA0827" w:rsidRDefault="005314BB" w:rsidP="005314BB">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Требования пожарной безопасности в лесах при проведении рубок лесных насаждений установлены разделом </w:t>
      </w:r>
      <w:r w:rsidRPr="00FA0827">
        <w:rPr>
          <w:rFonts w:ascii="Times New Roman" w:hAnsi="Times New Roman" w:cs="Times New Roman"/>
          <w:sz w:val="24"/>
          <w:szCs w:val="24"/>
          <w:lang w:val="en-US"/>
        </w:rPr>
        <w:t>III</w:t>
      </w:r>
      <w:r w:rsidRPr="00FA0827">
        <w:rPr>
          <w:rFonts w:ascii="Times New Roman" w:hAnsi="Times New Roman" w:cs="Times New Roman"/>
          <w:sz w:val="24"/>
          <w:szCs w:val="24"/>
        </w:rPr>
        <w:t xml:space="preserve"> Правил пожарной безопасности в лесах.</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Требования пожарной безопасности в лесах при добыче торфа установлены разделом VII Правил пожарной безопасности в лесах.</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активной противопожарной пропаганды среди населения и лиц, использующих леса;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надзор за соблюдением требований пожарной безопасности в лесах по утвержденным маршрутам патрулирования, разработанным с учетом наиболее опасных в пожарном отношении лесных участков;</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Рекомендуются следующие формы лесопожарной пропаганды:</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проведение совещаний, лекций, докладов, бесед и т.п.;</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публикация в средствах массовой информации статей противопожарной тематики;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размещение периодически обновляемых плакатов и объявлений, предупреждающих о пожарной опасности в данное время;</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изготовление и установка аншлагов противопожарной тематики;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другие меры пропаганды.</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Регулирование состава древостоев.</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этого необходимо:</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Противопожарные барьеры.</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пожароустойчивой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5314BB" w:rsidRPr="00FA0827"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5314BB" w:rsidRDefault="005314BB" w:rsidP="005314BB">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r w:rsidR="00AA7F35">
        <w:rPr>
          <w:rFonts w:ascii="Times New Roman" w:hAnsi="Times New Roman" w:cs="Times New Roman"/>
          <w:sz w:val="24"/>
          <w:szCs w:val="24"/>
        </w:rPr>
        <w:t xml:space="preserve"> </w:t>
      </w:r>
    </w:p>
    <w:p w:rsidR="00AA7F35" w:rsidRPr="00FA0827" w:rsidRDefault="00AA7F35" w:rsidP="005314BB">
      <w:pPr>
        <w:pStyle w:val="ConsPlusNormal"/>
        <w:ind w:firstLine="540"/>
        <w:jc w:val="both"/>
        <w:rPr>
          <w:rFonts w:ascii="Times New Roman" w:hAnsi="Times New Roman" w:cs="Times New Roman"/>
          <w:sz w:val="24"/>
          <w:szCs w:val="24"/>
        </w:rPr>
      </w:pPr>
    </w:p>
    <w:p w:rsidR="00155B9F" w:rsidRPr="00FA0827" w:rsidRDefault="00155B9F" w:rsidP="00AA7F35">
      <w:pPr>
        <w:pStyle w:val="03"/>
      </w:pPr>
      <w:bookmarkStart w:id="196" w:name="_Toc521773097"/>
      <w:r w:rsidRPr="00FA0827">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196"/>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99" w:history="1">
        <w:r w:rsidRPr="00FA0827">
          <w:rPr>
            <w:rFonts w:ascii="Times New Roman" w:hAnsi="Times New Roman"/>
            <w:sz w:val="24"/>
            <w:szCs w:val="24"/>
          </w:rPr>
          <w:t>законом</w:t>
        </w:r>
      </w:hyperlink>
      <w:r w:rsidRPr="00FA0827">
        <w:rPr>
          <w:rFonts w:ascii="Times New Roman" w:hAnsi="Times New Roman"/>
          <w:sz w:val="24"/>
          <w:szCs w:val="24"/>
        </w:rPr>
        <w:t xml:space="preserve"> от 21 июля 2014 года № 206-ФЗ «О карантине растений».</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00" w:history="1">
        <w:r w:rsidRPr="00FA0827">
          <w:rPr>
            <w:rFonts w:ascii="Times New Roman" w:hAnsi="Times New Roman"/>
            <w:sz w:val="24"/>
            <w:szCs w:val="24"/>
          </w:rPr>
          <w:t>статьями 81</w:t>
        </w:r>
      </w:hyperlink>
      <w:r w:rsidRPr="00FA0827">
        <w:rPr>
          <w:rFonts w:ascii="Times New Roman" w:hAnsi="Times New Roman"/>
          <w:sz w:val="24"/>
          <w:szCs w:val="24"/>
        </w:rPr>
        <w:t xml:space="preserve"> - </w:t>
      </w:r>
      <w:hyperlink r:id="rId101" w:history="1">
        <w:r w:rsidRPr="00FA0827">
          <w:rPr>
            <w:rFonts w:ascii="Times New Roman" w:hAnsi="Times New Roman"/>
            <w:sz w:val="24"/>
            <w:szCs w:val="24"/>
          </w:rPr>
          <w:t>84</w:t>
        </w:r>
      </w:hyperlink>
      <w:r w:rsidRPr="00FA0827">
        <w:rPr>
          <w:rFonts w:ascii="Times New Roman" w:hAnsi="Times New Roman"/>
          <w:sz w:val="24"/>
          <w:szCs w:val="24"/>
        </w:rPr>
        <w:t xml:space="preserve"> ЛК РФ, если иное не предусмотрено настоящим Кодексом, другими федеральными законами.</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Меры санитарной безопасности в лесах включают в себя:</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лесозащитное районирование;</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государственный лесопатологический мониторинг;</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bookmarkStart w:id="197" w:name="Par3"/>
      <w:bookmarkEnd w:id="197"/>
      <w:r w:rsidRPr="00FA0827">
        <w:rPr>
          <w:rFonts w:ascii="Times New Roman" w:hAnsi="Times New Roman"/>
          <w:sz w:val="24"/>
          <w:szCs w:val="24"/>
        </w:rPr>
        <w:t>проведение лесопатологических обследований;</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предупреждение распространения вредных организмов;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bookmarkStart w:id="198" w:name="Par5"/>
      <w:bookmarkEnd w:id="198"/>
      <w:r w:rsidRPr="00FA0827">
        <w:rPr>
          <w:rFonts w:ascii="Times New Roman" w:hAnsi="Times New Roman"/>
          <w:sz w:val="24"/>
          <w:szCs w:val="24"/>
        </w:rPr>
        <w:t>иные меры санитарной безопасности в лесах.</w:t>
      </w:r>
    </w:p>
    <w:p w:rsidR="00155B9F" w:rsidRPr="00FA0827" w:rsidRDefault="00AE7BC7" w:rsidP="00155B9F">
      <w:pPr>
        <w:autoSpaceDE w:val="0"/>
        <w:autoSpaceDN w:val="0"/>
        <w:adjustRightInd w:val="0"/>
        <w:spacing w:after="0" w:line="240" w:lineRule="auto"/>
        <w:ind w:firstLine="709"/>
        <w:jc w:val="both"/>
        <w:rPr>
          <w:rFonts w:ascii="Times New Roman" w:hAnsi="Times New Roman"/>
          <w:sz w:val="24"/>
          <w:szCs w:val="24"/>
        </w:rPr>
      </w:pPr>
      <w:hyperlink r:id="rId102" w:history="1">
        <w:r w:rsidR="00155B9F" w:rsidRPr="00FA0827">
          <w:rPr>
            <w:rFonts w:ascii="Times New Roman" w:hAnsi="Times New Roman"/>
            <w:sz w:val="24"/>
            <w:szCs w:val="24"/>
          </w:rPr>
          <w:t>Правила</w:t>
        </w:r>
      </w:hyperlink>
      <w:r w:rsidR="00155B9F" w:rsidRPr="00FA0827">
        <w:rPr>
          <w:rFonts w:ascii="Times New Roman" w:hAnsi="Times New Roman"/>
          <w:sz w:val="24"/>
          <w:szCs w:val="24"/>
        </w:rPr>
        <w:t xml:space="preserve"> санитарной безопасности в лесах утверждены</w:t>
      </w:r>
      <w:r w:rsidR="00155B9F" w:rsidRPr="00FA0827">
        <w:rPr>
          <w:rFonts w:ascii="Times New Roman" w:hAnsi="Times New Roman"/>
        </w:rPr>
        <w:t xml:space="preserve"> п</w:t>
      </w:r>
      <w:r w:rsidR="00155B9F" w:rsidRPr="00FA0827">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bookmarkStart w:id="199" w:name="Par0"/>
      <w:bookmarkEnd w:id="199"/>
      <w:r w:rsidRPr="00FA0827">
        <w:rPr>
          <w:rFonts w:ascii="Times New Roman" w:hAnsi="Times New Roman"/>
          <w:sz w:val="24"/>
          <w:szCs w:val="24"/>
        </w:rPr>
        <w:t>Предупреждение распространения вредных организмов включает в себя проведение:</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профилактических мероприятий по защите лесов;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агитационных мероприятий.</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Не допускается осуществление вышеуказанных предупредительных мероприятий:</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в течение двадцати дней после размещения в соответствии с </w:t>
      </w:r>
      <w:hyperlink r:id="rId103" w:history="1">
        <w:r w:rsidRPr="00FA0827">
          <w:rPr>
            <w:rFonts w:ascii="Times New Roman" w:hAnsi="Times New Roman"/>
            <w:sz w:val="24"/>
            <w:szCs w:val="24"/>
          </w:rPr>
          <w:t>частью 3 статьи 60.6</w:t>
        </w:r>
      </w:hyperlink>
      <w:r w:rsidRPr="00FA0827">
        <w:rPr>
          <w:rFonts w:ascii="Times New Roman" w:hAnsi="Times New Roman"/>
          <w:sz w:val="24"/>
          <w:szCs w:val="24"/>
        </w:rPr>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Профилактические мероприятия подразделяются на лесохозяйственные и биотехнические.</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К профилактическим лесохозяйственным мероприятиям относятся:</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лечение деревьев;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применение пестицидов для предотвращения появления очагов вредных организмов.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04" w:history="1">
        <w:r w:rsidRPr="00FA0827">
          <w:rPr>
            <w:rFonts w:ascii="Times New Roman" w:hAnsi="Times New Roman"/>
            <w:sz w:val="24"/>
            <w:szCs w:val="24"/>
          </w:rPr>
          <w:t>статьей 3</w:t>
        </w:r>
      </w:hyperlink>
      <w:r w:rsidRPr="00FA0827">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Профилактическими биотехническими мероприятиями являются:</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охрана местообитаний, выпуск, расселение и интродукция насекомых-энтомофагов;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посев травянистых нектароносных растений.</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К агитационным мероприятиям относятся:</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беседы с населением;</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проведение открытых уроков в образовательных учреждениях;</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развешивание аншлагов и плакатов;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размещение информационных материалов в средствах массовой информации.</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155B9F" w:rsidRPr="00FA0827" w:rsidRDefault="00AE7BC7" w:rsidP="00155B9F">
      <w:pPr>
        <w:autoSpaceDE w:val="0"/>
        <w:autoSpaceDN w:val="0"/>
        <w:adjustRightInd w:val="0"/>
        <w:spacing w:after="0" w:line="240" w:lineRule="auto"/>
        <w:ind w:firstLine="709"/>
        <w:jc w:val="both"/>
        <w:rPr>
          <w:rFonts w:ascii="Times New Roman" w:hAnsi="Times New Roman"/>
          <w:sz w:val="24"/>
          <w:szCs w:val="24"/>
        </w:rPr>
      </w:pPr>
      <w:hyperlink r:id="rId105" w:history="1">
        <w:r w:rsidR="00155B9F" w:rsidRPr="00FA0827">
          <w:rPr>
            <w:rFonts w:ascii="Times New Roman" w:hAnsi="Times New Roman"/>
            <w:sz w:val="24"/>
            <w:szCs w:val="24"/>
          </w:rPr>
          <w:t>Правила</w:t>
        </w:r>
      </w:hyperlink>
      <w:r w:rsidR="00155B9F" w:rsidRPr="00FA0827">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155B9F" w:rsidRPr="00FA0827" w:rsidRDefault="00155B9F" w:rsidP="00155B9F">
      <w:pPr>
        <w:pStyle w:val="ConsPlusNormal"/>
        <w:ind w:firstLine="709"/>
        <w:jc w:val="both"/>
        <w:rPr>
          <w:rFonts w:ascii="Times New Roman" w:hAnsi="Times New Roman" w:cs="Times New Roman"/>
          <w:color w:val="000000" w:themeColor="text1"/>
          <w:sz w:val="24"/>
          <w:szCs w:val="24"/>
        </w:rPr>
      </w:pPr>
      <w:r w:rsidRPr="00FA0827">
        <w:rPr>
          <w:rFonts w:ascii="Times New Roman" w:hAnsi="Times New Roman" w:cs="Times New Roman"/>
          <w:color w:val="000000" w:themeColor="text1"/>
          <w:sz w:val="24"/>
          <w:szCs w:val="24"/>
        </w:rPr>
        <w:t>Нормативы и параметры санитарно-оздоровительных мероприятий предст</w:t>
      </w:r>
      <w:r w:rsidR="00AD0ADA" w:rsidRPr="00FA0827">
        <w:rPr>
          <w:rFonts w:ascii="Times New Roman" w:hAnsi="Times New Roman" w:cs="Times New Roman"/>
          <w:color w:val="000000" w:themeColor="text1"/>
          <w:sz w:val="24"/>
          <w:szCs w:val="24"/>
        </w:rPr>
        <w:t>авлены в таблице</w:t>
      </w:r>
      <w:r w:rsidR="00566BC2">
        <w:rPr>
          <w:rFonts w:ascii="Times New Roman" w:hAnsi="Times New Roman" w:cs="Times New Roman"/>
          <w:color w:val="000000" w:themeColor="text1"/>
          <w:sz w:val="24"/>
          <w:szCs w:val="24"/>
        </w:rPr>
        <w:t> </w:t>
      </w:r>
      <w:r w:rsidR="00D616B5">
        <w:rPr>
          <w:rFonts w:ascii="Times New Roman" w:hAnsi="Times New Roman" w:cs="Times New Roman"/>
          <w:color w:val="000000" w:themeColor="text1"/>
          <w:sz w:val="24"/>
          <w:szCs w:val="24"/>
        </w:rPr>
        <w:t>15</w:t>
      </w:r>
      <w:r w:rsidRPr="00FA0827">
        <w:rPr>
          <w:rFonts w:ascii="Times New Roman" w:hAnsi="Times New Roman" w:cs="Times New Roman"/>
          <w:color w:val="000000" w:themeColor="text1"/>
          <w:sz w:val="24"/>
          <w:szCs w:val="24"/>
        </w:rPr>
        <w:t>.</w:t>
      </w:r>
    </w:p>
    <w:p w:rsidR="00155B9F" w:rsidRPr="00FA0827" w:rsidRDefault="00155B9F" w:rsidP="00155B9F">
      <w:pPr>
        <w:pStyle w:val="ConsPlusNormal"/>
        <w:ind w:firstLine="709"/>
        <w:jc w:val="both"/>
        <w:rPr>
          <w:rFonts w:ascii="Times New Roman" w:hAnsi="Times New Roman" w:cs="Times New Roman"/>
          <w:color w:val="000000" w:themeColor="text1"/>
          <w:sz w:val="24"/>
          <w:szCs w:val="24"/>
        </w:rPr>
      </w:pPr>
      <w:r w:rsidRPr="00FA0827">
        <w:rPr>
          <w:rFonts w:ascii="Times New Roman" w:hAnsi="Times New Roman" w:cs="Times New Roman"/>
          <w:color w:val="000000" w:themeColor="text1"/>
          <w:sz w:val="24"/>
          <w:szCs w:val="24"/>
        </w:rPr>
        <w:t xml:space="preserve">Параметры профилактических и других мероприятий по предупреждению распространения вредных организмов представлены в таблице </w:t>
      </w:r>
      <w:r w:rsidR="004D2287">
        <w:rPr>
          <w:rFonts w:ascii="Times New Roman" w:hAnsi="Times New Roman" w:cs="Times New Roman"/>
          <w:color w:val="000000" w:themeColor="text1"/>
          <w:sz w:val="24"/>
          <w:szCs w:val="24"/>
        </w:rPr>
        <w:t>15.1</w:t>
      </w:r>
      <w:r w:rsidRPr="00FA0827">
        <w:rPr>
          <w:rFonts w:ascii="Times New Roman" w:hAnsi="Times New Roman" w:cs="Times New Roman"/>
          <w:color w:val="000000" w:themeColor="text1"/>
          <w:sz w:val="24"/>
          <w:szCs w:val="24"/>
        </w:rPr>
        <w:t>.</w:t>
      </w:r>
    </w:p>
    <w:p w:rsidR="00155B9F" w:rsidRPr="00FA0827" w:rsidRDefault="00155B9F" w:rsidP="00155B9F">
      <w:pPr>
        <w:pStyle w:val="ConsPlusNormal"/>
        <w:ind w:firstLine="709"/>
        <w:jc w:val="both"/>
        <w:rPr>
          <w:rFonts w:ascii="Times New Roman" w:hAnsi="Times New Roman" w:cs="Times New Roman"/>
          <w:sz w:val="24"/>
          <w:szCs w:val="24"/>
        </w:rPr>
      </w:pPr>
      <w:r w:rsidRPr="00FA0827">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Ликвидация очагов вредных организмов в лесах включает в себя следующие меры:</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проведение обследований очагов вредных организмов;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06" w:history="1">
        <w:r w:rsidRPr="00FA0827">
          <w:rPr>
            <w:rFonts w:ascii="Times New Roman" w:hAnsi="Times New Roman"/>
            <w:sz w:val="24"/>
            <w:szCs w:val="24"/>
          </w:rPr>
          <w:t>статьей 19</w:t>
        </w:r>
      </w:hyperlink>
      <w:r w:rsidRPr="00FA0827">
        <w:rPr>
          <w:rFonts w:ascii="Times New Roman" w:hAnsi="Times New Roman"/>
          <w:sz w:val="24"/>
          <w:szCs w:val="24"/>
        </w:rPr>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07" w:history="1">
        <w:r w:rsidRPr="00FA0827">
          <w:rPr>
            <w:rFonts w:ascii="Times New Roman" w:hAnsi="Times New Roman"/>
            <w:sz w:val="24"/>
            <w:szCs w:val="24"/>
          </w:rPr>
          <w:t>статьями 81</w:t>
        </w:r>
      </w:hyperlink>
      <w:r w:rsidRPr="00FA0827">
        <w:rPr>
          <w:rFonts w:ascii="Times New Roman" w:hAnsi="Times New Roman"/>
          <w:sz w:val="24"/>
          <w:szCs w:val="24"/>
        </w:rPr>
        <w:t xml:space="preserve"> - </w:t>
      </w:r>
      <w:hyperlink r:id="rId108" w:history="1">
        <w:r w:rsidRPr="00FA0827">
          <w:rPr>
            <w:rFonts w:ascii="Times New Roman" w:hAnsi="Times New Roman"/>
            <w:sz w:val="24"/>
            <w:szCs w:val="24"/>
          </w:rPr>
          <w:t>84</w:t>
        </w:r>
      </w:hyperlink>
      <w:r w:rsidRPr="00FA0827">
        <w:rPr>
          <w:rFonts w:ascii="Times New Roman" w:hAnsi="Times New Roman"/>
          <w:sz w:val="24"/>
          <w:szCs w:val="24"/>
        </w:rPr>
        <w:t xml:space="preserve"> ЛК РФ.</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155B9F" w:rsidRPr="00FA0827" w:rsidRDefault="00AE7BC7" w:rsidP="00155B9F">
      <w:pPr>
        <w:autoSpaceDE w:val="0"/>
        <w:autoSpaceDN w:val="0"/>
        <w:adjustRightInd w:val="0"/>
        <w:spacing w:after="0" w:line="240" w:lineRule="auto"/>
        <w:ind w:firstLine="709"/>
        <w:jc w:val="both"/>
        <w:rPr>
          <w:rFonts w:ascii="Times New Roman" w:hAnsi="Times New Roman"/>
          <w:sz w:val="24"/>
          <w:szCs w:val="24"/>
        </w:rPr>
      </w:pPr>
      <w:hyperlink r:id="rId109" w:history="1">
        <w:r w:rsidR="00155B9F" w:rsidRPr="00FA0827">
          <w:rPr>
            <w:rFonts w:ascii="Times New Roman" w:hAnsi="Times New Roman"/>
            <w:sz w:val="24"/>
            <w:szCs w:val="24"/>
          </w:rPr>
          <w:t>Правила</w:t>
        </w:r>
      </w:hyperlink>
      <w:r w:rsidR="00155B9F" w:rsidRPr="00FA0827">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155B9F" w:rsidRPr="00FA0827" w:rsidRDefault="00155B9F" w:rsidP="00155B9F">
      <w:pPr>
        <w:pStyle w:val="ConsPlusNormal"/>
        <w:ind w:firstLine="709"/>
        <w:jc w:val="both"/>
        <w:rPr>
          <w:rFonts w:ascii="Times New Roman" w:hAnsi="Times New Roman" w:cs="Times New Roman"/>
          <w:sz w:val="24"/>
          <w:szCs w:val="24"/>
        </w:rPr>
      </w:pPr>
      <w:r w:rsidRPr="00FA0827">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155B9F" w:rsidRPr="00FA0827" w:rsidRDefault="00155B9F" w:rsidP="00155B9F">
      <w:pPr>
        <w:pStyle w:val="ConsPlusNormal"/>
        <w:ind w:firstLine="709"/>
        <w:jc w:val="both"/>
        <w:rPr>
          <w:rFonts w:ascii="Times New Roman" w:hAnsi="Times New Roman" w:cs="Times New Roman"/>
          <w:sz w:val="24"/>
          <w:szCs w:val="24"/>
        </w:rPr>
      </w:pPr>
      <w:r w:rsidRPr="00FA0827">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155B9F" w:rsidRPr="00FA0827" w:rsidRDefault="00155B9F" w:rsidP="00155B9F">
      <w:pPr>
        <w:autoSpaceDE w:val="0"/>
        <w:autoSpaceDN w:val="0"/>
        <w:adjustRightInd w:val="0"/>
        <w:spacing w:after="0" w:line="240" w:lineRule="auto"/>
        <w:ind w:firstLine="709"/>
        <w:jc w:val="both"/>
        <w:rPr>
          <w:rFonts w:ascii="Times New Roman" w:hAnsi="Times New Roman"/>
          <w:sz w:val="24"/>
          <w:szCs w:val="24"/>
        </w:rPr>
      </w:pPr>
      <w:r w:rsidRPr="00FA0827">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10" w:history="1">
        <w:r w:rsidRPr="00FA0827">
          <w:rPr>
            <w:rFonts w:ascii="Times New Roman" w:hAnsi="Times New Roman"/>
            <w:sz w:val="24"/>
            <w:szCs w:val="24"/>
          </w:rPr>
          <w:t>статьями 81</w:t>
        </w:r>
      </w:hyperlink>
      <w:r w:rsidRPr="00FA0827">
        <w:rPr>
          <w:rFonts w:ascii="Times New Roman" w:hAnsi="Times New Roman"/>
          <w:sz w:val="24"/>
          <w:szCs w:val="24"/>
        </w:rPr>
        <w:t xml:space="preserve"> - </w:t>
      </w:r>
      <w:hyperlink r:id="rId111" w:history="1">
        <w:r w:rsidRPr="00FA0827">
          <w:rPr>
            <w:rFonts w:ascii="Times New Roman" w:hAnsi="Times New Roman"/>
            <w:sz w:val="24"/>
            <w:szCs w:val="24"/>
          </w:rPr>
          <w:t>84</w:t>
        </w:r>
      </w:hyperlink>
      <w:r w:rsidRPr="00FA0827">
        <w:rPr>
          <w:rFonts w:ascii="Times New Roman" w:hAnsi="Times New Roman"/>
          <w:sz w:val="24"/>
          <w:szCs w:val="24"/>
        </w:rPr>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12" w:history="1">
        <w:r w:rsidRPr="00FA0827">
          <w:rPr>
            <w:rFonts w:ascii="Times New Roman" w:hAnsi="Times New Roman"/>
            <w:sz w:val="24"/>
            <w:szCs w:val="24"/>
          </w:rPr>
          <w:t>порядке</w:t>
        </w:r>
      </w:hyperlink>
      <w:r w:rsidRPr="00FA0827">
        <w:rPr>
          <w:rFonts w:ascii="Times New Roman" w:hAnsi="Times New Roman"/>
          <w:sz w:val="24"/>
          <w:szCs w:val="24"/>
        </w:rPr>
        <w:t>, установленном уполномоченным федеральным органом исполнительной власти.</w:t>
      </w:r>
    </w:p>
    <w:p w:rsidR="00155B9F" w:rsidRPr="00FA0827" w:rsidRDefault="00155B9F" w:rsidP="00155B9F">
      <w:pPr>
        <w:pStyle w:val="ConsPlusNormal"/>
        <w:ind w:firstLine="709"/>
        <w:jc w:val="both"/>
        <w:rPr>
          <w:rFonts w:ascii="Times New Roman" w:hAnsi="Times New Roman" w:cs="Times New Roman"/>
          <w:sz w:val="24"/>
          <w:szCs w:val="24"/>
        </w:rPr>
      </w:pPr>
      <w:r w:rsidRPr="00FA0827">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155B9F" w:rsidRPr="00FA0827" w:rsidRDefault="00155B9F" w:rsidP="00155B9F">
      <w:pPr>
        <w:pStyle w:val="ConsPlusNormal"/>
        <w:ind w:firstLine="709"/>
        <w:jc w:val="both"/>
        <w:rPr>
          <w:rFonts w:ascii="Times New Roman" w:hAnsi="Times New Roman" w:cs="Times New Roman"/>
          <w:color w:val="000000" w:themeColor="text1"/>
          <w:sz w:val="24"/>
          <w:szCs w:val="24"/>
        </w:rPr>
      </w:pPr>
      <w:r w:rsidRPr="00FA0827">
        <w:rPr>
          <w:rFonts w:ascii="Times New Roman" w:hAnsi="Times New Roman" w:cs="Times New Roman"/>
          <w:color w:val="000000" w:themeColor="text1"/>
          <w:sz w:val="24"/>
          <w:szCs w:val="24"/>
        </w:rPr>
        <w:t>Параметры мероприятий по ликвидации очагов вредных ор</w:t>
      </w:r>
      <w:r w:rsidR="00786A82" w:rsidRPr="00FA0827">
        <w:rPr>
          <w:rFonts w:ascii="Times New Roman" w:hAnsi="Times New Roman" w:cs="Times New Roman"/>
          <w:color w:val="000000" w:themeColor="text1"/>
          <w:sz w:val="24"/>
          <w:szCs w:val="24"/>
        </w:rPr>
        <w:t xml:space="preserve">ганизмов представлены в таблице </w:t>
      </w:r>
      <w:r w:rsidR="004D2287">
        <w:rPr>
          <w:rFonts w:ascii="Times New Roman" w:hAnsi="Times New Roman" w:cs="Times New Roman"/>
          <w:color w:val="000000" w:themeColor="text1"/>
          <w:sz w:val="24"/>
          <w:szCs w:val="24"/>
        </w:rPr>
        <w:t>1</w:t>
      </w:r>
      <w:r w:rsidR="00D616B5">
        <w:rPr>
          <w:rFonts w:ascii="Times New Roman" w:hAnsi="Times New Roman" w:cs="Times New Roman"/>
          <w:color w:val="000000" w:themeColor="text1"/>
          <w:sz w:val="24"/>
          <w:szCs w:val="24"/>
        </w:rPr>
        <w:t>5.</w:t>
      </w:r>
      <w:r w:rsidR="004D2287">
        <w:rPr>
          <w:rFonts w:ascii="Times New Roman" w:hAnsi="Times New Roman" w:cs="Times New Roman"/>
          <w:color w:val="000000" w:themeColor="text1"/>
          <w:sz w:val="24"/>
          <w:szCs w:val="24"/>
        </w:rPr>
        <w:t>2</w:t>
      </w:r>
      <w:r w:rsidRPr="00FA0827">
        <w:rPr>
          <w:rFonts w:ascii="Times New Roman" w:hAnsi="Times New Roman" w:cs="Times New Roman"/>
          <w:color w:val="000000" w:themeColor="text1"/>
          <w:sz w:val="24"/>
          <w:szCs w:val="24"/>
        </w:rPr>
        <w:t>.</w:t>
      </w:r>
    </w:p>
    <w:p w:rsidR="004D2287" w:rsidRDefault="004D2287" w:rsidP="00AD0ADA">
      <w:pPr>
        <w:pStyle w:val="ConsPlusNormal"/>
        <w:jc w:val="right"/>
        <w:rPr>
          <w:rFonts w:ascii="Times New Roman" w:hAnsi="Times New Roman" w:cs="Times New Roman"/>
          <w:sz w:val="24"/>
          <w:szCs w:val="24"/>
        </w:rPr>
      </w:pPr>
    </w:p>
    <w:p w:rsidR="00AD0ADA" w:rsidRPr="00FA0827" w:rsidRDefault="00AD0ADA" w:rsidP="00AD0ADA">
      <w:pPr>
        <w:pStyle w:val="ConsPlusNormal"/>
        <w:jc w:val="right"/>
        <w:rPr>
          <w:rFonts w:ascii="Times New Roman" w:hAnsi="Times New Roman" w:cs="Times New Roman"/>
          <w:noProof/>
          <w:sz w:val="24"/>
          <w:szCs w:val="24"/>
        </w:rPr>
      </w:pPr>
      <w:r w:rsidRPr="00FA0827">
        <w:rPr>
          <w:rFonts w:ascii="Times New Roman" w:hAnsi="Times New Roman" w:cs="Times New Roman"/>
          <w:sz w:val="24"/>
          <w:szCs w:val="24"/>
        </w:rPr>
        <w:t xml:space="preserve">Таблица </w:t>
      </w:r>
      <w:r w:rsidR="004D2287">
        <w:rPr>
          <w:rFonts w:ascii="Times New Roman" w:hAnsi="Times New Roman" w:cs="Times New Roman"/>
          <w:noProof/>
          <w:sz w:val="24"/>
          <w:szCs w:val="24"/>
        </w:rPr>
        <w:t>15</w:t>
      </w:r>
    </w:p>
    <w:p w:rsidR="004D20EB" w:rsidRPr="00FA0827" w:rsidRDefault="004D20EB" w:rsidP="004D20EB">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Нормативы и параметры санитарно-оздоровительных мероприятий</w:t>
      </w:r>
    </w:p>
    <w:p w:rsidR="00095D5A" w:rsidRPr="00FA0827" w:rsidRDefault="00095D5A" w:rsidP="004D20EB">
      <w:pPr>
        <w:pStyle w:val="ConsPlusNormal"/>
        <w:jc w:val="right"/>
        <w:rPr>
          <w:rFonts w:ascii="Times New Roman" w:hAnsi="Times New Roman" w:cs="Times New Roman"/>
          <w:noProof/>
          <w:sz w:val="24"/>
          <w:szCs w:val="24"/>
        </w:rPr>
      </w:pPr>
    </w:p>
    <w:tbl>
      <w:tblPr>
        <w:tblW w:w="4850" w:type="pct"/>
        <w:jc w:val="center"/>
        <w:tblLayout w:type="fixed"/>
        <w:tblLook w:val="04A0" w:firstRow="1" w:lastRow="0" w:firstColumn="1" w:lastColumn="0" w:noHBand="0" w:noVBand="1"/>
      </w:tblPr>
      <w:tblGrid>
        <w:gridCol w:w="511"/>
        <w:gridCol w:w="37"/>
        <w:gridCol w:w="2019"/>
        <w:gridCol w:w="6"/>
        <w:gridCol w:w="684"/>
        <w:gridCol w:w="25"/>
        <w:gridCol w:w="988"/>
        <w:gridCol w:w="854"/>
        <w:gridCol w:w="1275"/>
        <w:gridCol w:w="39"/>
        <w:gridCol w:w="23"/>
        <w:gridCol w:w="1214"/>
        <w:gridCol w:w="28"/>
        <w:gridCol w:w="23"/>
        <w:gridCol w:w="1311"/>
        <w:gridCol w:w="16"/>
        <w:gridCol w:w="7"/>
        <w:gridCol w:w="1025"/>
        <w:gridCol w:w="23"/>
      </w:tblGrid>
      <w:tr w:rsidR="00561EC8" w:rsidRPr="00FA0827" w:rsidTr="00AA7F35">
        <w:trPr>
          <w:gridAfter w:val="1"/>
          <w:wAfter w:w="23" w:type="dxa"/>
          <w:trHeight w:val="945"/>
          <w:tblHeader/>
          <w:jc w:val="center"/>
        </w:trPr>
        <w:tc>
          <w:tcPr>
            <w:tcW w:w="548" w:type="dxa"/>
            <w:gridSpan w:val="2"/>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N п/п</w:t>
            </w:r>
          </w:p>
        </w:tc>
        <w:tc>
          <w:tcPr>
            <w:tcW w:w="201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Показатели</w:t>
            </w:r>
          </w:p>
        </w:tc>
        <w:tc>
          <w:tcPr>
            <w:tcW w:w="690" w:type="dxa"/>
            <w:gridSpan w:val="2"/>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Ед. изм.</w:t>
            </w:r>
          </w:p>
        </w:tc>
        <w:tc>
          <w:tcPr>
            <w:tcW w:w="3181" w:type="dxa"/>
            <w:gridSpan w:val="5"/>
            <w:tcBorders>
              <w:top w:val="single" w:sz="8" w:space="0" w:color="auto"/>
              <w:left w:val="nil"/>
              <w:bottom w:val="single" w:sz="8" w:space="0" w:color="auto"/>
              <w:right w:val="single" w:sz="8" w:space="0" w:color="000000"/>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Рубка погибших и поврежденных лесных насаждений</w:t>
            </w:r>
          </w:p>
        </w:tc>
        <w:tc>
          <w:tcPr>
            <w:tcW w:w="1265" w:type="dxa"/>
            <w:gridSpan w:val="3"/>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Уборка аварийных деревьев</w:t>
            </w:r>
          </w:p>
        </w:tc>
        <w:tc>
          <w:tcPr>
            <w:tcW w:w="1334" w:type="dxa"/>
            <w:gridSpan w:val="2"/>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Уборка неликвидной древесины</w:t>
            </w:r>
          </w:p>
        </w:tc>
        <w:tc>
          <w:tcPr>
            <w:tcW w:w="1048" w:type="dxa"/>
            <w:gridSpan w:val="3"/>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Итого</w:t>
            </w:r>
          </w:p>
        </w:tc>
      </w:tr>
      <w:tr w:rsidR="008E0065" w:rsidRPr="00FA0827" w:rsidTr="00AA7F35">
        <w:trPr>
          <w:gridAfter w:val="1"/>
          <w:wAfter w:w="23" w:type="dxa"/>
          <w:trHeight w:val="330"/>
          <w:tblHeader/>
          <w:jc w:val="center"/>
        </w:trPr>
        <w:tc>
          <w:tcPr>
            <w:tcW w:w="548" w:type="dxa"/>
            <w:gridSpan w:val="2"/>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2019" w:type="dxa"/>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690" w:type="dxa"/>
            <w:gridSpan w:val="2"/>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1013"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всего</w:t>
            </w:r>
          </w:p>
        </w:tc>
        <w:tc>
          <w:tcPr>
            <w:tcW w:w="2168" w:type="dxa"/>
            <w:gridSpan w:val="3"/>
            <w:tcBorders>
              <w:top w:val="single" w:sz="8" w:space="0" w:color="auto"/>
              <w:left w:val="nil"/>
              <w:bottom w:val="single" w:sz="8" w:space="0" w:color="auto"/>
              <w:right w:val="single" w:sz="8" w:space="0" w:color="000000"/>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в том числе</w:t>
            </w:r>
          </w:p>
        </w:tc>
        <w:tc>
          <w:tcPr>
            <w:tcW w:w="1265" w:type="dxa"/>
            <w:gridSpan w:val="3"/>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1334" w:type="dxa"/>
            <w:gridSpan w:val="2"/>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1048" w:type="dxa"/>
            <w:gridSpan w:val="3"/>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r>
      <w:tr w:rsidR="008E0065" w:rsidRPr="00FA0827" w:rsidTr="00AA7F35">
        <w:trPr>
          <w:trHeight w:val="330"/>
          <w:tblHeader/>
          <w:jc w:val="center"/>
        </w:trPr>
        <w:tc>
          <w:tcPr>
            <w:tcW w:w="548" w:type="dxa"/>
            <w:gridSpan w:val="2"/>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2019" w:type="dxa"/>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690" w:type="dxa"/>
            <w:gridSpan w:val="2"/>
            <w:vMerge/>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1013" w:type="dxa"/>
            <w:gridSpan w:val="2"/>
            <w:vMerge/>
            <w:tcBorders>
              <w:top w:val="nil"/>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854" w:type="dxa"/>
            <w:tcBorders>
              <w:top w:val="nil"/>
              <w:left w:val="nil"/>
              <w:bottom w:val="single" w:sz="8" w:space="0" w:color="auto"/>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сплошная</w:t>
            </w:r>
          </w:p>
        </w:tc>
        <w:tc>
          <w:tcPr>
            <w:tcW w:w="1337" w:type="dxa"/>
            <w:gridSpan w:val="3"/>
            <w:tcBorders>
              <w:top w:val="nil"/>
              <w:left w:val="nil"/>
              <w:bottom w:val="single" w:sz="8" w:space="0" w:color="auto"/>
              <w:right w:val="single" w:sz="8" w:space="0" w:color="auto"/>
            </w:tcBorders>
            <w:shd w:val="clear" w:color="auto" w:fill="auto"/>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выборочная</w:t>
            </w:r>
          </w:p>
        </w:tc>
        <w:tc>
          <w:tcPr>
            <w:tcW w:w="1265" w:type="dxa"/>
            <w:gridSpan w:val="3"/>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1334" w:type="dxa"/>
            <w:gridSpan w:val="3"/>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c>
          <w:tcPr>
            <w:tcW w:w="1048" w:type="dxa"/>
            <w:gridSpan w:val="2"/>
            <w:tcBorders>
              <w:top w:val="single" w:sz="8" w:space="0" w:color="auto"/>
              <w:left w:val="single" w:sz="8" w:space="0" w:color="auto"/>
              <w:bottom w:val="single" w:sz="8" w:space="0" w:color="000000"/>
              <w:right w:val="single" w:sz="8" w:space="0" w:color="auto"/>
            </w:tcBorders>
            <w:vAlign w:val="center"/>
            <w:hideMark/>
          </w:tcPr>
          <w:p w:rsidR="008E0065" w:rsidRPr="00FA0827" w:rsidRDefault="008E0065" w:rsidP="00AA7F35">
            <w:pPr>
              <w:spacing w:after="0" w:line="240" w:lineRule="auto"/>
              <w:jc w:val="center"/>
              <w:rPr>
                <w:rFonts w:ascii="Times New Roman" w:hAnsi="Times New Roman"/>
                <w:bCs/>
                <w:color w:val="000000"/>
                <w:sz w:val="20"/>
                <w:szCs w:val="20"/>
              </w:rPr>
            </w:pPr>
          </w:p>
        </w:tc>
      </w:tr>
      <w:tr w:rsidR="00AA7F35" w:rsidRPr="00FA0827" w:rsidTr="00AA7F35">
        <w:trPr>
          <w:trHeight w:val="330"/>
          <w:tblHeader/>
          <w:jc w:val="center"/>
        </w:trPr>
        <w:tc>
          <w:tcPr>
            <w:tcW w:w="548" w:type="dxa"/>
            <w:gridSpan w:val="2"/>
            <w:tcBorders>
              <w:top w:val="single" w:sz="8" w:space="0" w:color="auto"/>
              <w:left w:val="single" w:sz="8" w:space="0" w:color="auto"/>
              <w:bottom w:val="single" w:sz="8" w:space="0" w:color="000000"/>
              <w:right w:val="single" w:sz="8" w:space="0" w:color="auto"/>
            </w:tcBorders>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1</w:t>
            </w:r>
          </w:p>
        </w:tc>
        <w:tc>
          <w:tcPr>
            <w:tcW w:w="2019" w:type="dxa"/>
            <w:tcBorders>
              <w:top w:val="single" w:sz="8" w:space="0" w:color="auto"/>
              <w:left w:val="single" w:sz="8" w:space="0" w:color="auto"/>
              <w:bottom w:val="single" w:sz="8" w:space="0" w:color="000000"/>
              <w:right w:val="single" w:sz="8" w:space="0" w:color="auto"/>
            </w:tcBorders>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2</w:t>
            </w:r>
          </w:p>
        </w:tc>
        <w:tc>
          <w:tcPr>
            <w:tcW w:w="690" w:type="dxa"/>
            <w:gridSpan w:val="2"/>
            <w:tcBorders>
              <w:top w:val="single" w:sz="8" w:space="0" w:color="auto"/>
              <w:left w:val="single" w:sz="8" w:space="0" w:color="auto"/>
              <w:bottom w:val="single" w:sz="8" w:space="0" w:color="000000"/>
              <w:right w:val="single" w:sz="8" w:space="0" w:color="auto"/>
            </w:tcBorders>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3</w:t>
            </w:r>
          </w:p>
        </w:tc>
        <w:tc>
          <w:tcPr>
            <w:tcW w:w="1013" w:type="dxa"/>
            <w:gridSpan w:val="2"/>
            <w:tcBorders>
              <w:top w:val="nil"/>
              <w:left w:val="single" w:sz="8" w:space="0" w:color="auto"/>
              <w:bottom w:val="single" w:sz="8" w:space="0" w:color="000000"/>
              <w:right w:val="single" w:sz="8" w:space="0" w:color="auto"/>
            </w:tcBorders>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4</w:t>
            </w:r>
          </w:p>
        </w:tc>
        <w:tc>
          <w:tcPr>
            <w:tcW w:w="854" w:type="dxa"/>
            <w:tcBorders>
              <w:top w:val="nil"/>
              <w:left w:val="nil"/>
              <w:bottom w:val="single" w:sz="8" w:space="0" w:color="auto"/>
              <w:right w:val="single" w:sz="8" w:space="0" w:color="auto"/>
            </w:tcBorders>
            <w:shd w:val="clear" w:color="auto" w:fill="auto"/>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5</w:t>
            </w:r>
          </w:p>
        </w:tc>
        <w:tc>
          <w:tcPr>
            <w:tcW w:w="1337" w:type="dxa"/>
            <w:gridSpan w:val="3"/>
            <w:tcBorders>
              <w:top w:val="nil"/>
              <w:left w:val="nil"/>
              <w:bottom w:val="single" w:sz="8" w:space="0" w:color="auto"/>
              <w:right w:val="single" w:sz="8" w:space="0" w:color="auto"/>
            </w:tcBorders>
            <w:shd w:val="clear" w:color="auto" w:fill="auto"/>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6</w:t>
            </w:r>
          </w:p>
        </w:tc>
        <w:tc>
          <w:tcPr>
            <w:tcW w:w="1265" w:type="dxa"/>
            <w:gridSpan w:val="3"/>
            <w:tcBorders>
              <w:top w:val="single" w:sz="8" w:space="0" w:color="auto"/>
              <w:left w:val="single" w:sz="8" w:space="0" w:color="auto"/>
              <w:bottom w:val="single" w:sz="8" w:space="0" w:color="000000"/>
              <w:right w:val="single" w:sz="8" w:space="0" w:color="auto"/>
            </w:tcBorders>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7</w:t>
            </w:r>
          </w:p>
        </w:tc>
        <w:tc>
          <w:tcPr>
            <w:tcW w:w="1334" w:type="dxa"/>
            <w:gridSpan w:val="3"/>
            <w:tcBorders>
              <w:top w:val="single" w:sz="8" w:space="0" w:color="auto"/>
              <w:left w:val="single" w:sz="8" w:space="0" w:color="auto"/>
              <w:bottom w:val="single" w:sz="8" w:space="0" w:color="000000"/>
              <w:right w:val="single" w:sz="8" w:space="0" w:color="auto"/>
            </w:tcBorders>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8</w:t>
            </w:r>
          </w:p>
        </w:tc>
        <w:tc>
          <w:tcPr>
            <w:tcW w:w="1048" w:type="dxa"/>
            <w:gridSpan w:val="2"/>
            <w:tcBorders>
              <w:top w:val="single" w:sz="8" w:space="0" w:color="auto"/>
              <w:left w:val="single" w:sz="8" w:space="0" w:color="auto"/>
              <w:bottom w:val="single" w:sz="8" w:space="0" w:color="000000"/>
              <w:right w:val="single" w:sz="8" w:space="0" w:color="auto"/>
            </w:tcBorders>
            <w:vAlign w:val="center"/>
            <w:hideMark/>
          </w:tcPr>
          <w:p w:rsidR="00AA7F35" w:rsidRPr="00FA0827" w:rsidRDefault="00AA7F35" w:rsidP="00AA7F35">
            <w:pPr>
              <w:spacing w:after="0" w:line="240" w:lineRule="auto"/>
              <w:jc w:val="center"/>
              <w:rPr>
                <w:rFonts w:ascii="Times New Roman" w:hAnsi="Times New Roman"/>
                <w:bCs/>
                <w:color w:val="000000"/>
                <w:sz w:val="20"/>
                <w:szCs w:val="20"/>
              </w:rPr>
            </w:pPr>
            <w:r>
              <w:rPr>
                <w:rFonts w:ascii="Times New Roman" w:hAnsi="Times New Roman"/>
                <w:bCs/>
                <w:color w:val="000000"/>
                <w:sz w:val="20"/>
                <w:szCs w:val="20"/>
              </w:rPr>
              <w:t>9</w:t>
            </w:r>
          </w:p>
        </w:tc>
      </w:tr>
      <w:tr w:rsidR="008E0065" w:rsidRPr="00FA0827" w:rsidTr="00AA7F35">
        <w:trPr>
          <w:trHeight w:val="555"/>
          <w:jc w:val="center"/>
        </w:trPr>
        <w:tc>
          <w:tcPr>
            <w:tcW w:w="548" w:type="dxa"/>
            <w:gridSpan w:val="2"/>
            <w:vMerge w:val="restart"/>
            <w:tcBorders>
              <w:top w:val="nil"/>
              <w:left w:val="single" w:sz="8" w:space="0" w:color="auto"/>
              <w:bottom w:val="single" w:sz="8" w:space="0" w:color="000000"/>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w:t>
            </w:r>
          </w:p>
        </w:tc>
        <w:tc>
          <w:tcPr>
            <w:tcW w:w="2019" w:type="dxa"/>
            <w:vMerge w:val="restart"/>
            <w:tcBorders>
              <w:top w:val="nil"/>
              <w:left w:val="single" w:sz="8" w:space="0" w:color="auto"/>
              <w:bottom w:val="single" w:sz="8" w:space="0" w:color="000000"/>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Выявленный фонд по лесоводственным требованиям</w:t>
            </w:r>
          </w:p>
        </w:tc>
        <w:tc>
          <w:tcPr>
            <w:tcW w:w="690" w:type="dxa"/>
            <w:gridSpan w:val="2"/>
            <w:tcBorders>
              <w:top w:val="nil"/>
              <w:left w:val="nil"/>
              <w:bottom w:val="nil"/>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1013" w:type="dxa"/>
            <w:gridSpan w:val="2"/>
            <w:tcBorders>
              <w:top w:val="nil"/>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340,21</w:t>
            </w:r>
          </w:p>
        </w:tc>
        <w:tc>
          <w:tcPr>
            <w:tcW w:w="854" w:type="dxa"/>
            <w:tcBorders>
              <w:top w:val="nil"/>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87,78</w:t>
            </w:r>
          </w:p>
        </w:tc>
        <w:tc>
          <w:tcPr>
            <w:tcW w:w="1337" w:type="dxa"/>
            <w:gridSpan w:val="3"/>
            <w:tcBorders>
              <w:top w:val="nil"/>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252,43</w:t>
            </w:r>
          </w:p>
        </w:tc>
        <w:tc>
          <w:tcPr>
            <w:tcW w:w="1265" w:type="dxa"/>
            <w:gridSpan w:val="3"/>
            <w:tcBorders>
              <w:top w:val="nil"/>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1,29</w:t>
            </w:r>
          </w:p>
        </w:tc>
        <w:tc>
          <w:tcPr>
            <w:tcW w:w="1334" w:type="dxa"/>
            <w:gridSpan w:val="3"/>
            <w:tcBorders>
              <w:top w:val="nil"/>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048" w:type="dxa"/>
            <w:gridSpan w:val="2"/>
            <w:tcBorders>
              <w:top w:val="nil"/>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341,5</w:t>
            </w:r>
          </w:p>
        </w:tc>
      </w:tr>
      <w:tr w:rsidR="008E0065" w:rsidRPr="00FA0827" w:rsidTr="00AA7F35">
        <w:trPr>
          <w:trHeight w:val="390"/>
          <w:jc w:val="center"/>
        </w:trPr>
        <w:tc>
          <w:tcPr>
            <w:tcW w:w="548" w:type="dxa"/>
            <w:gridSpan w:val="2"/>
            <w:vMerge/>
            <w:tcBorders>
              <w:top w:val="nil"/>
              <w:left w:val="single" w:sz="8" w:space="0" w:color="auto"/>
              <w:bottom w:val="single" w:sz="8" w:space="0" w:color="000000"/>
              <w:right w:val="single" w:sz="8" w:space="0" w:color="auto"/>
            </w:tcBorders>
            <w:vAlign w:val="center"/>
            <w:hideMark/>
          </w:tcPr>
          <w:p w:rsidR="008E0065" w:rsidRPr="00FA0827" w:rsidRDefault="008E0065" w:rsidP="009D7439">
            <w:pPr>
              <w:spacing w:after="0" w:line="240" w:lineRule="auto"/>
              <w:rPr>
                <w:rFonts w:ascii="Times New Roman" w:hAnsi="Times New Roman"/>
                <w:color w:val="000000"/>
                <w:sz w:val="20"/>
                <w:szCs w:val="20"/>
              </w:rPr>
            </w:pPr>
          </w:p>
        </w:tc>
        <w:tc>
          <w:tcPr>
            <w:tcW w:w="2019" w:type="dxa"/>
            <w:vMerge/>
            <w:tcBorders>
              <w:top w:val="nil"/>
              <w:left w:val="single" w:sz="8" w:space="0" w:color="auto"/>
              <w:bottom w:val="single" w:sz="8" w:space="0" w:color="000000"/>
              <w:right w:val="single" w:sz="8" w:space="0" w:color="auto"/>
            </w:tcBorders>
            <w:vAlign w:val="center"/>
            <w:hideMark/>
          </w:tcPr>
          <w:p w:rsidR="008E0065" w:rsidRPr="00FA0827" w:rsidRDefault="008E0065" w:rsidP="009D7439">
            <w:pPr>
              <w:spacing w:after="0" w:line="240" w:lineRule="auto"/>
              <w:rPr>
                <w:rFonts w:ascii="Times New Roman" w:hAnsi="Times New Roman"/>
                <w:color w:val="000000"/>
                <w:sz w:val="20"/>
                <w:szCs w:val="20"/>
              </w:rPr>
            </w:pP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1013" w:type="dxa"/>
            <w:gridSpan w:val="2"/>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22951</w:t>
            </w:r>
          </w:p>
        </w:tc>
        <w:tc>
          <w:tcPr>
            <w:tcW w:w="854" w:type="dxa"/>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12982</w:t>
            </w:r>
          </w:p>
        </w:tc>
        <w:tc>
          <w:tcPr>
            <w:tcW w:w="1337"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9969</w:t>
            </w:r>
          </w:p>
        </w:tc>
        <w:tc>
          <w:tcPr>
            <w:tcW w:w="1265"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58</w:t>
            </w:r>
          </w:p>
        </w:tc>
        <w:tc>
          <w:tcPr>
            <w:tcW w:w="1334"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048" w:type="dxa"/>
            <w:gridSpan w:val="2"/>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9911</w:t>
            </w:r>
          </w:p>
        </w:tc>
      </w:tr>
      <w:tr w:rsidR="008E0065" w:rsidRPr="00FA0827" w:rsidTr="00AA7F35">
        <w:trPr>
          <w:trHeight w:val="330"/>
          <w:jc w:val="center"/>
        </w:trPr>
        <w:tc>
          <w:tcPr>
            <w:tcW w:w="548" w:type="dxa"/>
            <w:gridSpan w:val="2"/>
            <w:tcBorders>
              <w:top w:val="nil"/>
              <w:left w:val="single" w:sz="8" w:space="0" w:color="auto"/>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c>
          <w:tcPr>
            <w:tcW w:w="2019"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Срок вырубки или уборки</w:t>
            </w: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лет</w:t>
            </w:r>
          </w:p>
        </w:tc>
        <w:tc>
          <w:tcPr>
            <w:tcW w:w="1013" w:type="dxa"/>
            <w:gridSpan w:val="2"/>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854" w:type="dxa"/>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1337"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1265"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1334"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048" w:type="dxa"/>
            <w:gridSpan w:val="2"/>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0065" w:rsidRPr="00FA0827" w:rsidTr="00AA7F35">
        <w:trPr>
          <w:trHeight w:val="645"/>
          <w:jc w:val="center"/>
        </w:trPr>
        <w:tc>
          <w:tcPr>
            <w:tcW w:w="548" w:type="dxa"/>
            <w:gridSpan w:val="2"/>
            <w:tcBorders>
              <w:top w:val="nil"/>
              <w:left w:val="single" w:sz="8" w:space="0" w:color="auto"/>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w:t>
            </w:r>
          </w:p>
        </w:tc>
        <w:tc>
          <w:tcPr>
            <w:tcW w:w="2019"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Ежегодный допустимый объем изъятия древесины:</w:t>
            </w: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013" w:type="dxa"/>
            <w:gridSpan w:val="2"/>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854" w:type="dxa"/>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337"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265"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334" w:type="dxa"/>
            <w:gridSpan w:val="3"/>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048" w:type="dxa"/>
            <w:gridSpan w:val="2"/>
            <w:tcBorders>
              <w:top w:val="single" w:sz="8" w:space="0" w:color="auto"/>
              <w:left w:val="nil"/>
              <w:bottom w:val="nil"/>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r>
      <w:tr w:rsidR="008E0065" w:rsidRPr="00FA0827" w:rsidTr="00AA7F35">
        <w:trPr>
          <w:trHeight w:val="330"/>
          <w:jc w:val="center"/>
        </w:trPr>
        <w:tc>
          <w:tcPr>
            <w:tcW w:w="548" w:type="dxa"/>
            <w:gridSpan w:val="2"/>
            <w:tcBorders>
              <w:top w:val="nil"/>
              <w:left w:val="single" w:sz="8" w:space="0" w:color="auto"/>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019"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Площадь</w:t>
            </w: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1013"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113</w:t>
            </w:r>
          </w:p>
        </w:tc>
        <w:tc>
          <w:tcPr>
            <w:tcW w:w="854"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29</w:t>
            </w:r>
          </w:p>
        </w:tc>
        <w:tc>
          <w:tcPr>
            <w:tcW w:w="1337"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84</w:t>
            </w:r>
          </w:p>
        </w:tc>
        <w:tc>
          <w:tcPr>
            <w:tcW w:w="1265"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0</w:t>
            </w:r>
          </w:p>
        </w:tc>
        <w:tc>
          <w:tcPr>
            <w:tcW w:w="1334"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048"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114</w:t>
            </w:r>
          </w:p>
        </w:tc>
      </w:tr>
      <w:tr w:rsidR="008E0065" w:rsidRPr="00FA0827" w:rsidTr="00AA7F35">
        <w:trPr>
          <w:trHeight w:val="390"/>
          <w:jc w:val="center"/>
        </w:trPr>
        <w:tc>
          <w:tcPr>
            <w:tcW w:w="548" w:type="dxa"/>
            <w:gridSpan w:val="2"/>
            <w:tcBorders>
              <w:top w:val="nil"/>
              <w:left w:val="single" w:sz="8" w:space="0" w:color="auto"/>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019"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выбираемый запас, всего</w:t>
            </w: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1013"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854"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337"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265"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334"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048"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8E0065" w:rsidRPr="00FA0827" w:rsidTr="00AA7F35">
        <w:trPr>
          <w:trHeight w:val="390"/>
          <w:jc w:val="center"/>
        </w:trPr>
        <w:tc>
          <w:tcPr>
            <w:tcW w:w="548" w:type="dxa"/>
            <w:gridSpan w:val="2"/>
            <w:tcBorders>
              <w:top w:val="nil"/>
              <w:left w:val="single" w:sz="8" w:space="0" w:color="auto"/>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019"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корневой</w:t>
            </w: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1013"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8415</w:t>
            </w:r>
          </w:p>
        </w:tc>
        <w:tc>
          <w:tcPr>
            <w:tcW w:w="854"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4760</w:t>
            </w:r>
          </w:p>
        </w:tc>
        <w:tc>
          <w:tcPr>
            <w:tcW w:w="1337"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3655</w:t>
            </w:r>
          </w:p>
        </w:tc>
        <w:tc>
          <w:tcPr>
            <w:tcW w:w="1265"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w:t>
            </w:r>
          </w:p>
        </w:tc>
        <w:tc>
          <w:tcPr>
            <w:tcW w:w="1334"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048"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8434</w:t>
            </w:r>
          </w:p>
        </w:tc>
      </w:tr>
      <w:tr w:rsidR="008E0065" w:rsidRPr="00FA0827" w:rsidTr="00AA7F35">
        <w:trPr>
          <w:trHeight w:val="390"/>
          <w:jc w:val="center"/>
        </w:trPr>
        <w:tc>
          <w:tcPr>
            <w:tcW w:w="548" w:type="dxa"/>
            <w:gridSpan w:val="2"/>
            <w:tcBorders>
              <w:top w:val="nil"/>
              <w:left w:val="single" w:sz="8" w:space="0" w:color="auto"/>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019"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ликвидный</w:t>
            </w: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1013"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7650</w:t>
            </w:r>
          </w:p>
        </w:tc>
        <w:tc>
          <w:tcPr>
            <w:tcW w:w="854"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4327</w:t>
            </w:r>
          </w:p>
        </w:tc>
        <w:tc>
          <w:tcPr>
            <w:tcW w:w="1337"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3323</w:t>
            </w:r>
          </w:p>
        </w:tc>
        <w:tc>
          <w:tcPr>
            <w:tcW w:w="1265"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19</w:t>
            </w:r>
          </w:p>
        </w:tc>
        <w:tc>
          <w:tcPr>
            <w:tcW w:w="1334"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048"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7670</w:t>
            </w:r>
          </w:p>
        </w:tc>
      </w:tr>
      <w:tr w:rsidR="008E0065" w:rsidRPr="00FA0827" w:rsidTr="00AA7F35">
        <w:trPr>
          <w:trHeight w:val="341"/>
          <w:jc w:val="center"/>
        </w:trPr>
        <w:tc>
          <w:tcPr>
            <w:tcW w:w="548" w:type="dxa"/>
            <w:gridSpan w:val="2"/>
            <w:tcBorders>
              <w:top w:val="nil"/>
              <w:left w:val="single" w:sz="8" w:space="0" w:color="auto"/>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2019"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both"/>
              <w:rPr>
                <w:rFonts w:ascii="Times New Roman" w:hAnsi="Times New Roman"/>
                <w:color w:val="000000"/>
                <w:sz w:val="20"/>
                <w:szCs w:val="20"/>
              </w:rPr>
            </w:pPr>
            <w:r w:rsidRPr="00FA0827">
              <w:rPr>
                <w:rFonts w:ascii="Times New Roman" w:hAnsi="Times New Roman"/>
                <w:color w:val="000000"/>
                <w:sz w:val="20"/>
                <w:szCs w:val="20"/>
              </w:rPr>
              <w:t>деловой</w:t>
            </w:r>
          </w:p>
        </w:tc>
        <w:tc>
          <w:tcPr>
            <w:tcW w:w="690"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w:t>
            </w:r>
            <w:r w:rsidRPr="00FA0827">
              <w:rPr>
                <w:rFonts w:ascii="Times New Roman" w:hAnsi="Times New Roman"/>
                <w:color w:val="000000"/>
                <w:sz w:val="20"/>
                <w:szCs w:val="20"/>
                <w:vertAlign w:val="superscript"/>
              </w:rPr>
              <w:t>3</w:t>
            </w:r>
          </w:p>
        </w:tc>
        <w:tc>
          <w:tcPr>
            <w:tcW w:w="1013"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25501</w:t>
            </w:r>
          </w:p>
        </w:tc>
        <w:tc>
          <w:tcPr>
            <w:tcW w:w="854" w:type="dxa"/>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14424</w:t>
            </w:r>
          </w:p>
        </w:tc>
        <w:tc>
          <w:tcPr>
            <w:tcW w:w="1337"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11077</w:t>
            </w:r>
          </w:p>
        </w:tc>
        <w:tc>
          <w:tcPr>
            <w:tcW w:w="1265"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334" w:type="dxa"/>
            <w:gridSpan w:val="3"/>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048" w:type="dxa"/>
            <w:gridSpan w:val="2"/>
            <w:tcBorders>
              <w:top w:val="nil"/>
              <w:left w:val="nil"/>
              <w:bottom w:val="single" w:sz="8" w:space="0" w:color="auto"/>
              <w:right w:val="single" w:sz="8" w:space="0" w:color="auto"/>
            </w:tcBorders>
            <w:shd w:val="clear" w:color="auto" w:fill="auto"/>
            <w:hideMark/>
          </w:tcPr>
          <w:p w:rsidR="008E0065" w:rsidRPr="00FA0827" w:rsidRDefault="008E0065" w:rsidP="009D7439">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25501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5"/>
              <w:rPr>
                <w:rFonts w:ascii="Times New Roman" w:hAnsi="Times New Roman" w:cs="Times New Roman"/>
              </w:rPr>
            </w:pPr>
            <w:r w:rsidRPr="00FA0827">
              <w:rPr>
                <w:rFonts w:ascii="Times New Roman" w:hAnsi="Times New Roman" w:cs="Times New Roman"/>
              </w:rPr>
              <w:t>Защитные леса</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6"/>
              <w:rPr>
                <w:rFonts w:ascii="Times New Roman" w:hAnsi="Times New Roman" w:cs="Times New Roman"/>
              </w:rPr>
            </w:pPr>
            <w:r w:rsidRPr="00FA0827">
              <w:rPr>
                <w:rFonts w:ascii="Times New Roman" w:hAnsi="Times New Roman" w:cs="Times New Roman"/>
              </w:rPr>
              <w:t>Сосна</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57,0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57,0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57,0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0,7</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0,7</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0,7</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0,6</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0,6</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6"/>
              <w:rPr>
                <w:rFonts w:ascii="Times New Roman" w:hAnsi="Times New Roman" w:cs="Times New Roman"/>
              </w:rPr>
            </w:pPr>
            <w:r w:rsidRPr="00FA0827">
              <w:rPr>
                <w:rFonts w:ascii="Times New Roman" w:hAnsi="Times New Roman" w:cs="Times New Roman"/>
              </w:rPr>
              <w:t>Ель</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300,0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300,0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315,9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4,1</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100,0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100,0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5,3</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105,3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0,1</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1,2</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0,7</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0,7</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0,0</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0,7</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Итого хвойных</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357,0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357,0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372,9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6,1</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119,0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119,0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5,3</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124,3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0,1</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0,0</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6"/>
              <w:rPr>
                <w:rFonts w:ascii="Times New Roman" w:hAnsi="Times New Roman" w:cs="Times New Roman"/>
              </w:rPr>
            </w:pPr>
            <w:r w:rsidRPr="00FA0827">
              <w:rPr>
                <w:rFonts w:ascii="Times New Roman" w:hAnsi="Times New Roman" w:cs="Times New Roman"/>
              </w:rPr>
              <w:t>Береза</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96</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96</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0,9</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0,9</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Итого мягколиственных</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96,0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96,0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96,0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32,0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0,9</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0,9</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Итого по защитным лесам</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453,0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453,0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468,9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151,0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151,0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5,3</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156,3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3,1</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2,6</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2,6</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0,1</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2,7</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0,0</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5"/>
              <w:rPr>
                <w:rFonts w:ascii="Times New Roman" w:hAnsi="Times New Roman" w:cs="Times New Roman"/>
              </w:rPr>
            </w:pPr>
            <w:r w:rsidRPr="00FA0827">
              <w:rPr>
                <w:rFonts w:ascii="Times New Roman" w:hAnsi="Times New Roman" w:cs="Times New Roman"/>
              </w:rPr>
              <w:t>Эксплуатационные леса</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6"/>
              <w:rPr>
                <w:rFonts w:ascii="Times New Roman" w:hAnsi="Times New Roman" w:cs="Times New Roman"/>
              </w:rPr>
            </w:pPr>
            <w:r w:rsidRPr="00FA0827">
              <w:rPr>
                <w:rFonts w:ascii="Times New Roman" w:hAnsi="Times New Roman" w:cs="Times New Roman"/>
              </w:rPr>
              <w:t>Сосна</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1317,0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1311,0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68,1</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1385,1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53,1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0,6</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52,5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54,6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439,0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437,0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461,7</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17,7</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18,2</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14,2</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0,4</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7,4</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0,1</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6"/>
              <w:rPr>
                <w:rFonts w:ascii="Times New Roman" w:hAnsi="Times New Roman" w:cs="Times New Roman"/>
              </w:rPr>
            </w:pPr>
            <w:r w:rsidRPr="00FA0827">
              <w:rPr>
                <w:rFonts w:ascii="Times New Roman" w:hAnsi="Times New Roman" w:cs="Times New Roman"/>
              </w:rPr>
              <w:t>Ель</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3468,0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60,0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3408,0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3468,0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54,5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7,7</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46,8</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54,5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1156,0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1136,0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1156,0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18,2</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2,6</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15,6</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18,2</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8A28C4">
            <w:pPr>
              <w:pStyle w:val="ConsPlusNormal"/>
              <w:jc w:val="center"/>
              <w:rPr>
                <w:rFonts w:ascii="Times New Roman" w:hAnsi="Times New Roman" w:cs="Times New Roman"/>
              </w:rPr>
            </w:pPr>
            <w:r w:rsidRPr="00FA0827">
              <w:rPr>
                <w:rFonts w:ascii="Times New Roman" w:hAnsi="Times New Roman" w:cs="Times New Roman"/>
              </w:rPr>
              <w:t>15,0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12,5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8,4</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7,4</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8,4</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Итого хвойных</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4785,0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66,0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4719,0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68,1</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4853,1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107,6</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8,3</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99,3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109,1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1595,0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1573,0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1617,7</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35,9</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2,8</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33,1</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36,4</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28,7</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26,5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0,4</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29,1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15,8</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14,7</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16,0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6"/>
              <w:rPr>
                <w:rFonts w:ascii="Times New Roman" w:hAnsi="Times New Roman" w:cs="Times New Roman"/>
              </w:rPr>
            </w:pPr>
            <w:r w:rsidRPr="00FA0827">
              <w:rPr>
                <w:rFonts w:ascii="Times New Roman" w:hAnsi="Times New Roman" w:cs="Times New Roman"/>
              </w:rPr>
              <w:t>Береза</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543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81</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462</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543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25,1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10,1</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25,1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181,0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27,0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154,0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181,0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8,4</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3,4</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8,4</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2,7</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3,8</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1,6</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3,8</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outlineLvl w:val="6"/>
              <w:rPr>
                <w:rFonts w:ascii="Times New Roman" w:hAnsi="Times New Roman" w:cs="Times New Roman"/>
              </w:rPr>
            </w:pPr>
            <w:r w:rsidRPr="00FA0827">
              <w:rPr>
                <w:rFonts w:ascii="Times New Roman" w:hAnsi="Times New Roman" w:cs="Times New Roman"/>
              </w:rPr>
              <w:t>Осина</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99</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6,2</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4,2</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6,2</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33,0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0,7</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0,3</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Итого мягколиственных</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642,0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90,0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552,0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642,0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31,3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14,3</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31,3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214,0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184,0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214,0</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4,8</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5,7</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10,5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3,7</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4,8</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8,5</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4,3</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1,9</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2,4</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4,3</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10085" w:type="dxa"/>
            <w:gridSpan w:val="18"/>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Итого по эксплуатационным лесам</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062" w:type="dxa"/>
            <w:gridSpan w:val="3"/>
            <w:vMerge w:val="restart"/>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Выявленный фонд по лесоводственным требованиям</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5427,0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156,0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5271,0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68,1</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5495,1</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062" w:type="dxa"/>
            <w:gridSpan w:val="3"/>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138,9</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22,6</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116,3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140,4</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Срок вырубки или уборки</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лет</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Ежегодный допустимый объем изъятия древесины:</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площадь</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га</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1809,0</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52,0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1757,0</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22,7</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1831,7</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выбираемый запас:</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корневой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46,4</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7,6</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38,8</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0,5</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46,9</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ликвидный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0B4E8A">
            <w:pPr>
              <w:pStyle w:val="ConsPlusNormal"/>
              <w:jc w:val="center"/>
              <w:rPr>
                <w:rFonts w:ascii="Times New Roman" w:hAnsi="Times New Roman" w:cs="Times New Roman"/>
              </w:rPr>
            </w:pPr>
            <w:r w:rsidRPr="00FA0827">
              <w:rPr>
                <w:rFonts w:ascii="Times New Roman" w:hAnsi="Times New Roman" w:cs="Times New Roman"/>
              </w:rPr>
              <w:t>37,5</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5,9</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31,3</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0,4</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37,6</w:t>
            </w:r>
          </w:p>
        </w:tc>
      </w:tr>
      <w:tr w:rsidR="00FD62A8" w:rsidRPr="00FA0827" w:rsidTr="00AA7F35">
        <w:tblPrEx>
          <w:tblCellMar>
            <w:top w:w="102" w:type="dxa"/>
            <w:left w:w="62" w:type="dxa"/>
            <w:bottom w:w="102" w:type="dxa"/>
            <w:right w:w="62" w:type="dxa"/>
          </w:tblCellMar>
          <w:tblLook w:val="0000" w:firstRow="0" w:lastRow="0" w:firstColumn="0" w:lastColumn="0" w:noHBand="0" w:noVBand="0"/>
        </w:tblPrEx>
        <w:trPr>
          <w:gridAfter w:val="1"/>
          <w:wAfter w:w="23" w:type="dxa"/>
          <w:jc w:val="center"/>
        </w:trPr>
        <w:tc>
          <w:tcPr>
            <w:tcW w:w="511" w:type="dxa"/>
            <w:tcBorders>
              <w:top w:val="single" w:sz="4" w:space="0" w:color="auto"/>
              <w:left w:val="single" w:sz="4" w:space="0" w:color="auto"/>
              <w:bottom w:val="single" w:sz="4" w:space="0" w:color="auto"/>
              <w:right w:val="single" w:sz="4" w:space="0" w:color="auto"/>
            </w:tcBorders>
            <w:vAlign w:val="center"/>
          </w:tcPr>
          <w:p w:rsidR="00372B30" w:rsidRPr="00FA0827" w:rsidRDefault="00372B30">
            <w:pPr>
              <w:pStyle w:val="ConsPlusNormal"/>
              <w:rPr>
                <w:rFonts w:ascii="Times New Roman" w:hAnsi="Times New Roman" w:cs="Times New Roman"/>
              </w:rPr>
            </w:pPr>
          </w:p>
        </w:tc>
        <w:tc>
          <w:tcPr>
            <w:tcW w:w="2062"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деловой</w:t>
            </w:r>
          </w:p>
        </w:tc>
        <w:tc>
          <w:tcPr>
            <w:tcW w:w="709"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тыс. куб. м</w:t>
            </w:r>
          </w:p>
        </w:tc>
        <w:tc>
          <w:tcPr>
            <w:tcW w:w="184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20,1</w:t>
            </w:r>
          </w:p>
        </w:tc>
        <w:tc>
          <w:tcPr>
            <w:tcW w:w="127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3,0</w:t>
            </w:r>
          </w:p>
        </w:tc>
        <w:tc>
          <w:tcPr>
            <w:tcW w:w="1276" w:type="dxa"/>
            <w:gridSpan w:val="3"/>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17,1</w:t>
            </w:r>
          </w:p>
        </w:tc>
        <w:tc>
          <w:tcPr>
            <w:tcW w:w="1378" w:type="dxa"/>
            <w:gridSpan w:val="4"/>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0,2</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20,3</w:t>
            </w:r>
          </w:p>
        </w:tc>
      </w:tr>
    </w:tbl>
    <w:p w:rsidR="00372B30" w:rsidRPr="00FA0827" w:rsidRDefault="00372B30">
      <w:pPr>
        <w:pStyle w:val="ConsPlusNormal"/>
        <w:jc w:val="both"/>
        <w:rPr>
          <w:rFonts w:ascii="Times New Roman" w:hAnsi="Times New Roman" w:cs="Times New Roman"/>
          <w:sz w:val="24"/>
          <w:szCs w:val="24"/>
        </w:rPr>
      </w:pPr>
    </w:p>
    <w:p w:rsidR="004D20EB" w:rsidRPr="00FA0827" w:rsidRDefault="00AD0ADA" w:rsidP="00AD0ADA">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4D2287">
        <w:rPr>
          <w:rFonts w:ascii="Times New Roman" w:hAnsi="Times New Roman" w:cs="Times New Roman"/>
          <w:noProof/>
          <w:sz w:val="24"/>
          <w:szCs w:val="24"/>
        </w:rPr>
        <w:t>15.1</w:t>
      </w:r>
    </w:p>
    <w:p w:rsidR="004D20EB" w:rsidRPr="00FA0827" w:rsidRDefault="004D20EB" w:rsidP="004D20EB">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Параметры профилактических и других мероприятий</w:t>
      </w:r>
    </w:p>
    <w:p w:rsidR="004D20EB" w:rsidRPr="00FA0827" w:rsidRDefault="004D20EB" w:rsidP="004D20EB">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по предупреждению распространения вредных организмов</w:t>
      </w:r>
    </w:p>
    <w:p w:rsidR="00095D5A" w:rsidRPr="00FA0827" w:rsidRDefault="00095D5A" w:rsidP="004D20EB">
      <w:pPr>
        <w:pStyle w:val="ConsPlusNormal"/>
        <w:jc w:val="right"/>
        <w:rPr>
          <w:rFonts w:ascii="Times New Roman" w:hAnsi="Times New Roman" w:cs="Times New Roman"/>
          <w:noProof/>
          <w:sz w:val="24"/>
          <w:szCs w:val="24"/>
        </w:rPr>
      </w:pPr>
    </w:p>
    <w:tbl>
      <w:tblPr>
        <w:tblW w:w="10094" w:type="dxa"/>
        <w:jc w:val="center"/>
        <w:tblLook w:val="04A0" w:firstRow="1" w:lastRow="0" w:firstColumn="1" w:lastColumn="0" w:noHBand="0" w:noVBand="1"/>
      </w:tblPr>
      <w:tblGrid>
        <w:gridCol w:w="3843"/>
        <w:gridCol w:w="1513"/>
        <w:gridCol w:w="1656"/>
        <w:gridCol w:w="1536"/>
        <w:gridCol w:w="1546"/>
      </w:tblGrid>
      <w:tr w:rsidR="00095D5A" w:rsidRPr="00FA0827" w:rsidTr="00786A82">
        <w:trPr>
          <w:trHeight w:val="1275"/>
          <w:tblHeader/>
          <w:jc w:val="center"/>
        </w:trPr>
        <w:tc>
          <w:tcPr>
            <w:tcW w:w="3843" w:type="dxa"/>
            <w:tcBorders>
              <w:top w:val="single" w:sz="8" w:space="0" w:color="auto"/>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Наименование мероприятия</w:t>
            </w:r>
          </w:p>
        </w:tc>
        <w:tc>
          <w:tcPr>
            <w:tcW w:w="1513" w:type="dxa"/>
            <w:tcBorders>
              <w:top w:val="single" w:sz="8" w:space="0" w:color="auto"/>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Единицы измерения</w:t>
            </w:r>
          </w:p>
        </w:tc>
        <w:tc>
          <w:tcPr>
            <w:tcW w:w="1656" w:type="dxa"/>
            <w:tcBorders>
              <w:top w:val="single" w:sz="8" w:space="0" w:color="auto"/>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Объем мероприятия</w:t>
            </w:r>
          </w:p>
        </w:tc>
        <w:tc>
          <w:tcPr>
            <w:tcW w:w="1536" w:type="dxa"/>
            <w:tcBorders>
              <w:top w:val="single" w:sz="8" w:space="0" w:color="auto"/>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Срок проведения</w:t>
            </w:r>
          </w:p>
        </w:tc>
        <w:tc>
          <w:tcPr>
            <w:tcW w:w="1546" w:type="dxa"/>
            <w:tcBorders>
              <w:top w:val="single" w:sz="8" w:space="0" w:color="auto"/>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center"/>
              <w:rPr>
                <w:rFonts w:ascii="Times New Roman" w:hAnsi="Times New Roman"/>
                <w:bCs/>
                <w:color w:val="000000"/>
                <w:sz w:val="20"/>
                <w:szCs w:val="20"/>
              </w:rPr>
            </w:pPr>
            <w:r w:rsidRPr="00FA0827">
              <w:rPr>
                <w:rFonts w:ascii="Times New Roman" w:hAnsi="Times New Roman"/>
                <w:bCs/>
                <w:color w:val="000000"/>
                <w:sz w:val="20"/>
                <w:szCs w:val="20"/>
              </w:rPr>
              <w:t>Ежегодный объем мероприятия</w:t>
            </w:r>
          </w:p>
        </w:tc>
      </w:tr>
      <w:tr w:rsidR="00095D5A" w:rsidRPr="00FA0827" w:rsidTr="00786A82">
        <w:trPr>
          <w:trHeight w:val="330"/>
          <w:jc w:val="center"/>
        </w:trPr>
        <w:tc>
          <w:tcPr>
            <w:tcW w:w="10094" w:type="dxa"/>
            <w:gridSpan w:val="5"/>
            <w:tcBorders>
              <w:top w:val="single" w:sz="8" w:space="0" w:color="auto"/>
              <w:left w:val="single" w:sz="8" w:space="0" w:color="auto"/>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 Профилактические</w:t>
            </w:r>
          </w:p>
        </w:tc>
      </w:tr>
      <w:tr w:rsidR="00095D5A" w:rsidRPr="00FA0827" w:rsidTr="00786A82">
        <w:trPr>
          <w:trHeight w:val="330"/>
          <w:jc w:val="center"/>
        </w:trPr>
        <w:tc>
          <w:tcPr>
            <w:tcW w:w="10094" w:type="dxa"/>
            <w:gridSpan w:val="5"/>
            <w:tcBorders>
              <w:top w:val="single" w:sz="8" w:space="0" w:color="auto"/>
              <w:left w:val="single" w:sz="8" w:space="0" w:color="auto"/>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1.1 Лесохозяйственные</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Сплошные санитарные рубки</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Выборочные санитарные рубки</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Уборка захламлён</w:t>
            </w:r>
            <w:r w:rsidR="00AD0ADA" w:rsidRPr="00FA0827">
              <w:rPr>
                <w:rFonts w:ascii="Times New Roman" w:hAnsi="Times New Roman"/>
                <w:color w:val="000000"/>
                <w:sz w:val="20"/>
                <w:szCs w:val="20"/>
              </w:rPr>
              <w:t>н</w:t>
            </w:r>
            <w:r w:rsidRPr="00FA0827">
              <w:rPr>
                <w:rFonts w:ascii="Times New Roman" w:hAnsi="Times New Roman"/>
                <w:color w:val="000000"/>
                <w:sz w:val="20"/>
                <w:szCs w:val="20"/>
              </w:rPr>
              <w:t>ости</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10094" w:type="dxa"/>
            <w:gridSpan w:val="5"/>
            <w:tcBorders>
              <w:top w:val="single" w:sz="8" w:space="0" w:color="auto"/>
              <w:left w:val="single" w:sz="8" w:space="0" w:color="auto"/>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1.2. Биотехнические</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645"/>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Наблюдение за санитарным состояние лесных насаждений</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га</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73048</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постоянно</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73048</w:t>
            </w:r>
          </w:p>
        </w:tc>
      </w:tr>
      <w:tr w:rsidR="00095D5A" w:rsidRPr="00FA0827" w:rsidTr="00786A82">
        <w:trPr>
          <w:trHeight w:val="645"/>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Изготовление и развешивание искусственных гнездовий</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шт</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383</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73</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Огораживание муравейников</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шт</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556</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71</w:t>
            </w:r>
          </w:p>
        </w:tc>
      </w:tr>
      <w:tr w:rsidR="00095D5A" w:rsidRPr="00FA0827" w:rsidTr="00786A82">
        <w:trPr>
          <w:trHeight w:val="645"/>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Содержание и ремонт искусственных гнездовий</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шт</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w:t>
            </w:r>
          </w:p>
        </w:tc>
      </w:tr>
      <w:tr w:rsidR="00095D5A" w:rsidRPr="00FA0827" w:rsidTr="00786A82">
        <w:trPr>
          <w:trHeight w:val="645"/>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Изготовление и ремонт искусственных гнездовий</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шт</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50</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5</w:t>
            </w:r>
          </w:p>
        </w:tc>
      </w:tr>
      <w:tr w:rsidR="00095D5A" w:rsidRPr="00FA0827" w:rsidTr="00786A82">
        <w:trPr>
          <w:trHeight w:val="96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xml:space="preserve">Раскопки- ямы для определения </w:t>
            </w:r>
            <w:r w:rsidR="00FA0827" w:rsidRPr="00FA0827">
              <w:rPr>
                <w:rFonts w:ascii="Times New Roman" w:hAnsi="Times New Roman"/>
                <w:color w:val="000000"/>
                <w:sz w:val="20"/>
                <w:szCs w:val="20"/>
              </w:rPr>
              <w:t>зараженности</w:t>
            </w:r>
            <w:r w:rsidRPr="00FA0827">
              <w:rPr>
                <w:rFonts w:ascii="Times New Roman" w:hAnsi="Times New Roman"/>
                <w:color w:val="000000"/>
                <w:sz w:val="20"/>
                <w:szCs w:val="20"/>
              </w:rPr>
              <w:t xml:space="preserve"> хрущем</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шт</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16</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r>
      <w:tr w:rsidR="00095D5A" w:rsidRPr="00FA0827" w:rsidTr="00786A82">
        <w:trPr>
          <w:trHeight w:val="645"/>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Устройство кормушек для птиц</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шт</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8</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Выкладка ловчих деревьев</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кбм</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30</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Ремонт гнездовий</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шт</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236</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2-3 квартал</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jc w:val="right"/>
              <w:rPr>
                <w:rFonts w:ascii="Times New Roman" w:hAnsi="Times New Roman"/>
                <w:color w:val="000000"/>
                <w:sz w:val="20"/>
                <w:szCs w:val="20"/>
              </w:rPr>
            </w:pPr>
            <w:r w:rsidRPr="00FA0827">
              <w:rPr>
                <w:rFonts w:ascii="Times New Roman" w:hAnsi="Times New Roman"/>
                <w:color w:val="000000"/>
                <w:sz w:val="20"/>
                <w:szCs w:val="20"/>
              </w:rPr>
              <w:t>49</w:t>
            </w:r>
          </w:p>
        </w:tc>
      </w:tr>
      <w:tr w:rsidR="00095D5A" w:rsidRPr="00FA0827" w:rsidTr="00786A82">
        <w:trPr>
          <w:trHeight w:val="330"/>
          <w:jc w:val="center"/>
        </w:trPr>
        <w:tc>
          <w:tcPr>
            <w:tcW w:w="10094" w:type="dxa"/>
            <w:gridSpan w:val="5"/>
            <w:tcBorders>
              <w:top w:val="single" w:sz="8" w:space="0" w:color="auto"/>
              <w:left w:val="single" w:sz="8" w:space="0" w:color="auto"/>
              <w:bottom w:val="single" w:sz="8" w:space="0" w:color="auto"/>
              <w:right w:val="single" w:sz="8" w:space="0" w:color="000000"/>
            </w:tcBorders>
            <w:shd w:val="clear" w:color="auto" w:fill="auto"/>
            <w:hideMark/>
          </w:tcPr>
          <w:p w:rsidR="00095D5A" w:rsidRPr="00FA0827" w:rsidRDefault="00095D5A" w:rsidP="00095D5A">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 Другие мероприятия</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095D5A" w:rsidRPr="00FA0827" w:rsidTr="00786A82">
        <w:trPr>
          <w:trHeight w:val="330"/>
          <w:jc w:val="center"/>
        </w:trPr>
        <w:tc>
          <w:tcPr>
            <w:tcW w:w="3843" w:type="dxa"/>
            <w:tcBorders>
              <w:top w:val="nil"/>
              <w:left w:val="single" w:sz="8" w:space="0" w:color="auto"/>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13"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65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3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1546" w:type="dxa"/>
            <w:tcBorders>
              <w:top w:val="nil"/>
              <w:left w:val="nil"/>
              <w:bottom w:val="single" w:sz="8" w:space="0" w:color="auto"/>
              <w:right w:val="single" w:sz="8" w:space="0" w:color="auto"/>
            </w:tcBorders>
            <w:shd w:val="clear" w:color="auto" w:fill="auto"/>
            <w:hideMark/>
          </w:tcPr>
          <w:p w:rsidR="00095D5A" w:rsidRPr="00FA0827" w:rsidRDefault="00095D5A" w:rsidP="00095D5A">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bl>
    <w:p w:rsidR="00095D5A" w:rsidRPr="00FA0827" w:rsidRDefault="00095D5A" w:rsidP="004D20EB">
      <w:pPr>
        <w:pStyle w:val="ConsPlusNormal"/>
        <w:jc w:val="right"/>
        <w:rPr>
          <w:rFonts w:ascii="Times New Roman" w:hAnsi="Times New Roman" w:cs="Times New Roman"/>
          <w:noProof/>
          <w:sz w:val="24"/>
          <w:szCs w:val="24"/>
        </w:rPr>
      </w:pPr>
    </w:p>
    <w:p w:rsidR="004D20EB" w:rsidRPr="00FA0827" w:rsidRDefault="00662B27" w:rsidP="00662B27">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4D2287">
        <w:rPr>
          <w:rFonts w:ascii="Times New Roman" w:hAnsi="Times New Roman" w:cs="Times New Roman"/>
          <w:sz w:val="24"/>
          <w:szCs w:val="24"/>
        </w:rPr>
        <w:t>15.2</w:t>
      </w:r>
    </w:p>
    <w:p w:rsidR="004D20EB" w:rsidRPr="00FA0827" w:rsidRDefault="004D20EB" w:rsidP="004D20EB">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Параметры мероприятий по ликвидации очагов вредных организмов</w:t>
      </w:r>
    </w:p>
    <w:p w:rsidR="004D20EB" w:rsidRPr="00FA0827" w:rsidRDefault="004D20EB" w:rsidP="004D20EB">
      <w:pPr>
        <w:pStyle w:val="ConsPlusNormal"/>
        <w:jc w:val="right"/>
        <w:rPr>
          <w:rFonts w:ascii="Times New Roman" w:hAnsi="Times New Roman" w:cs="Times New Roman"/>
          <w:noProof/>
          <w:sz w:val="24"/>
          <w:szCs w:val="24"/>
        </w:rPr>
      </w:pPr>
    </w:p>
    <w:tbl>
      <w:tblPr>
        <w:tblW w:w="10069" w:type="dxa"/>
        <w:tblInd w:w="93" w:type="dxa"/>
        <w:tblLook w:val="04A0" w:firstRow="1" w:lastRow="0" w:firstColumn="1" w:lastColumn="0" w:noHBand="0" w:noVBand="1"/>
      </w:tblPr>
      <w:tblGrid>
        <w:gridCol w:w="3701"/>
        <w:gridCol w:w="1503"/>
        <w:gridCol w:w="1666"/>
        <w:gridCol w:w="1533"/>
        <w:gridCol w:w="1666"/>
      </w:tblGrid>
      <w:tr w:rsidR="00662B27" w:rsidRPr="00FA0827" w:rsidTr="00AD0ADA">
        <w:trPr>
          <w:trHeight w:val="1275"/>
        </w:trPr>
        <w:tc>
          <w:tcPr>
            <w:tcW w:w="3701" w:type="dxa"/>
            <w:tcBorders>
              <w:top w:val="single" w:sz="8" w:space="0" w:color="auto"/>
              <w:left w:val="single" w:sz="8" w:space="0" w:color="auto"/>
              <w:bottom w:val="single" w:sz="8" w:space="0" w:color="auto"/>
              <w:right w:val="single" w:sz="8" w:space="0" w:color="auto"/>
            </w:tcBorders>
            <w:shd w:val="clear" w:color="auto" w:fill="auto"/>
            <w:hideMark/>
          </w:tcPr>
          <w:p w:rsidR="00662B27" w:rsidRPr="005314BB" w:rsidRDefault="00662B27" w:rsidP="00B16AA5">
            <w:pPr>
              <w:spacing w:after="0" w:line="240" w:lineRule="auto"/>
              <w:jc w:val="center"/>
              <w:rPr>
                <w:rFonts w:ascii="Times New Roman" w:hAnsi="Times New Roman"/>
                <w:bCs/>
                <w:color w:val="000000"/>
                <w:sz w:val="24"/>
                <w:szCs w:val="24"/>
              </w:rPr>
            </w:pPr>
            <w:r w:rsidRPr="005314BB">
              <w:rPr>
                <w:rFonts w:ascii="Times New Roman" w:hAnsi="Times New Roman"/>
                <w:bCs/>
                <w:color w:val="000000"/>
                <w:sz w:val="24"/>
                <w:szCs w:val="24"/>
              </w:rPr>
              <w:t>Наименование мероприятия</w:t>
            </w:r>
          </w:p>
        </w:tc>
        <w:tc>
          <w:tcPr>
            <w:tcW w:w="1503" w:type="dxa"/>
            <w:tcBorders>
              <w:top w:val="single" w:sz="8" w:space="0" w:color="auto"/>
              <w:left w:val="nil"/>
              <w:bottom w:val="single" w:sz="8" w:space="0" w:color="auto"/>
              <w:right w:val="single" w:sz="8" w:space="0" w:color="auto"/>
            </w:tcBorders>
            <w:shd w:val="clear" w:color="auto" w:fill="auto"/>
            <w:hideMark/>
          </w:tcPr>
          <w:p w:rsidR="00662B27" w:rsidRPr="005314BB" w:rsidRDefault="00662B27" w:rsidP="00B16AA5">
            <w:pPr>
              <w:spacing w:after="0" w:line="240" w:lineRule="auto"/>
              <w:jc w:val="center"/>
              <w:rPr>
                <w:rFonts w:ascii="Times New Roman" w:hAnsi="Times New Roman"/>
                <w:bCs/>
                <w:color w:val="000000"/>
                <w:sz w:val="24"/>
                <w:szCs w:val="24"/>
              </w:rPr>
            </w:pPr>
            <w:r w:rsidRPr="005314BB">
              <w:rPr>
                <w:rFonts w:ascii="Times New Roman" w:hAnsi="Times New Roman"/>
                <w:bCs/>
                <w:color w:val="000000"/>
                <w:sz w:val="24"/>
                <w:szCs w:val="24"/>
              </w:rPr>
              <w:t>Единицы измерения</w:t>
            </w:r>
          </w:p>
        </w:tc>
        <w:tc>
          <w:tcPr>
            <w:tcW w:w="1666" w:type="dxa"/>
            <w:tcBorders>
              <w:top w:val="single" w:sz="8" w:space="0" w:color="auto"/>
              <w:left w:val="nil"/>
              <w:bottom w:val="single" w:sz="8" w:space="0" w:color="auto"/>
              <w:right w:val="single" w:sz="8" w:space="0" w:color="auto"/>
            </w:tcBorders>
            <w:shd w:val="clear" w:color="auto" w:fill="auto"/>
            <w:hideMark/>
          </w:tcPr>
          <w:p w:rsidR="00662B27" w:rsidRPr="005314BB" w:rsidRDefault="00662B27" w:rsidP="00B16AA5">
            <w:pPr>
              <w:spacing w:after="0" w:line="240" w:lineRule="auto"/>
              <w:jc w:val="center"/>
              <w:rPr>
                <w:rFonts w:ascii="Times New Roman" w:hAnsi="Times New Roman"/>
                <w:bCs/>
                <w:color w:val="000000"/>
                <w:sz w:val="24"/>
                <w:szCs w:val="24"/>
              </w:rPr>
            </w:pPr>
            <w:r w:rsidRPr="005314BB">
              <w:rPr>
                <w:rFonts w:ascii="Times New Roman" w:hAnsi="Times New Roman"/>
                <w:bCs/>
                <w:color w:val="000000"/>
                <w:sz w:val="24"/>
                <w:szCs w:val="24"/>
              </w:rPr>
              <w:t>Объем мероприятия</w:t>
            </w:r>
          </w:p>
        </w:tc>
        <w:tc>
          <w:tcPr>
            <w:tcW w:w="1533" w:type="dxa"/>
            <w:tcBorders>
              <w:top w:val="single" w:sz="8" w:space="0" w:color="auto"/>
              <w:left w:val="nil"/>
              <w:bottom w:val="single" w:sz="8" w:space="0" w:color="auto"/>
              <w:right w:val="single" w:sz="8" w:space="0" w:color="auto"/>
            </w:tcBorders>
            <w:shd w:val="clear" w:color="auto" w:fill="auto"/>
            <w:hideMark/>
          </w:tcPr>
          <w:p w:rsidR="00662B27" w:rsidRPr="005314BB" w:rsidRDefault="00662B27" w:rsidP="00B16AA5">
            <w:pPr>
              <w:spacing w:after="0" w:line="240" w:lineRule="auto"/>
              <w:jc w:val="center"/>
              <w:rPr>
                <w:rFonts w:ascii="Times New Roman" w:hAnsi="Times New Roman"/>
                <w:bCs/>
                <w:color w:val="000000"/>
                <w:sz w:val="24"/>
                <w:szCs w:val="24"/>
              </w:rPr>
            </w:pPr>
            <w:r w:rsidRPr="005314BB">
              <w:rPr>
                <w:rFonts w:ascii="Times New Roman" w:hAnsi="Times New Roman"/>
                <w:bCs/>
                <w:color w:val="000000"/>
                <w:sz w:val="24"/>
                <w:szCs w:val="24"/>
              </w:rPr>
              <w:t>Срок проведения</w:t>
            </w:r>
          </w:p>
        </w:tc>
        <w:tc>
          <w:tcPr>
            <w:tcW w:w="1666" w:type="dxa"/>
            <w:tcBorders>
              <w:top w:val="single" w:sz="8" w:space="0" w:color="auto"/>
              <w:left w:val="nil"/>
              <w:bottom w:val="single" w:sz="8" w:space="0" w:color="auto"/>
              <w:right w:val="single" w:sz="8" w:space="0" w:color="auto"/>
            </w:tcBorders>
            <w:shd w:val="clear" w:color="auto" w:fill="auto"/>
            <w:hideMark/>
          </w:tcPr>
          <w:p w:rsidR="00662B27" w:rsidRPr="005314BB" w:rsidRDefault="00662B27" w:rsidP="00B16AA5">
            <w:pPr>
              <w:spacing w:after="0" w:line="240" w:lineRule="auto"/>
              <w:jc w:val="center"/>
              <w:rPr>
                <w:rFonts w:ascii="Times New Roman" w:hAnsi="Times New Roman"/>
                <w:bCs/>
                <w:color w:val="000000"/>
                <w:sz w:val="24"/>
                <w:szCs w:val="24"/>
              </w:rPr>
            </w:pPr>
            <w:r w:rsidRPr="005314BB">
              <w:rPr>
                <w:rFonts w:ascii="Times New Roman" w:hAnsi="Times New Roman"/>
                <w:bCs/>
                <w:color w:val="000000"/>
                <w:sz w:val="24"/>
                <w:szCs w:val="24"/>
              </w:rPr>
              <w:t>Ежегодный объем мероприятия</w:t>
            </w:r>
          </w:p>
        </w:tc>
      </w:tr>
      <w:tr w:rsidR="00662B27" w:rsidRPr="00FA0827" w:rsidTr="00AD0ADA">
        <w:trPr>
          <w:trHeight w:val="330"/>
        </w:trPr>
        <w:tc>
          <w:tcPr>
            <w:tcW w:w="3701" w:type="dxa"/>
            <w:tcBorders>
              <w:top w:val="nil"/>
              <w:left w:val="single" w:sz="8" w:space="0" w:color="auto"/>
              <w:bottom w:val="single" w:sz="8" w:space="0" w:color="auto"/>
              <w:right w:val="single" w:sz="8" w:space="0" w:color="auto"/>
            </w:tcBorders>
            <w:shd w:val="clear" w:color="auto" w:fill="auto"/>
            <w:hideMark/>
          </w:tcPr>
          <w:p w:rsidR="00662B27" w:rsidRPr="00FA0827" w:rsidRDefault="00662B27" w:rsidP="00B16AA5">
            <w:pPr>
              <w:spacing w:after="0" w:line="240" w:lineRule="auto"/>
              <w:rPr>
                <w:rFonts w:ascii="Times New Roman" w:hAnsi="Times New Roman"/>
                <w:color w:val="000000"/>
                <w:sz w:val="24"/>
                <w:szCs w:val="24"/>
              </w:rPr>
            </w:pPr>
            <w:r w:rsidRPr="00FA0827">
              <w:rPr>
                <w:rFonts w:ascii="Times New Roman" w:hAnsi="Times New Roman"/>
                <w:color w:val="000000"/>
                <w:sz w:val="24"/>
                <w:szCs w:val="24"/>
              </w:rPr>
              <w:t>сплошные санитарные</w:t>
            </w:r>
          </w:p>
        </w:tc>
        <w:tc>
          <w:tcPr>
            <w:tcW w:w="1503"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rPr>
                <w:rFonts w:ascii="Times New Roman" w:hAnsi="Times New Roman"/>
                <w:color w:val="000000"/>
                <w:sz w:val="24"/>
                <w:szCs w:val="24"/>
              </w:rPr>
            </w:pPr>
            <w:r w:rsidRPr="00FA0827">
              <w:rPr>
                <w:rFonts w:ascii="Times New Roman" w:hAnsi="Times New Roman"/>
                <w:color w:val="000000"/>
                <w:sz w:val="24"/>
                <w:szCs w:val="24"/>
              </w:rPr>
              <w:t>кбм</w:t>
            </w:r>
          </w:p>
        </w:tc>
        <w:tc>
          <w:tcPr>
            <w:tcW w:w="1666"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12982</w:t>
            </w:r>
          </w:p>
        </w:tc>
        <w:tc>
          <w:tcPr>
            <w:tcW w:w="1533"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2018</w:t>
            </w:r>
          </w:p>
        </w:tc>
        <w:tc>
          <w:tcPr>
            <w:tcW w:w="1666"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4327</w:t>
            </w:r>
          </w:p>
        </w:tc>
      </w:tr>
      <w:tr w:rsidR="00662B27" w:rsidRPr="00FA0827" w:rsidTr="00AD0ADA">
        <w:trPr>
          <w:trHeight w:val="330"/>
        </w:trPr>
        <w:tc>
          <w:tcPr>
            <w:tcW w:w="3701" w:type="dxa"/>
            <w:tcBorders>
              <w:top w:val="nil"/>
              <w:left w:val="single" w:sz="8" w:space="0" w:color="auto"/>
              <w:bottom w:val="single" w:sz="8" w:space="0" w:color="auto"/>
              <w:right w:val="single" w:sz="8" w:space="0" w:color="auto"/>
            </w:tcBorders>
            <w:shd w:val="clear" w:color="auto" w:fill="auto"/>
            <w:hideMark/>
          </w:tcPr>
          <w:p w:rsidR="00662B27" w:rsidRPr="00FA0827" w:rsidRDefault="00662B27" w:rsidP="00B16AA5">
            <w:pPr>
              <w:spacing w:after="0" w:line="240" w:lineRule="auto"/>
              <w:rPr>
                <w:rFonts w:ascii="Times New Roman" w:hAnsi="Times New Roman"/>
                <w:color w:val="000000"/>
                <w:sz w:val="24"/>
                <w:szCs w:val="24"/>
              </w:rPr>
            </w:pPr>
            <w:r w:rsidRPr="00FA0827">
              <w:rPr>
                <w:rFonts w:ascii="Times New Roman" w:hAnsi="Times New Roman"/>
                <w:color w:val="000000"/>
                <w:sz w:val="24"/>
                <w:szCs w:val="24"/>
              </w:rPr>
              <w:t>выборочные санитарные</w:t>
            </w:r>
          </w:p>
        </w:tc>
        <w:tc>
          <w:tcPr>
            <w:tcW w:w="1503"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rPr>
                <w:rFonts w:ascii="Times New Roman" w:hAnsi="Times New Roman"/>
                <w:color w:val="000000"/>
                <w:sz w:val="24"/>
                <w:szCs w:val="24"/>
              </w:rPr>
            </w:pPr>
            <w:r w:rsidRPr="00FA0827">
              <w:rPr>
                <w:rFonts w:ascii="Times New Roman" w:hAnsi="Times New Roman"/>
                <w:color w:val="000000"/>
                <w:sz w:val="24"/>
                <w:szCs w:val="24"/>
              </w:rPr>
              <w:t>кбм</w:t>
            </w:r>
          </w:p>
        </w:tc>
        <w:tc>
          <w:tcPr>
            <w:tcW w:w="1666"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9969</w:t>
            </w:r>
          </w:p>
        </w:tc>
        <w:tc>
          <w:tcPr>
            <w:tcW w:w="1533"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2018</w:t>
            </w:r>
          </w:p>
        </w:tc>
        <w:tc>
          <w:tcPr>
            <w:tcW w:w="1666"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3323</w:t>
            </w:r>
          </w:p>
        </w:tc>
      </w:tr>
      <w:tr w:rsidR="00662B27" w:rsidRPr="00FA0827" w:rsidTr="00AD0ADA">
        <w:trPr>
          <w:trHeight w:val="330"/>
        </w:trPr>
        <w:tc>
          <w:tcPr>
            <w:tcW w:w="3701" w:type="dxa"/>
            <w:tcBorders>
              <w:top w:val="nil"/>
              <w:left w:val="single" w:sz="8" w:space="0" w:color="auto"/>
              <w:bottom w:val="single" w:sz="8" w:space="0" w:color="auto"/>
              <w:right w:val="single" w:sz="8" w:space="0" w:color="auto"/>
            </w:tcBorders>
            <w:shd w:val="clear" w:color="auto" w:fill="auto"/>
            <w:hideMark/>
          </w:tcPr>
          <w:p w:rsidR="00662B27" w:rsidRPr="00FA0827" w:rsidRDefault="00662B27" w:rsidP="00B16AA5">
            <w:pPr>
              <w:spacing w:after="0" w:line="240" w:lineRule="auto"/>
              <w:rPr>
                <w:rFonts w:ascii="Times New Roman" w:hAnsi="Times New Roman"/>
                <w:color w:val="000000"/>
                <w:sz w:val="24"/>
                <w:szCs w:val="24"/>
              </w:rPr>
            </w:pPr>
            <w:r w:rsidRPr="00FA0827">
              <w:rPr>
                <w:rFonts w:ascii="Times New Roman" w:hAnsi="Times New Roman"/>
                <w:color w:val="000000"/>
                <w:sz w:val="24"/>
                <w:szCs w:val="24"/>
              </w:rPr>
              <w:t>уборка от захламлён</w:t>
            </w:r>
            <w:r w:rsidR="00AD0ADA" w:rsidRPr="00FA0827">
              <w:rPr>
                <w:rFonts w:ascii="Times New Roman" w:hAnsi="Times New Roman"/>
                <w:color w:val="000000"/>
                <w:sz w:val="24"/>
                <w:szCs w:val="24"/>
              </w:rPr>
              <w:t>н</w:t>
            </w:r>
            <w:r w:rsidRPr="00FA0827">
              <w:rPr>
                <w:rFonts w:ascii="Times New Roman" w:hAnsi="Times New Roman"/>
                <w:color w:val="000000"/>
                <w:sz w:val="24"/>
                <w:szCs w:val="24"/>
              </w:rPr>
              <w:t>ости</w:t>
            </w:r>
          </w:p>
        </w:tc>
        <w:tc>
          <w:tcPr>
            <w:tcW w:w="1503"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rPr>
                <w:rFonts w:ascii="Times New Roman" w:hAnsi="Times New Roman"/>
                <w:color w:val="000000"/>
                <w:sz w:val="24"/>
                <w:szCs w:val="24"/>
              </w:rPr>
            </w:pPr>
            <w:r w:rsidRPr="00FA0827">
              <w:rPr>
                <w:rFonts w:ascii="Times New Roman" w:hAnsi="Times New Roman"/>
                <w:color w:val="000000"/>
                <w:sz w:val="24"/>
                <w:szCs w:val="24"/>
              </w:rPr>
              <w:t>кбм</w:t>
            </w:r>
          </w:p>
        </w:tc>
        <w:tc>
          <w:tcPr>
            <w:tcW w:w="1666"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58</w:t>
            </w:r>
          </w:p>
        </w:tc>
        <w:tc>
          <w:tcPr>
            <w:tcW w:w="1533"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2018</w:t>
            </w:r>
          </w:p>
        </w:tc>
        <w:tc>
          <w:tcPr>
            <w:tcW w:w="1666" w:type="dxa"/>
            <w:tcBorders>
              <w:top w:val="nil"/>
              <w:left w:val="nil"/>
              <w:bottom w:val="single" w:sz="8" w:space="0" w:color="auto"/>
              <w:right w:val="single" w:sz="8" w:space="0" w:color="auto"/>
            </w:tcBorders>
            <w:shd w:val="clear" w:color="auto" w:fill="auto"/>
            <w:hideMark/>
          </w:tcPr>
          <w:p w:rsidR="00662B27" w:rsidRPr="00FA0827" w:rsidRDefault="00662B27" w:rsidP="00B16AA5">
            <w:pPr>
              <w:spacing w:after="0" w:line="240" w:lineRule="auto"/>
              <w:jc w:val="right"/>
              <w:rPr>
                <w:rFonts w:ascii="Times New Roman" w:hAnsi="Times New Roman"/>
                <w:color w:val="000000"/>
                <w:sz w:val="24"/>
                <w:szCs w:val="24"/>
              </w:rPr>
            </w:pPr>
            <w:r w:rsidRPr="00FA0827">
              <w:rPr>
                <w:rFonts w:ascii="Times New Roman" w:hAnsi="Times New Roman"/>
                <w:color w:val="000000"/>
                <w:sz w:val="24"/>
                <w:szCs w:val="24"/>
              </w:rPr>
              <w:t>19</w:t>
            </w:r>
          </w:p>
        </w:tc>
      </w:tr>
    </w:tbl>
    <w:p w:rsidR="00662B27" w:rsidRPr="00FA0827" w:rsidRDefault="00662B27" w:rsidP="004D20EB">
      <w:pPr>
        <w:pStyle w:val="ConsPlusNormal"/>
        <w:jc w:val="right"/>
        <w:rPr>
          <w:rFonts w:ascii="Times New Roman" w:hAnsi="Times New Roman" w:cs="Times New Roman"/>
          <w:noProof/>
          <w:sz w:val="24"/>
          <w:szCs w:val="24"/>
        </w:rPr>
      </w:pPr>
    </w:p>
    <w:p w:rsidR="007704E3" w:rsidRPr="00566BC2" w:rsidRDefault="007704E3" w:rsidP="00AA7F35">
      <w:pPr>
        <w:pStyle w:val="03"/>
      </w:pPr>
      <w:bookmarkStart w:id="200" w:name="_Toc520127538"/>
      <w:bookmarkStart w:id="201" w:name="_Toc521773098"/>
      <w:r w:rsidRPr="00566BC2">
        <w:t>Требования к воспроизводству лесов (нормативы, параметры и сроки проведения мероприятий по лесовосстановлению, лесоразведению, уходу за лесами)</w:t>
      </w:r>
      <w:bookmarkEnd w:id="200"/>
      <w:bookmarkEnd w:id="201"/>
    </w:p>
    <w:p w:rsidR="009B243B" w:rsidRPr="00FA0827" w:rsidRDefault="009B243B" w:rsidP="009B243B">
      <w:pPr>
        <w:widowControl w:val="0"/>
        <w:tabs>
          <w:tab w:val="left" w:pos="86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sz w:val="24"/>
          <w:szCs w:val="24"/>
        </w:rPr>
        <w:t>В соответствии с Правилами лесовосстановления, утвержденными приказом Минприроды России от 29.06.2016 № 375, л</w:t>
      </w:r>
      <w:r w:rsidRPr="00FA0827">
        <w:rPr>
          <w:rFonts w:ascii="Times New Roman" w:hAnsi="Times New Roman"/>
          <w:color w:val="000000"/>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9B243B" w:rsidRPr="00FA0827" w:rsidRDefault="009B243B" w:rsidP="009B243B">
      <w:pPr>
        <w:widowControl w:val="0"/>
        <w:tabs>
          <w:tab w:val="left" w:pos="865"/>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9B243B" w:rsidRPr="00FA0827" w:rsidRDefault="009B243B" w:rsidP="009B243B">
      <w:pPr>
        <w:widowControl w:val="0"/>
        <w:tabs>
          <w:tab w:val="left" w:pos="2827"/>
          <w:tab w:val="left" w:pos="6379"/>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9B243B" w:rsidRPr="00FA0827" w:rsidRDefault="009B243B" w:rsidP="009B243B">
      <w:pPr>
        <w:widowControl w:val="0"/>
        <w:tabs>
          <w:tab w:val="left" w:pos="927"/>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Лесовосстановление обеспечивается:</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а) на лесных участках, предоставленных в аренду для заготовки древесины, - арендаторами этих лесных участков;</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9B243B" w:rsidRPr="00FA0827" w:rsidRDefault="009B243B" w:rsidP="009B243B">
      <w:pPr>
        <w:widowControl w:val="0"/>
        <w:tabs>
          <w:tab w:val="left" w:pos="872"/>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9B243B" w:rsidRPr="00FA0827" w:rsidRDefault="009B243B" w:rsidP="009B243B">
      <w:pPr>
        <w:widowControl w:val="0"/>
        <w:tabs>
          <w:tab w:val="left" w:pos="88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 xml:space="preserve">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w:t>
      </w:r>
      <w:r w:rsidR="00786A82" w:rsidRPr="00FA0827">
        <w:rPr>
          <w:rFonts w:ascii="Times New Roman" w:hAnsi="Times New Roman"/>
          <w:color w:val="000000"/>
          <w:sz w:val="24"/>
          <w:szCs w:val="24"/>
          <w:lang w:bidi="ru-RU"/>
        </w:rPr>
        <w:t>приложения (</w:t>
      </w:r>
      <w:r w:rsidRPr="00FA0827">
        <w:rPr>
          <w:rFonts w:ascii="Times New Roman" w:hAnsi="Times New Roman"/>
          <w:color w:val="000000"/>
          <w:sz w:val="24"/>
          <w:szCs w:val="24"/>
          <w:lang w:bidi="ru-RU"/>
        </w:rPr>
        <w:t>таблица</w:t>
      </w:r>
      <w:r w:rsidR="004D6B42">
        <w:rPr>
          <w:rFonts w:ascii="Times New Roman" w:hAnsi="Times New Roman"/>
          <w:color w:val="000000"/>
          <w:sz w:val="24"/>
          <w:szCs w:val="24"/>
          <w:lang w:bidi="ru-RU"/>
        </w:rPr>
        <w:t> </w:t>
      </w:r>
      <w:r w:rsidR="00E13A09" w:rsidRPr="00FA0827">
        <w:rPr>
          <w:rFonts w:ascii="Times New Roman" w:hAnsi="Times New Roman"/>
          <w:color w:val="000000"/>
          <w:sz w:val="24"/>
          <w:szCs w:val="24"/>
          <w:lang w:bidi="ru-RU"/>
        </w:rPr>
        <w:t>8.</w:t>
      </w:r>
      <w:r w:rsidRPr="00FA0827">
        <w:rPr>
          <w:rFonts w:ascii="Times New Roman" w:hAnsi="Times New Roman"/>
          <w:color w:val="000000"/>
          <w:sz w:val="24"/>
          <w:szCs w:val="24"/>
          <w:lang w:bidi="ru-RU"/>
        </w:rPr>
        <w:t>2)</w:t>
      </w:r>
      <w:r w:rsidRPr="00FA0827">
        <w:rPr>
          <w:rFonts w:ascii="Times New Roman" w:hAnsi="Times New Roman"/>
          <w:sz w:val="24"/>
          <w:szCs w:val="24"/>
        </w:rPr>
        <w:t>.</w:t>
      </w:r>
      <w:r w:rsidRPr="00FA0827">
        <w:rPr>
          <w:rFonts w:ascii="Times New Roman" w:hAnsi="Times New Roman"/>
          <w:color w:val="000000"/>
          <w:sz w:val="24"/>
          <w:szCs w:val="24"/>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9B243B" w:rsidRPr="00FA0827" w:rsidRDefault="009B243B" w:rsidP="009B243B">
      <w:pPr>
        <w:widowControl w:val="0"/>
        <w:tabs>
          <w:tab w:val="left" w:pos="872"/>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9B243B" w:rsidRPr="00FA0827" w:rsidRDefault="009B243B" w:rsidP="009B243B">
      <w:pPr>
        <w:widowControl w:val="0"/>
        <w:tabs>
          <w:tab w:val="left" w:pos="986"/>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9B243B" w:rsidRPr="00FA0827" w:rsidRDefault="009B243B" w:rsidP="009B243B">
      <w:pPr>
        <w:widowControl w:val="0"/>
        <w:tabs>
          <w:tab w:val="left" w:pos="1291"/>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9B243B" w:rsidRPr="00FA0827" w:rsidRDefault="009B243B" w:rsidP="009B243B">
      <w:pPr>
        <w:widowControl w:val="0"/>
        <w:spacing w:after="0" w:line="240" w:lineRule="auto"/>
        <w:jc w:val="both"/>
        <w:rPr>
          <w:rFonts w:ascii="Times New Roman" w:hAnsi="Times New Roman"/>
          <w:color w:val="000000"/>
          <w:sz w:val="24"/>
          <w:szCs w:val="24"/>
          <w:lang w:bidi="ru-RU"/>
        </w:rPr>
      </w:pPr>
    </w:p>
    <w:p w:rsidR="009B243B" w:rsidRPr="00FA0827" w:rsidRDefault="009B243B" w:rsidP="009B243B">
      <w:pPr>
        <w:keepNext/>
        <w:spacing w:after="0" w:line="240" w:lineRule="auto"/>
        <w:jc w:val="center"/>
        <w:outlineLvl w:val="2"/>
        <w:rPr>
          <w:rFonts w:ascii="Times New Roman" w:hAnsi="Times New Roman"/>
          <w:b/>
          <w:bCs/>
          <w:color w:val="000000"/>
          <w:sz w:val="24"/>
          <w:szCs w:val="24"/>
          <w:lang w:bidi="ru-RU"/>
        </w:rPr>
      </w:pPr>
      <w:bookmarkStart w:id="202" w:name="_Toc484158836"/>
      <w:bookmarkStart w:id="203" w:name="_Toc489005399"/>
      <w:bookmarkStart w:id="204" w:name="_Toc499537498"/>
      <w:bookmarkStart w:id="205" w:name="_Toc520127370"/>
      <w:bookmarkStart w:id="206" w:name="_Toc520127539"/>
      <w:r w:rsidRPr="00FA0827">
        <w:rPr>
          <w:rFonts w:ascii="Times New Roman" w:hAnsi="Times New Roman"/>
          <w:b/>
          <w:bCs/>
          <w:color w:val="000000"/>
          <w:sz w:val="24"/>
          <w:szCs w:val="24"/>
          <w:lang w:bidi="ru-RU"/>
        </w:rPr>
        <w:t>Естественное лесовосстановление</w:t>
      </w:r>
      <w:bookmarkEnd w:id="202"/>
      <w:bookmarkEnd w:id="203"/>
      <w:bookmarkEnd w:id="204"/>
      <w:bookmarkEnd w:id="205"/>
      <w:bookmarkEnd w:id="206"/>
    </w:p>
    <w:p w:rsidR="009B243B" w:rsidRPr="00FA0827" w:rsidRDefault="009B243B" w:rsidP="009B243B">
      <w:pPr>
        <w:widowControl w:val="0"/>
        <w:tabs>
          <w:tab w:val="left" w:pos="1142"/>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9B243B" w:rsidRPr="00FA0827" w:rsidRDefault="009B243B" w:rsidP="009B243B">
      <w:pPr>
        <w:widowControl w:val="0"/>
        <w:tabs>
          <w:tab w:val="left" w:pos="1142"/>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В целях содействия естественному лесовосстановлению осуществляются следующие мероприятия:</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минерализация поверхности почвы на местах планируемых рубок спелых и перестойных насаждений и на вырубках;</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оставление семенных деревьев, куртин и групп;</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огораживание площадей;</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подавление корнеотпрысковой способности деревьев (инъекции арборицидов или окольцовывание).</w:t>
      </w:r>
    </w:p>
    <w:p w:rsidR="009B243B" w:rsidRPr="00FA0827" w:rsidRDefault="009B243B" w:rsidP="009B243B">
      <w:pPr>
        <w:widowControl w:val="0"/>
        <w:tabs>
          <w:tab w:val="left" w:pos="107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9B243B" w:rsidRPr="00FA0827" w:rsidRDefault="009B243B" w:rsidP="009B243B">
      <w:pPr>
        <w:widowControl w:val="0"/>
        <w:tabs>
          <w:tab w:val="left" w:pos="107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Пораженный вредными организмами, слаборазвитый и поврежденный при рубке леса подрост должен быть срублен.</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9B243B" w:rsidRPr="00FA0827" w:rsidRDefault="009B243B" w:rsidP="009B243B">
      <w:pPr>
        <w:widowControl w:val="0"/>
        <w:tabs>
          <w:tab w:val="left" w:pos="102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9B243B" w:rsidRPr="00FA0827" w:rsidRDefault="009B243B" w:rsidP="009B243B">
      <w:pPr>
        <w:widowControl w:val="0"/>
        <w:tabs>
          <w:tab w:val="left" w:pos="1406"/>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w:t>
      </w:r>
      <w:r w:rsidR="00E13A09" w:rsidRPr="00FA0827">
        <w:rPr>
          <w:rFonts w:ascii="Times New Roman" w:hAnsi="Times New Roman"/>
          <w:color w:val="000000"/>
          <w:sz w:val="24"/>
          <w:szCs w:val="24"/>
          <w:lang w:bidi="ru-RU"/>
        </w:rPr>
        <w:t>ми, установленным в приложении 8</w:t>
      </w:r>
      <w:r w:rsidRPr="00FA0827">
        <w:rPr>
          <w:rFonts w:ascii="Times New Roman" w:hAnsi="Times New Roman"/>
          <w:color w:val="000000"/>
          <w:sz w:val="24"/>
          <w:szCs w:val="24"/>
          <w:lang w:bidi="ru-RU"/>
        </w:rPr>
        <w:t xml:space="preserve"> (таблица </w:t>
      </w:r>
      <w:r w:rsidR="00E13A09" w:rsidRPr="00FA0827">
        <w:rPr>
          <w:rFonts w:ascii="Times New Roman" w:hAnsi="Times New Roman"/>
          <w:color w:val="000000"/>
          <w:sz w:val="24"/>
          <w:szCs w:val="24"/>
          <w:lang w:bidi="ru-RU"/>
        </w:rPr>
        <w:t>8.</w:t>
      </w:r>
      <w:r w:rsidRPr="00FA0827">
        <w:rPr>
          <w:rFonts w:ascii="Times New Roman" w:hAnsi="Times New Roman"/>
          <w:color w:val="000000"/>
          <w:sz w:val="24"/>
          <w:szCs w:val="24"/>
          <w:lang w:bidi="ru-RU"/>
        </w:rPr>
        <w:t>1) .</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9B243B" w:rsidRPr="00FA0827" w:rsidRDefault="009B243B" w:rsidP="009B243B">
      <w:pPr>
        <w:widowControl w:val="0"/>
        <w:tabs>
          <w:tab w:val="left" w:pos="102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При количестве подроста ниж</w:t>
      </w:r>
      <w:r w:rsidR="00E13A09" w:rsidRPr="00FA0827">
        <w:rPr>
          <w:rFonts w:ascii="Times New Roman" w:hAnsi="Times New Roman"/>
          <w:color w:val="000000"/>
          <w:sz w:val="24"/>
          <w:szCs w:val="24"/>
          <w:lang w:bidi="ru-RU"/>
        </w:rPr>
        <w:t>е, чем определено в приложении 8</w:t>
      </w:r>
      <w:r w:rsidRPr="00FA0827">
        <w:rPr>
          <w:rFonts w:ascii="Times New Roman" w:hAnsi="Times New Roman"/>
          <w:color w:val="000000"/>
          <w:sz w:val="24"/>
          <w:szCs w:val="24"/>
          <w:lang w:bidi="ru-RU"/>
        </w:rPr>
        <w:t xml:space="preserve"> (таблица </w:t>
      </w:r>
      <w:r w:rsidR="00E13A09" w:rsidRPr="00FA0827">
        <w:rPr>
          <w:rFonts w:ascii="Times New Roman" w:hAnsi="Times New Roman"/>
          <w:color w:val="000000"/>
          <w:sz w:val="24"/>
          <w:szCs w:val="24"/>
          <w:lang w:bidi="ru-RU"/>
        </w:rPr>
        <w:t>8.</w:t>
      </w:r>
      <w:r w:rsidRPr="00FA0827">
        <w:rPr>
          <w:rFonts w:ascii="Times New Roman" w:hAnsi="Times New Roman"/>
          <w:color w:val="000000"/>
          <w:sz w:val="24"/>
          <w:szCs w:val="24"/>
          <w:lang w:bidi="ru-RU"/>
        </w:rPr>
        <w:t>2) для естественного лесовосстановления, проводятся меры искусственного или комбинированного лесовосстановления.</w:t>
      </w:r>
    </w:p>
    <w:p w:rsidR="009B243B" w:rsidRPr="00FA0827" w:rsidRDefault="009B243B" w:rsidP="009B243B">
      <w:pPr>
        <w:autoSpaceDE w:val="0"/>
        <w:spacing w:after="0" w:line="240" w:lineRule="auto"/>
        <w:ind w:firstLine="567"/>
        <w:contextualSpacing/>
        <w:jc w:val="both"/>
        <w:rPr>
          <w:rFonts w:ascii="Times New Roman" w:hAnsi="Times New Roman"/>
          <w:sz w:val="24"/>
          <w:szCs w:val="24"/>
        </w:rPr>
      </w:pPr>
      <w:r w:rsidRPr="00FA0827">
        <w:rPr>
          <w:rFonts w:ascii="Times New Roman" w:hAnsi="Times New Roman"/>
          <w:color w:val="1F4E79"/>
          <w:sz w:val="24"/>
          <w:szCs w:val="24"/>
        </w:rPr>
        <w:t xml:space="preserve"> </w:t>
      </w:r>
      <w:r w:rsidRPr="00FA0827">
        <w:rPr>
          <w:rFonts w:ascii="Times New Roman" w:hAnsi="Times New Roman"/>
          <w:sz w:val="24"/>
          <w:szCs w:val="24"/>
        </w:rPr>
        <w:t>Естественное лесовосстановление вследствие природных процессов  проектируется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9B243B" w:rsidRPr="00FA0827" w:rsidRDefault="009B243B" w:rsidP="009B243B">
      <w:pPr>
        <w:spacing w:after="0" w:line="240" w:lineRule="auto"/>
        <w:ind w:firstLine="709"/>
        <w:contextualSpacing/>
        <w:jc w:val="both"/>
        <w:rPr>
          <w:rFonts w:ascii="Times New Roman" w:hAnsi="Times New Roman"/>
          <w:sz w:val="24"/>
          <w:szCs w:val="24"/>
        </w:rPr>
      </w:pPr>
      <w:r w:rsidRPr="00FA0827">
        <w:rPr>
          <w:rFonts w:ascii="Times New Roman" w:hAnsi="Times New Roman"/>
          <w:sz w:val="24"/>
          <w:szCs w:val="24"/>
        </w:rPr>
        <w:t>Естественное лесовосстановление вследствие природных процессов  также проектируется на участках, доступных для хозяйственного освоения только в зимний период.</w:t>
      </w:r>
    </w:p>
    <w:p w:rsidR="009B243B" w:rsidRPr="00FA0827" w:rsidRDefault="009B243B" w:rsidP="009B243B">
      <w:pPr>
        <w:spacing w:after="0" w:line="240" w:lineRule="auto"/>
        <w:ind w:firstLine="708"/>
        <w:contextualSpacing/>
        <w:jc w:val="both"/>
        <w:rPr>
          <w:rFonts w:ascii="Times New Roman" w:hAnsi="Times New Roman"/>
          <w:sz w:val="24"/>
          <w:szCs w:val="24"/>
        </w:rPr>
      </w:pPr>
      <w:r w:rsidRPr="00FA0827">
        <w:rPr>
          <w:rFonts w:ascii="Times New Roman" w:hAnsi="Times New Roman"/>
          <w:sz w:val="24"/>
          <w:szCs w:val="24"/>
        </w:rPr>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9B243B" w:rsidRPr="00FA0827" w:rsidRDefault="009B243B" w:rsidP="009B243B">
      <w:pPr>
        <w:spacing w:after="0" w:line="240" w:lineRule="auto"/>
        <w:ind w:firstLine="708"/>
        <w:contextualSpacing/>
        <w:jc w:val="both"/>
        <w:rPr>
          <w:rFonts w:ascii="Times New Roman" w:hAnsi="Times New Roman"/>
          <w:sz w:val="24"/>
          <w:szCs w:val="24"/>
        </w:rPr>
      </w:pPr>
      <w:r w:rsidRPr="00FA0827">
        <w:rPr>
          <w:rFonts w:ascii="Times New Roman" w:hAnsi="Times New Roman"/>
          <w:sz w:val="24"/>
          <w:szCs w:val="24"/>
        </w:rPr>
        <w:t xml:space="preserve">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w:t>
      </w:r>
      <w:r w:rsidR="00E13A09" w:rsidRPr="00FA0827">
        <w:rPr>
          <w:rFonts w:ascii="Times New Roman" w:hAnsi="Times New Roman"/>
          <w:sz w:val="24"/>
          <w:szCs w:val="24"/>
        </w:rPr>
        <w:t>8</w:t>
      </w:r>
      <w:r w:rsidRPr="00FA0827">
        <w:rPr>
          <w:rFonts w:ascii="Times New Roman" w:hAnsi="Times New Roman"/>
          <w:sz w:val="24"/>
          <w:szCs w:val="24"/>
        </w:rPr>
        <w:t xml:space="preserve"> (таблица</w:t>
      </w:r>
      <w:r w:rsidR="00E13A09" w:rsidRPr="00FA0827">
        <w:rPr>
          <w:rFonts w:ascii="Times New Roman" w:hAnsi="Times New Roman"/>
          <w:sz w:val="24"/>
          <w:szCs w:val="24"/>
        </w:rPr>
        <w:t xml:space="preserve"> 8.</w:t>
      </w:r>
      <w:r w:rsidRPr="00FA0827">
        <w:rPr>
          <w:rFonts w:ascii="Times New Roman" w:hAnsi="Times New Roman"/>
          <w:sz w:val="24"/>
          <w:szCs w:val="24"/>
        </w:rPr>
        <w:t>3).</w:t>
      </w:r>
    </w:p>
    <w:p w:rsidR="009B243B" w:rsidRPr="00FA0827" w:rsidRDefault="009B243B" w:rsidP="009B243B">
      <w:pPr>
        <w:shd w:val="clear" w:color="auto" w:fill="FFFFFF"/>
        <w:spacing w:before="36" w:after="0" w:line="281" w:lineRule="exact"/>
        <w:rPr>
          <w:rFonts w:ascii="Times New Roman" w:hAnsi="Times New Roman"/>
          <w:color w:val="000000"/>
          <w:spacing w:val="-5"/>
          <w:sz w:val="24"/>
          <w:szCs w:val="24"/>
        </w:rPr>
      </w:pPr>
    </w:p>
    <w:p w:rsidR="009B243B" w:rsidRPr="00FA0827" w:rsidRDefault="009B243B" w:rsidP="009B243B">
      <w:pPr>
        <w:keepNext/>
        <w:spacing w:after="0" w:line="240" w:lineRule="auto"/>
        <w:jc w:val="center"/>
        <w:outlineLvl w:val="2"/>
        <w:rPr>
          <w:rFonts w:ascii="Times New Roman" w:hAnsi="Times New Roman"/>
          <w:b/>
          <w:bCs/>
          <w:color w:val="000000"/>
          <w:sz w:val="24"/>
          <w:szCs w:val="24"/>
          <w:lang w:bidi="ru-RU"/>
        </w:rPr>
      </w:pPr>
      <w:bookmarkStart w:id="207" w:name="_Toc484158837"/>
      <w:bookmarkStart w:id="208" w:name="_Toc489005400"/>
      <w:bookmarkStart w:id="209" w:name="_Toc499537499"/>
      <w:bookmarkStart w:id="210" w:name="_Toc520127371"/>
      <w:bookmarkStart w:id="211" w:name="_Toc520127540"/>
      <w:r w:rsidRPr="00FA0827">
        <w:rPr>
          <w:rFonts w:ascii="Times New Roman" w:hAnsi="Times New Roman"/>
          <w:b/>
          <w:bCs/>
          <w:color w:val="000000"/>
          <w:sz w:val="24"/>
          <w:szCs w:val="24"/>
          <w:lang w:bidi="ru-RU"/>
        </w:rPr>
        <w:t>Искусственное лесовосстановление</w:t>
      </w:r>
      <w:bookmarkEnd w:id="207"/>
      <w:bookmarkEnd w:id="208"/>
      <w:bookmarkEnd w:id="209"/>
      <w:bookmarkEnd w:id="210"/>
      <w:bookmarkEnd w:id="211"/>
    </w:p>
    <w:p w:rsidR="009B243B" w:rsidRPr="00FA0827" w:rsidRDefault="009B243B" w:rsidP="009B243B">
      <w:pPr>
        <w:widowControl w:val="0"/>
        <w:tabs>
          <w:tab w:val="left" w:pos="1020"/>
        </w:tabs>
        <w:spacing w:after="0" w:line="240" w:lineRule="auto"/>
        <w:ind w:firstLine="567"/>
        <w:jc w:val="both"/>
        <w:rPr>
          <w:rFonts w:ascii="Times New Roman" w:hAnsi="Times New Roman"/>
          <w:color w:val="000000"/>
          <w:sz w:val="24"/>
          <w:szCs w:val="24"/>
          <w:lang w:bidi="ru-RU"/>
        </w:rPr>
      </w:pPr>
      <w:bookmarkStart w:id="212" w:name="_Toc484158838"/>
      <w:bookmarkStart w:id="213" w:name="_Toc489005401"/>
      <w:r w:rsidRPr="00FA0827">
        <w:rPr>
          <w:rFonts w:ascii="Times New Roman" w:hAnsi="Times New Roman"/>
          <w:color w:val="000000"/>
          <w:sz w:val="24"/>
          <w:szCs w:val="24"/>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9B243B" w:rsidRPr="00FA0827" w:rsidRDefault="009B243B" w:rsidP="009B243B">
      <w:pPr>
        <w:widowControl w:val="0"/>
        <w:tabs>
          <w:tab w:val="left" w:pos="1069"/>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9B243B" w:rsidRPr="00FA0827" w:rsidRDefault="009B243B" w:rsidP="009B243B">
      <w:pPr>
        <w:widowControl w:val="0"/>
        <w:tabs>
          <w:tab w:val="left" w:pos="1069"/>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9B243B" w:rsidRPr="00FA0827" w:rsidRDefault="009B243B" w:rsidP="009B243B">
      <w:pPr>
        <w:widowControl w:val="0"/>
        <w:tabs>
          <w:tab w:val="left" w:pos="1253"/>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 xml:space="preserve">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Для искусственного и комбинированного лесовосстановления используется посадочный материал, соответствующий критериям и требо</w:t>
      </w:r>
      <w:r w:rsidR="00E13A09" w:rsidRPr="00FA0827">
        <w:rPr>
          <w:rFonts w:ascii="Times New Roman" w:hAnsi="Times New Roman"/>
          <w:color w:val="000000"/>
          <w:sz w:val="24"/>
          <w:szCs w:val="24"/>
          <w:lang w:bidi="ru-RU"/>
        </w:rPr>
        <w:t>ваниям, указанным в приложении 8</w:t>
      </w:r>
      <w:r w:rsidRPr="00FA0827">
        <w:rPr>
          <w:rFonts w:ascii="Times New Roman" w:hAnsi="Times New Roman"/>
          <w:color w:val="000000"/>
          <w:sz w:val="24"/>
          <w:szCs w:val="24"/>
          <w:lang w:bidi="ru-RU"/>
        </w:rPr>
        <w:t xml:space="preserve"> (таблица </w:t>
      </w:r>
      <w:r w:rsidR="00E13A09" w:rsidRPr="00FA0827">
        <w:rPr>
          <w:rFonts w:ascii="Times New Roman" w:hAnsi="Times New Roman"/>
          <w:color w:val="000000"/>
          <w:sz w:val="24"/>
          <w:szCs w:val="24"/>
          <w:lang w:bidi="ru-RU"/>
        </w:rPr>
        <w:t>8.</w:t>
      </w:r>
      <w:r w:rsidRPr="00FA0827">
        <w:rPr>
          <w:rFonts w:ascii="Times New Roman" w:hAnsi="Times New Roman"/>
          <w:color w:val="000000"/>
          <w:sz w:val="24"/>
          <w:szCs w:val="24"/>
          <w:lang w:bidi="ru-RU"/>
        </w:rPr>
        <w:t>1</w:t>
      </w:r>
      <w:r w:rsidR="00786A82" w:rsidRPr="00FA0827">
        <w:rPr>
          <w:rFonts w:ascii="Times New Roman" w:hAnsi="Times New Roman"/>
          <w:color w:val="000000"/>
          <w:sz w:val="24"/>
          <w:szCs w:val="24"/>
          <w:lang w:bidi="ru-RU"/>
        </w:rPr>
        <w:t>).</w:t>
      </w:r>
      <w:r w:rsidRPr="00FA0827">
        <w:rPr>
          <w:rFonts w:ascii="Times New Roman" w:hAnsi="Times New Roman"/>
          <w:color w:val="000000"/>
          <w:sz w:val="24"/>
          <w:szCs w:val="24"/>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9B243B" w:rsidRPr="00FA0827" w:rsidRDefault="009B243B" w:rsidP="009B243B">
      <w:pPr>
        <w:widowControl w:val="0"/>
        <w:tabs>
          <w:tab w:val="left" w:pos="99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9B243B" w:rsidRPr="00FA0827" w:rsidRDefault="009B243B" w:rsidP="009B243B">
      <w:pPr>
        <w:widowControl w:val="0"/>
        <w:tabs>
          <w:tab w:val="left" w:pos="990"/>
        </w:tabs>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В большинстве случаев лучшим сроком посадки и посева лесных культур является ранняя весна, до начала распускания почек.</w:t>
      </w:r>
    </w:p>
    <w:p w:rsidR="009B243B" w:rsidRPr="00FA0827" w:rsidRDefault="009B243B" w:rsidP="009B243B">
      <w:pPr>
        <w:shd w:val="clear" w:color="auto" w:fill="FFFFFF"/>
        <w:tabs>
          <w:tab w:val="left" w:pos="6970"/>
        </w:tabs>
        <w:spacing w:after="0" w:line="281" w:lineRule="exact"/>
        <w:ind w:right="-5" w:firstLine="567"/>
        <w:jc w:val="both"/>
        <w:rPr>
          <w:rFonts w:ascii="Times New Roman" w:hAnsi="Times New Roman"/>
          <w:sz w:val="24"/>
          <w:szCs w:val="24"/>
        </w:rPr>
      </w:pPr>
      <w:r w:rsidRPr="00FA0827">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9B243B" w:rsidRPr="00FA0827" w:rsidRDefault="009B243B" w:rsidP="009B243B">
      <w:pPr>
        <w:shd w:val="clear" w:color="auto" w:fill="FFFFFF"/>
        <w:tabs>
          <w:tab w:val="left" w:pos="6970"/>
        </w:tabs>
        <w:spacing w:after="0" w:line="281" w:lineRule="exact"/>
        <w:ind w:right="-5" w:firstLine="567"/>
        <w:jc w:val="both"/>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9B243B" w:rsidRPr="00FA0827" w:rsidTr="004D2287">
        <w:trPr>
          <w:tblHeader/>
          <w:jc w:val="center"/>
        </w:trPr>
        <w:tc>
          <w:tcPr>
            <w:tcW w:w="2891" w:type="pct"/>
            <w:shd w:val="clear" w:color="auto" w:fill="auto"/>
          </w:tcPr>
          <w:p w:rsidR="009B243B" w:rsidRPr="00FA0827" w:rsidRDefault="009B243B" w:rsidP="009B243B">
            <w:pPr>
              <w:tabs>
                <w:tab w:val="left" w:pos="6970"/>
              </w:tabs>
              <w:spacing w:after="0" w:line="281" w:lineRule="exact"/>
              <w:ind w:right="-5"/>
              <w:jc w:val="center"/>
              <w:rPr>
                <w:rFonts w:ascii="Times New Roman" w:hAnsi="Times New Roman"/>
                <w:sz w:val="20"/>
                <w:szCs w:val="20"/>
              </w:rPr>
            </w:pPr>
            <w:r w:rsidRPr="00FA0827">
              <w:rPr>
                <w:rFonts w:ascii="Times New Roman" w:hAnsi="Times New Roman"/>
                <w:sz w:val="20"/>
                <w:szCs w:val="20"/>
              </w:rPr>
              <w:t>Наименование работ</w:t>
            </w:r>
          </w:p>
        </w:tc>
        <w:tc>
          <w:tcPr>
            <w:tcW w:w="2109" w:type="pct"/>
            <w:shd w:val="clear" w:color="auto" w:fill="auto"/>
          </w:tcPr>
          <w:p w:rsidR="009B243B" w:rsidRPr="00FA0827" w:rsidRDefault="009B243B" w:rsidP="009B243B">
            <w:pPr>
              <w:tabs>
                <w:tab w:val="left" w:pos="6970"/>
              </w:tabs>
              <w:spacing w:after="0" w:line="281" w:lineRule="exact"/>
              <w:ind w:right="-5"/>
              <w:jc w:val="center"/>
              <w:rPr>
                <w:rFonts w:ascii="Times New Roman" w:hAnsi="Times New Roman"/>
                <w:sz w:val="20"/>
                <w:szCs w:val="20"/>
              </w:rPr>
            </w:pPr>
            <w:r w:rsidRPr="00FA0827">
              <w:rPr>
                <w:rFonts w:ascii="Times New Roman" w:hAnsi="Times New Roman"/>
                <w:sz w:val="20"/>
                <w:szCs w:val="20"/>
              </w:rPr>
              <w:t>Сроки выполнения</w:t>
            </w:r>
          </w:p>
        </w:tc>
      </w:tr>
      <w:tr w:rsidR="009B243B" w:rsidRPr="00FA0827" w:rsidTr="004D2287">
        <w:trPr>
          <w:jc w:val="center"/>
        </w:trPr>
        <w:tc>
          <w:tcPr>
            <w:tcW w:w="2891"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Искусственное лесовосстановление</w:t>
            </w:r>
          </w:p>
        </w:tc>
        <w:tc>
          <w:tcPr>
            <w:tcW w:w="2109"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апрель – июнь (при использовании сеянцев с ЗКС апрель – сентябрь)</w:t>
            </w:r>
          </w:p>
        </w:tc>
      </w:tr>
      <w:tr w:rsidR="009B243B" w:rsidRPr="00FA0827" w:rsidTr="004D2287">
        <w:trPr>
          <w:jc w:val="center"/>
        </w:trPr>
        <w:tc>
          <w:tcPr>
            <w:tcW w:w="2891"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Содействие естественному лесовосстановлению</w:t>
            </w:r>
          </w:p>
        </w:tc>
        <w:tc>
          <w:tcPr>
            <w:tcW w:w="2109"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апрель – ноябрь</w:t>
            </w:r>
          </w:p>
        </w:tc>
      </w:tr>
      <w:tr w:rsidR="009B243B" w:rsidRPr="00FA0827" w:rsidTr="004D2287">
        <w:trPr>
          <w:jc w:val="center"/>
        </w:trPr>
        <w:tc>
          <w:tcPr>
            <w:tcW w:w="2891"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Комбинированное лесовосстановление</w:t>
            </w:r>
          </w:p>
        </w:tc>
        <w:tc>
          <w:tcPr>
            <w:tcW w:w="2109"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апрель – июнь (при использовании сеянцев с ЗКС апрель – сентябрь)</w:t>
            </w:r>
          </w:p>
        </w:tc>
      </w:tr>
      <w:tr w:rsidR="009B243B" w:rsidRPr="00FA0827" w:rsidTr="004D2287">
        <w:trPr>
          <w:jc w:val="center"/>
        </w:trPr>
        <w:tc>
          <w:tcPr>
            <w:tcW w:w="2891"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Агротехнический уход за лесными культурами</w:t>
            </w:r>
          </w:p>
        </w:tc>
        <w:tc>
          <w:tcPr>
            <w:tcW w:w="2109"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апрель – октябрь</w:t>
            </w:r>
          </w:p>
        </w:tc>
      </w:tr>
      <w:tr w:rsidR="009B243B" w:rsidRPr="00FA0827" w:rsidTr="004D2287">
        <w:trPr>
          <w:jc w:val="center"/>
        </w:trPr>
        <w:tc>
          <w:tcPr>
            <w:tcW w:w="2891"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Дополнение лесных культур</w:t>
            </w:r>
          </w:p>
        </w:tc>
        <w:tc>
          <w:tcPr>
            <w:tcW w:w="2109"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апрель – июнь, апрель – сентябрь</w:t>
            </w:r>
          </w:p>
        </w:tc>
      </w:tr>
      <w:tr w:rsidR="009B243B" w:rsidRPr="00FA0827" w:rsidTr="004D2287">
        <w:trPr>
          <w:jc w:val="center"/>
        </w:trPr>
        <w:tc>
          <w:tcPr>
            <w:tcW w:w="2891"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Подготовка почвы под лесные культуры будущего года</w:t>
            </w:r>
          </w:p>
        </w:tc>
        <w:tc>
          <w:tcPr>
            <w:tcW w:w="2109" w:type="pct"/>
            <w:shd w:val="clear" w:color="auto" w:fill="auto"/>
          </w:tcPr>
          <w:p w:rsidR="009B243B" w:rsidRPr="00FA0827" w:rsidRDefault="009B243B" w:rsidP="009B243B">
            <w:pPr>
              <w:tabs>
                <w:tab w:val="left" w:pos="6970"/>
              </w:tabs>
              <w:spacing w:after="0" w:line="281" w:lineRule="exact"/>
              <w:ind w:right="-5"/>
              <w:jc w:val="both"/>
              <w:rPr>
                <w:rFonts w:ascii="Times New Roman" w:hAnsi="Times New Roman"/>
                <w:sz w:val="20"/>
                <w:szCs w:val="20"/>
              </w:rPr>
            </w:pPr>
            <w:r w:rsidRPr="00FA0827">
              <w:rPr>
                <w:rFonts w:ascii="Times New Roman" w:hAnsi="Times New Roman"/>
                <w:sz w:val="20"/>
                <w:szCs w:val="20"/>
              </w:rPr>
              <w:t>апрель – ноябрь</w:t>
            </w:r>
          </w:p>
        </w:tc>
      </w:tr>
    </w:tbl>
    <w:p w:rsidR="009B243B" w:rsidRPr="00FA0827" w:rsidRDefault="009B243B" w:rsidP="009B243B">
      <w:pPr>
        <w:widowControl w:val="0"/>
        <w:tabs>
          <w:tab w:val="left" w:pos="990"/>
        </w:tabs>
        <w:spacing w:after="0" w:line="240" w:lineRule="auto"/>
        <w:ind w:firstLine="567"/>
        <w:jc w:val="both"/>
        <w:rPr>
          <w:rFonts w:ascii="Times New Roman" w:hAnsi="Times New Roman"/>
          <w:color w:val="000000"/>
          <w:sz w:val="24"/>
          <w:szCs w:val="24"/>
          <w:lang w:bidi="ru-RU"/>
        </w:rPr>
      </w:pP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9B243B" w:rsidRPr="00FA0827" w:rsidRDefault="009B243B" w:rsidP="009B243B">
      <w:pPr>
        <w:widowControl w:val="0"/>
        <w:spacing w:after="0" w:line="240" w:lineRule="auto"/>
        <w:ind w:firstLine="567"/>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w:t>
      </w:r>
      <w:r w:rsidR="00E13A09" w:rsidRPr="00FA0827">
        <w:rPr>
          <w:rFonts w:ascii="Times New Roman" w:hAnsi="Times New Roman"/>
          <w:color w:val="000000"/>
          <w:sz w:val="24"/>
          <w:szCs w:val="24"/>
          <w:lang w:bidi="ru-RU"/>
        </w:rPr>
        <w:t>породы, указанных в приложении 8</w:t>
      </w:r>
      <w:r w:rsidRPr="00FA0827">
        <w:rPr>
          <w:rFonts w:ascii="Times New Roman" w:hAnsi="Times New Roman"/>
          <w:color w:val="000000"/>
          <w:sz w:val="24"/>
          <w:szCs w:val="24"/>
          <w:lang w:bidi="ru-RU"/>
        </w:rPr>
        <w:t xml:space="preserve"> (таблица </w:t>
      </w:r>
      <w:r w:rsidR="00E13A09" w:rsidRPr="00FA0827">
        <w:rPr>
          <w:rFonts w:ascii="Times New Roman" w:hAnsi="Times New Roman"/>
          <w:color w:val="000000"/>
          <w:sz w:val="24"/>
          <w:szCs w:val="24"/>
          <w:lang w:bidi="ru-RU"/>
        </w:rPr>
        <w:t>8.</w:t>
      </w:r>
      <w:r w:rsidRPr="00FA0827">
        <w:rPr>
          <w:rFonts w:ascii="Times New Roman" w:hAnsi="Times New Roman"/>
          <w:color w:val="000000"/>
          <w:sz w:val="24"/>
          <w:szCs w:val="24"/>
          <w:lang w:bidi="ru-RU"/>
        </w:rPr>
        <w:t>1)</w:t>
      </w:r>
      <w:r w:rsidRPr="00FA0827">
        <w:rPr>
          <w:rFonts w:ascii="Times New Roman" w:hAnsi="Times New Roman"/>
          <w:sz w:val="24"/>
          <w:szCs w:val="24"/>
        </w:rPr>
        <w:t>.</w:t>
      </w:r>
    </w:p>
    <w:p w:rsidR="00AD0ADA" w:rsidRPr="00FA0827" w:rsidRDefault="00AD0ADA" w:rsidP="009B243B">
      <w:pPr>
        <w:keepNext/>
        <w:spacing w:after="0" w:line="240" w:lineRule="auto"/>
        <w:jc w:val="center"/>
        <w:outlineLvl w:val="2"/>
        <w:rPr>
          <w:rFonts w:ascii="Times New Roman" w:hAnsi="Times New Roman"/>
          <w:b/>
          <w:color w:val="000000"/>
          <w:sz w:val="24"/>
          <w:szCs w:val="24"/>
          <w:lang w:bidi="ru-RU"/>
        </w:rPr>
      </w:pPr>
      <w:bookmarkStart w:id="214" w:name="_Toc499537500"/>
    </w:p>
    <w:p w:rsidR="009B243B" w:rsidRPr="00FA0827" w:rsidRDefault="009B243B" w:rsidP="009B243B">
      <w:pPr>
        <w:keepNext/>
        <w:spacing w:after="0" w:line="240" w:lineRule="auto"/>
        <w:jc w:val="center"/>
        <w:outlineLvl w:val="2"/>
        <w:rPr>
          <w:rFonts w:ascii="Times New Roman" w:hAnsi="Times New Roman"/>
          <w:b/>
          <w:color w:val="000000"/>
          <w:sz w:val="24"/>
          <w:szCs w:val="24"/>
          <w:lang w:bidi="ru-RU"/>
        </w:rPr>
      </w:pPr>
      <w:bookmarkStart w:id="215" w:name="_Toc520127372"/>
      <w:bookmarkStart w:id="216" w:name="_Toc520127541"/>
      <w:r w:rsidRPr="00FA0827">
        <w:rPr>
          <w:rFonts w:ascii="Times New Roman" w:hAnsi="Times New Roman"/>
          <w:b/>
          <w:color w:val="000000"/>
          <w:sz w:val="24"/>
          <w:szCs w:val="24"/>
          <w:lang w:bidi="ru-RU"/>
        </w:rPr>
        <w:t>Комбинированное лесовосстановление</w:t>
      </w:r>
      <w:bookmarkEnd w:id="212"/>
      <w:bookmarkEnd w:id="213"/>
      <w:bookmarkEnd w:id="214"/>
      <w:bookmarkEnd w:id="215"/>
      <w:bookmarkEnd w:id="216"/>
    </w:p>
    <w:p w:rsidR="009B243B" w:rsidRPr="00FA0827" w:rsidRDefault="009B243B" w:rsidP="009B243B">
      <w:pPr>
        <w:widowControl w:val="0"/>
        <w:spacing w:after="0" w:line="240" w:lineRule="auto"/>
        <w:ind w:firstLine="580"/>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9B243B" w:rsidRPr="00FA0827" w:rsidRDefault="009B243B" w:rsidP="009B243B">
      <w:pPr>
        <w:widowControl w:val="0"/>
        <w:spacing w:after="0" w:line="240" w:lineRule="auto"/>
        <w:ind w:firstLine="580"/>
        <w:jc w:val="both"/>
        <w:rPr>
          <w:rFonts w:ascii="Times New Roman" w:hAnsi="Times New Roman"/>
          <w:color w:val="000000"/>
          <w:sz w:val="24"/>
          <w:szCs w:val="24"/>
          <w:lang w:bidi="ru-RU"/>
        </w:rPr>
      </w:pPr>
      <w:r w:rsidRPr="00FA0827">
        <w:rPr>
          <w:rFonts w:ascii="Times New Roman" w:hAnsi="Times New Roman"/>
          <w:color w:val="000000"/>
          <w:sz w:val="24"/>
          <w:szCs w:val="24"/>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9B243B" w:rsidRPr="00FA0827" w:rsidRDefault="009B243B" w:rsidP="009B243B">
      <w:pPr>
        <w:widowControl w:val="0"/>
        <w:spacing w:after="0" w:line="240" w:lineRule="auto"/>
        <w:ind w:firstLine="580"/>
        <w:jc w:val="both"/>
        <w:rPr>
          <w:rFonts w:ascii="Times New Roman" w:hAnsi="Times New Roman"/>
          <w:sz w:val="24"/>
          <w:szCs w:val="24"/>
        </w:rPr>
      </w:pPr>
      <w:r w:rsidRPr="00FA0827">
        <w:rPr>
          <w:rFonts w:ascii="Times New Roman" w:hAnsi="Times New Roman"/>
          <w:color w:val="000000"/>
          <w:sz w:val="24"/>
          <w:szCs w:val="24"/>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w:t>
      </w:r>
      <w:r w:rsidR="00E13A09" w:rsidRPr="00FA0827">
        <w:rPr>
          <w:rFonts w:ascii="Times New Roman" w:hAnsi="Times New Roman"/>
          <w:color w:val="000000"/>
          <w:sz w:val="24"/>
          <w:szCs w:val="24"/>
          <w:lang w:bidi="ru-RU"/>
        </w:rPr>
        <w:t>породы, указанных в приложении 8</w:t>
      </w:r>
      <w:r w:rsidRPr="00FA0827">
        <w:rPr>
          <w:rFonts w:ascii="Times New Roman" w:hAnsi="Times New Roman"/>
          <w:color w:val="000000"/>
          <w:sz w:val="24"/>
          <w:szCs w:val="24"/>
          <w:lang w:bidi="ru-RU"/>
        </w:rPr>
        <w:t xml:space="preserve"> (таблица </w:t>
      </w:r>
      <w:r w:rsidR="00E13A09" w:rsidRPr="00FA0827">
        <w:rPr>
          <w:rFonts w:ascii="Times New Roman" w:hAnsi="Times New Roman"/>
          <w:color w:val="000000"/>
          <w:sz w:val="24"/>
          <w:szCs w:val="24"/>
          <w:lang w:bidi="ru-RU"/>
        </w:rPr>
        <w:t>8.</w:t>
      </w:r>
      <w:r w:rsidRPr="00FA0827">
        <w:rPr>
          <w:rFonts w:ascii="Times New Roman" w:hAnsi="Times New Roman"/>
          <w:color w:val="000000"/>
          <w:sz w:val="24"/>
          <w:szCs w:val="24"/>
          <w:lang w:bidi="ru-RU"/>
        </w:rPr>
        <w:t>1)</w:t>
      </w:r>
      <w:r w:rsidRPr="00FA0827">
        <w:rPr>
          <w:rFonts w:ascii="Times New Roman" w:hAnsi="Times New Roman"/>
          <w:sz w:val="24"/>
          <w:szCs w:val="24"/>
        </w:rPr>
        <w:t>.</w:t>
      </w:r>
    </w:p>
    <w:p w:rsidR="00662B27" w:rsidRPr="00FA0827" w:rsidRDefault="00662B27">
      <w:pPr>
        <w:pStyle w:val="ConsPlusNormal"/>
        <w:jc w:val="both"/>
        <w:rPr>
          <w:rFonts w:ascii="Times New Roman" w:hAnsi="Times New Roman" w:cs="Times New Roman"/>
          <w:sz w:val="24"/>
          <w:szCs w:val="24"/>
        </w:rPr>
      </w:pPr>
    </w:p>
    <w:p w:rsidR="009B243B" w:rsidRPr="00FA0827" w:rsidRDefault="009B243B" w:rsidP="009B243B">
      <w:pPr>
        <w:keepNext/>
        <w:spacing w:after="0" w:line="240" w:lineRule="auto"/>
        <w:jc w:val="center"/>
        <w:outlineLvl w:val="2"/>
        <w:rPr>
          <w:rFonts w:ascii="Times New Roman" w:hAnsi="Times New Roman"/>
          <w:b/>
          <w:sz w:val="24"/>
          <w:szCs w:val="24"/>
        </w:rPr>
      </w:pPr>
      <w:bookmarkStart w:id="217" w:name="_Toc484158839"/>
      <w:bookmarkStart w:id="218" w:name="_Toc489005402"/>
      <w:bookmarkStart w:id="219" w:name="_Toc499537501"/>
      <w:bookmarkStart w:id="220" w:name="_Toc520127373"/>
      <w:bookmarkStart w:id="221" w:name="_Toc520127542"/>
      <w:r w:rsidRPr="00FA0827">
        <w:rPr>
          <w:rFonts w:ascii="Times New Roman" w:hAnsi="Times New Roman"/>
          <w:b/>
          <w:sz w:val="24"/>
          <w:szCs w:val="24"/>
        </w:rPr>
        <w:t>Способы и объемы лесовосстановления</w:t>
      </w:r>
      <w:bookmarkEnd w:id="217"/>
      <w:bookmarkEnd w:id="218"/>
      <w:bookmarkEnd w:id="219"/>
      <w:bookmarkEnd w:id="220"/>
      <w:bookmarkEnd w:id="221"/>
    </w:p>
    <w:p w:rsidR="009B243B" w:rsidRPr="00FA0827" w:rsidRDefault="009B243B" w:rsidP="009B243B">
      <w:pPr>
        <w:shd w:val="clear" w:color="auto" w:fill="FFFFFF"/>
        <w:spacing w:after="0" w:line="240" w:lineRule="auto"/>
        <w:ind w:firstLine="567"/>
        <w:jc w:val="both"/>
        <w:rPr>
          <w:rFonts w:ascii="Times New Roman" w:hAnsi="Times New Roman"/>
          <w:sz w:val="24"/>
          <w:szCs w:val="24"/>
        </w:rPr>
      </w:pPr>
      <w:r w:rsidRPr="00FA0827">
        <w:rPr>
          <w:rFonts w:ascii="Times New Roman" w:hAnsi="Times New Roman"/>
          <w:sz w:val="24"/>
          <w:szCs w:val="24"/>
        </w:rPr>
        <w:t>Способы и объемы лесовосстановления запроектированы в зависимости от площади не покрытых лесной растительностью земель</w:t>
      </w:r>
      <w:r w:rsidRPr="00FA0827">
        <w:rPr>
          <w:rFonts w:ascii="Times New Roman" w:eastAsia="Arial Unicode MS" w:hAnsi="Times New Roman"/>
          <w:color w:val="000000"/>
          <w:sz w:val="24"/>
          <w:szCs w:val="24"/>
          <w:lang w:bidi="ru-RU"/>
        </w:rPr>
        <w:t>, расчетной л</w:t>
      </w:r>
      <w:r w:rsidRPr="00FA0827">
        <w:rPr>
          <w:rFonts w:ascii="Times New Roman" w:hAnsi="Times New Roman"/>
          <w:sz w:val="24"/>
          <w:szCs w:val="24"/>
        </w:rPr>
        <w:t xml:space="preserve">есосеки сплошных рубок предстоящего периода, </w:t>
      </w:r>
      <w:r w:rsidR="0047710F" w:rsidRPr="00FA0827">
        <w:rPr>
          <w:rFonts w:ascii="Times New Roman" w:hAnsi="Times New Roman"/>
          <w:sz w:val="24"/>
          <w:szCs w:val="24"/>
        </w:rPr>
        <w:t>количества жизнеспособного</w:t>
      </w:r>
      <w:r w:rsidRPr="00FA0827">
        <w:rPr>
          <w:rFonts w:ascii="Times New Roman" w:hAnsi="Times New Roman"/>
          <w:sz w:val="24"/>
          <w:szCs w:val="24"/>
        </w:rPr>
        <w:t xml:space="preserve"> подроста и молодняка главных древесных пород, групп типов леса, типов лесорастительных условий.</w:t>
      </w:r>
      <w:r w:rsidR="00D616B5">
        <w:rPr>
          <w:rFonts w:ascii="Times New Roman" w:hAnsi="Times New Roman"/>
          <w:sz w:val="24"/>
          <w:szCs w:val="24"/>
        </w:rPr>
        <w:t xml:space="preserve"> </w:t>
      </w:r>
    </w:p>
    <w:p w:rsidR="009B243B" w:rsidRPr="00FA0827" w:rsidRDefault="0047710F" w:rsidP="009B243B">
      <w:pPr>
        <w:spacing w:after="0" w:line="240" w:lineRule="auto"/>
        <w:ind w:firstLine="539"/>
        <w:jc w:val="both"/>
        <w:rPr>
          <w:rFonts w:ascii="Times New Roman" w:hAnsi="Times New Roman"/>
          <w:sz w:val="24"/>
          <w:szCs w:val="24"/>
          <w:lang w:eastAsia="ar-SA"/>
        </w:rPr>
      </w:pPr>
      <w:r w:rsidRPr="00FA0827">
        <w:rPr>
          <w:rFonts w:ascii="Times New Roman" w:hAnsi="Times New Roman"/>
          <w:sz w:val="24"/>
          <w:szCs w:val="24"/>
        </w:rPr>
        <w:t>В таблиц</w:t>
      </w:r>
      <w:r w:rsidR="004D6B42">
        <w:rPr>
          <w:rFonts w:ascii="Times New Roman" w:hAnsi="Times New Roman"/>
          <w:sz w:val="24"/>
          <w:szCs w:val="24"/>
        </w:rPr>
        <w:t>е</w:t>
      </w:r>
      <w:r w:rsidR="00AD0ADA" w:rsidRPr="00FA0827">
        <w:rPr>
          <w:rFonts w:ascii="Times New Roman" w:hAnsi="Times New Roman"/>
          <w:sz w:val="24"/>
          <w:szCs w:val="24"/>
        </w:rPr>
        <w:t xml:space="preserve"> </w:t>
      </w:r>
      <w:r w:rsidR="004D2287">
        <w:rPr>
          <w:rFonts w:ascii="Times New Roman" w:hAnsi="Times New Roman"/>
          <w:sz w:val="24"/>
          <w:szCs w:val="24"/>
          <w:lang w:val="en-US"/>
        </w:rPr>
        <w:t>II</w:t>
      </w:r>
      <w:r w:rsidR="004D2287">
        <w:rPr>
          <w:rFonts w:ascii="Times New Roman" w:hAnsi="Times New Roman"/>
          <w:sz w:val="24"/>
          <w:szCs w:val="24"/>
        </w:rPr>
        <w:t xml:space="preserve">.17.5 </w:t>
      </w:r>
      <w:r w:rsidR="009B243B" w:rsidRPr="00FA0827">
        <w:rPr>
          <w:rFonts w:ascii="Times New Roman" w:hAnsi="Times New Roman"/>
          <w:sz w:val="24"/>
          <w:szCs w:val="24"/>
        </w:rPr>
        <w:t>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D616B5">
        <w:rPr>
          <w:rFonts w:ascii="Times New Roman" w:hAnsi="Times New Roman"/>
          <w:sz w:val="24"/>
          <w:szCs w:val="24"/>
        </w:rPr>
        <w:t xml:space="preserve"> </w:t>
      </w:r>
      <w:r w:rsidR="00D616B5" w:rsidRPr="00D616B5">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009B243B" w:rsidRPr="00FA0827">
        <w:rPr>
          <w:rFonts w:ascii="Times New Roman" w:hAnsi="Times New Roman"/>
          <w:sz w:val="24"/>
          <w:szCs w:val="24"/>
        </w:rPr>
        <w:t>.</w:t>
      </w:r>
      <w:r w:rsidR="009B243B" w:rsidRPr="00FA0827">
        <w:rPr>
          <w:rFonts w:ascii="Times New Roman" w:hAnsi="Times New Roman"/>
          <w:sz w:val="24"/>
          <w:szCs w:val="24"/>
          <w:lang w:eastAsia="ar-SA"/>
        </w:rPr>
        <w:t xml:space="preserve"> </w:t>
      </w:r>
    </w:p>
    <w:p w:rsidR="009B243B" w:rsidRPr="00FA0827" w:rsidRDefault="009B243B" w:rsidP="00662B27">
      <w:pPr>
        <w:pStyle w:val="ConsPlusNormal"/>
        <w:jc w:val="right"/>
        <w:outlineLvl w:val="4"/>
        <w:rPr>
          <w:rFonts w:ascii="Times New Roman" w:hAnsi="Times New Roman" w:cs="Times New Roman"/>
          <w:sz w:val="24"/>
          <w:szCs w:val="24"/>
        </w:rPr>
      </w:pPr>
    </w:p>
    <w:p w:rsidR="00372B30" w:rsidRPr="00FA0827" w:rsidRDefault="00FB701E" w:rsidP="00662B27">
      <w:pPr>
        <w:pStyle w:val="ConsPlusNormal"/>
        <w:jc w:val="right"/>
        <w:outlineLvl w:val="4"/>
        <w:rPr>
          <w:rFonts w:ascii="Times New Roman" w:hAnsi="Times New Roman" w:cs="Times New Roman"/>
          <w:sz w:val="24"/>
          <w:szCs w:val="24"/>
        </w:rPr>
      </w:pPr>
      <w:r>
        <w:rPr>
          <w:rFonts w:ascii="Times New Roman" w:hAnsi="Times New Roman" w:cs="Times New Roman"/>
          <w:sz w:val="24"/>
          <w:szCs w:val="24"/>
        </w:rPr>
        <w:br w:type="page"/>
      </w:r>
      <w:r w:rsidR="00AD0ADA" w:rsidRPr="00FA0827">
        <w:rPr>
          <w:rFonts w:ascii="Times New Roman" w:hAnsi="Times New Roman" w:cs="Times New Roman"/>
          <w:sz w:val="24"/>
          <w:szCs w:val="24"/>
        </w:rPr>
        <w:t xml:space="preserve">Таблица </w:t>
      </w:r>
      <w:r w:rsidR="004D2287">
        <w:rPr>
          <w:rFonts w:ascii="Times New Roman" w:hAnsi="Times New Roman"/>
          <w:sz w:val="24"/>
          <w:szCs w:val="24"/>
          <w:lang w:val="en-US"/>
        </w:rPr>
        <w:t>II</w:t>
      </w:r>
      <w:r w:rsidR="004D2287">
        <w:rPr>
          <w:rFonts w:ascii="Times New Roman" w:hAnsi="Times New Roman"/>
          <w:sz w:val="24"/>
          <w:szCs w:val="24"/>
        </w:rPr>
        <w:t>.17.5</w:t>
      </w:r>
    </w:p>
    <w:p w:rsidR="00D55C80" w:rsidRPr="00FA0827" w:rsidRDefault="006F063E">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Нормативы и параметры мероприятий</w:t>
      </w:r>
      <w:r w:rsidR="00566BC2">
        <w:rPr>
          <w:rFonts w:ascii="Times New Roman" w:hAnsi="Times New Roman" w:cs="Times New Roman"/>
          <w:sz w:val="24"/>
          <w:szCs w:val="24"/>
        </w:rPr>
        <w:t xml:space="preserve"> </w:t>
      </w:r>
      <w:r w:rsidRPr="00FA0827">
        <w:rPr>
          <w:rFonts w:ascii="Times New Roman" w:hAnsi="Times New Roman" w:cs="Times New Roman"/>
          <w:sz w:val="24"/>
          <w:szCs w:val="24"/>
        </w:rPr>
        <w:t>по лесовосстановлению и лесоразведению</w:t>
      </w:r>
    </w:p>
    <w:p w:rsidR="00D55C80" w:rsidRPr="00FA0827" w:rsidRDefault="00D55C80">
      <w:pPr>
        <w:pStyle w:val="ConsPlusNormal"/>
        <w:jc w:val="center"/>
        <w:rPr>
          <w:rFonts w:ascii="Times New Roman" w:hAnsi="Times New Roman" w:cs="Times New Roman"/>
          <w:sz w:val="24"/>
          <w:szCs w:val="24"/>
        </w:rPr>
      </w:pPr>
    </w:p>
    <w:tbl>
      <w:tblPr>
        <w:tblW w:w="5000" w:type="pct"/>
        <w:jc w:val="center"/>
        <w:tblLook w:val="04A0" w:firstRow="1" w:lastRow="0" w:firstColumn="1" w:lastColumn="0" w:noHBand="0" w:noVBand="1"/>
      </w:tblPr>
      <w:tblGrid>
        <w:gridCol w:w="2065"/>
        <w:gridCol w:w="1334"/>
        <w:gridCol w:w="1053"/>
        <w:gridCol w:w="1271"/>
        <w:gridCol w:w="744"/>
        <w:gridCol w:w="1524"/>
        <w:gridCol w:w="1692"/>
        <w:gridCol w:w="738"/>
      </w:tblGrid>
      <w:tr w:rsidR="00D55C80" w:rsidRPr="00FA0827" w:rsidTr="005314BB">
        <w:trPr>
          <w:trHeight w:val="1560"/>
          <w:tblHeader/>
          <w:jc w:val="center"/>
        </w:trPr>
        <w:tc>
          <w:tcPr>
            <w:tcW w:w="991"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Показатели</w:t>
            </w:r>
          </w:p>
        </w:tc>
        <w:tc>
          <w:tcPr>
            <w:tcW w:w="2112" w:type="pct"/>
            <w:gridSpan w:val="4"/>
            <w:tcBorders>
              <w:top w:val="single" w:sz="8" w:space="0" w:color="auto"/>
              <w:left w:val="nil"/>
              <w:bottom w:val="single" w:sz="8" w:space="0" w:color="auto"/>
              <w:right w:val="single" w:sz="8" w:space="0" w:color="000000"/>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Не покрытые лесной растительностью земли</w:t>
            </w:r>
          </w:p>
        </w:tc>
        <w:tc>
          <w:tcPr>
            <w:tcW w:w="731"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Лесосеки сплошных рубок предстоящего периода</w:t>
            </w:r>
          </w:p>
        </w:tc>
        <w:tc>
          <w:tcPr>
            <w:tcW w:w="812"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Лесоразведение</w:t>
            </w:r>
          </w:p>
        </w:tc>
        <w:tc>
          <w:tcPr>
            <w:tcW w:w="355"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Всего</w:t>
            </w:r>
          </w:p>
        </w:tc>
      </w:tr>
      <w:tr w:rsidR="00D55C80" w:rsidRPr="00FA0827" w:rsidTr="005314BB">
        <w:trPr>
          <w:trHeight w:val="960"/>
          <w:tblHeader/>
          <w:jc w:val="center"/>
        </w:trPr>
        <w:tc>
          <w:tcPr>
            <w:tcW w:w="991" w:type="pct"/>
            <w:vMerge/>
            <w:tcBorders>
              <w:top w:val="single" w:sz="8" w:space="0" w:color="auto"/>
              <w:left w:val="single" w:sz="8" w:space="0" w:color="auto"/>
              <w:bottom w:val="single" w:sz="8" w:space="0" w:color="000000"/>
              <w:right w:val="single" w:sz="8" w:space="0" w:color="auto"/>
            </w:tcBorders>
            <w:vAlign w:val="center"/>
            <w:hideMark/>
          </w:tcPr>
          <w:p w:rsidR="00D55C80" w:rsidRPr="004D2287" w:rsidRDefault="00D55C80" w:rsidP="00D616B5">
            <w:pPr>
              <w:spacing w:after="0" w:line="240" w:lineRule="auto"/>
              <w:rPr>
                <w:rFonts w:ascii="Times New Roman" w:hAnsi="Times New Roman"/>
                <w:bCs/>
                <w:color w:val="000000"/>
                <w:sz w:val="20"/>
                <w:szCs w:val="20"/>
              </w:rPr>
            </w:pPr>
          </w:p>
        </w:tc>
        <w:tc>
          <w:tcPr>
            <w:tcW w:w="640"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гари и погибшие насаждения</w:t>
            </w:r>
          </w:p>
        </w:tc>
        <w:tc>
          <w:tcPr>
            <w:tcW w:w="505"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вырубки</w:t>
            </w:r>
          </w:p>
        </w:tc>
        <w:tc>
          <w:tcPr>
            <w:tcW w:w="610"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прогалины и пустыри</w:t>
            </w:r>
          </w:p>
        </w:tc>
        <w:tc>
          <w:tcPr>
            <w:tcW w:w="357"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итого</w:t>
            </w:r>
          </w:p>
        </w:tc>
        <w:tc>
          <w:tcPr>
            <w:tcW w:w="731" w:type="pct"/>
            <w:vMerge/>
            <w:tcBorders>
              <w:top w:val="single" w:sz="8" w:space="0" w:color="auto"/>
              <w:left w:val="single" w:sz="8" w:space="0" w:color="auto"/>
              <w:bottom w:val="single" w:sz="8" w:space="0" w:color="000000"/>
              <w:right w:val="single" w:sz="8" w:space="0" w:color="auto"/>
            </w:tcBorders>
            <w:vAlign w:val="center"/>
            <w:hideMark/>
          </w:tcPr>
          <w:p w:rsidR="00D55C80" w:rsidRPr="004D2287" w:rsidRDefault="00D55C80" w:rsidP="00D616B5">
            <w:pPr>
              <w:spacing w:after="0" w:line="240" w:lineRule="auto"/>
              <w:rPr>
                <w:rFonts w:ascii="Times New Roman" w:hAnsi="Times New Roman"/>
                <w:bCs/>
                <w:color w:val="000000"/>
                <w:sz w:val="20"/>
                <w:szCs w:val="20"/>
              </w:rPr>
            </w:pPr>
          </w:p>
        </w:tc>
        <w:tc>
          <w:tcPr>
            <w:tcW w:w="812" w:type="pct"/>
            <w:vMerge/>
            <w:tcBorders>
              <w:top w:val="single" w:sz="8" w:space="0" w:color="auto"/>
              <w:left w:val="single" w:sz="8" w:space="0" w:color="auto"/>
              <w:bottom w:val="single" w:sz="8" w:space="0" w:color="000000"/>
              <w:right w:val="single" w:sz="8" w:space="0" w:color="auto"/>
            </w:tcBorders>
            <w:vAlign w:val="center"/>
            <w:hideMark/>
          </w:tcPr>
          <w:p w:rsidR="00D55C80" w:rsidRPr="004D2287" w:rsidRDefault="00D55C80" w:rsidP="00D616B5">
            <w:pPr>
              <w:spacing w:after="0" w:line="240" w:lineRule="auto"/>
              <w:rPr>
                <w:rFonts w:ascii="Times New Roman" w:hAnsi="Times New Roman"/>
                <w:bCs/>
                <w:color w:val="000000"/>
                <w:sz w:val="20"/>
                <w:szCs w:val="20"/>
              </w:rPr>
            </w:pPr>
          </w:p>
        </w:tc>
        <w:tc>
          <w:tcPr>
            <w:tcW w:w="355" w:type="pct"/>
            <w:vMerge/>
            <w:tcBorders>
              <w:top w:val="single" w:sz="8" w:space="0" w:color="auto"/>
              <w:left w:val="single" w:sz="8" w:space="0" w:color="auto"/>
              <w:bottom w:val="single" w:sz="8" w:space="0" w:color="000000"/>
              <w:right w:val="single" w:sz="8" w:space="0" w:color="auto"/>
            </w:tcBorders>
            <w:vAlign w:val="center"/>
            <w:hideMark/>
          </w:tcPr>
          <w:p w:rsidR="00D55C80" w:rsidRPr="004D2287" w:rsidRDefault="00D55C80" w:rsidP="00D616B5">
            <w:pPr>
              <w:spacing w:after="0" w:line="240" w:lineRule="auto"/>
              <w:rPr>
                <w:rFonts w:ascii="Times New Roman" w:hAnsi="Times New Roman"/>
                <w:bCs/>
                <w:color w:val="000000"/>
                <w:sz w:val="20"/>
                <w:szCs w:val="20"/>
              </w:rPr>
            </w:pPr>
          </w:p>
        </w:tc>
      </w:tr>
      <w:tr w:rsidR="00D55C80" w:rsidRPr="00FA0827" w:rsidTr="005314BB">
        <w:trPr>
          <w:trHeight w:val="330"/>
          <w:tblHeader/>
          <w:jc w:val="center"/>
        </w:trPr>
        <w:tc>
          <w:tcPr>
            <w:tcW w:w="991" w:type="pct"/>
            <w:tcBorders>
              <w:top w:val="nil"/>
              <w:left w:val="single" w:sz="8" w:space="0" w:color="auto"/>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1</w:t>
            </w:r>
          </w:p>
        </w:tc>
        <w:tc>
          <w:tcPr>
            <w:tcW w:w="640"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2</w:t>
            </w:r>
          </w:p>
        </w:tc>
        <w:tc>
          <w:tcPr>
            <w:tcW w:w="505"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3</w:t>
            </w:r>
          </w:p>
        </w:tc>
        <w:tc>
          <w:tcPr>
            <w:tcW w:w="610"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4</w:t>
            </w:r>
          </w:p>
        </w:tc>
        <w:tc>
          <w:tcPr>
            <w:tcW w:w="357"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5</w:t>
            </w:r>
          </w:p>
        </w:tc>
        <w:tc>
          <w:tcPr>
            <w:tcW w:w="731"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6</w:t>
            </w:r>
          </w:p>
        </w:tc>
        <w:tc>
          <w:tcPr>
            <w:tcW w:w="812"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7</w:t>
            </w:r>
          </w:p>
        </w:tc>
        <w:tc>
          <w:tcPr>
            <w:tcW w:w="355" w:type="pct"/>
            <w:tcBorders>
              <w:top w:val="nil"/>
              <w:left w:val="nil"/>
              <w:bottom w:val="single" w:sz="8" w:space="0" w:color="auto"/>
              <w:right w:val="single" w:sz="8" w:space="0" w:color="auto"/>
            </w:tcBorders>
            <w:shd w:val="clear" w:color="auto" w:fill="auto"/>
            <w:hideMark/>
          </w:tcPr>
          <w:p w:rsidR="00D55C80" w:rsidRPr="004D2287" w:rsidRDefault="00D55C80" w:rsidP="00D616B5">
            <w:pPr>
              <w:spacing w:after="0" w:line="240" w:lineRule="auto"/>
              <w:jc w:val="center"/>
              <w:rPr>
                <w:rFonts w:ascii="Times New Roman" w:hAnsi="Times New Roman"/>
                <w:bCs/>
                <w:color w:val="000000"/>
                <w:sz w:val="20"/>
                <w:szCs w:val="20"/>
              </w:rPr>
            </w:pPr>
            <w:r w:rsidRPr="004D2287">
              <w:rPr>
                <w:rFonts w:ascii="Times New Roman" w:hAnsi="Times New Roman"/>
                <w:bCs/>
                <w:color w:val="000000"/>
                <w:sz w:val="20"/>
                <w:szCs w:val="20"/>
              </w:rPr>
              <w:t>8</w:t>
            </w:r>
          </w:p>
        </w:tc>
      </w:tr>
      <w:tr w:rsidR="002A00FC" w:rsidRPr="00FA0827" w:rsidTr="00566BC2">
        <w:trPr>
          <w:trHeight w:val="645"/>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Земли, нуждающиеся в лесовосстановлении, всего:</w:t>
            </w:r>
          </w:p>
        </w:tc>
        <w:tc>
          <w:tcPr>
            <w:tcW w:w="64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24</w:t>
            </w:r>
          </w:p>
        </w:tc>
        <w:tc>
          <w:tcPr>
            <w:tcW w:w="50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7501</w:t>
            </w:r>
          </w:p>
        </w:tc>
        <w:tc>
          <w:tcPr>
            <w:tcW w:w="61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344</w:t>
            </w:r>
          </w:p>
        </w:tc>
        <w:tc>
          <w:tcPr>
            <w:tcW w:w="357"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7869</w:t>
            </w: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13750</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21619</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 том числе по породам: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хвойным</w:t>
            </w:r>
          </w:p>
        </w:tc>
        <w:tc>
          <w:tcPr>
            <w:tcW w:w="64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18</w:t>
            </w:r>
          </w:p>
        </w:tc>
        <w:tc>
          <w:tcPr>
            <w:tcW w:w="50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1477</w:t>
            </w:r>
          </w:p>
        </w:tc>
        <w:tc>
          <w:tcPr>
            <w:tcW w:w="61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90</w:t>
            </w:r>
          </w:p>
        </w:tc>
        <w:tc>
          <w:tcPr>
            <w:tcW w:w="357"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1585</w:t>
            </w: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7160</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8745</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твердолиственным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мягколиственным</w:t>
            </w:r>
          </w:p>
        </w:tc>
        <w:tc>
          <w:tcPr>
            <w:tcW w:w="64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6</w:t>
            </w:r>
          </w:p>
        </w:tc>
        <w:tc>
          <w:tcPr>
            <w:tcW w:w="50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6024</w:t>
            </w:r>
          </w:p>
        </w:tc>
        <w:tc>
          <w:tcPr>
            <w:tcW w:w="61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254</w:t>
            </w:r>
          </w:p>
        </w:tc>
        <w:tc>
          <w:tcPr>
            <w:tcW w:w="357"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6284</w:t>
            </w: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6590</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color w:val="000000"/>
                <w:sz w:val="20"/>
                <w:szCs w:val="20"/>
              </w:rPr>
            </w:pPr>
            <w:r w:rsidRPr="00FA0827">
              <w:rPr>
                <w:rFonts w:ascii="Times New Roman" w:hAnsi="Times New Roman"/>
                <w:color w:val="000000"/>
                <w:sz w:val="20"/>
                <w:szCs w:val="20"/>
              </w:rPr>
              <w:t>12874</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В том числе по способам: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color w:val="000000"/>
                <w:sz w:val="20"/>
                <w:szCs w:val="20"/>
              </w:rPr>
            </w:pPr>
          </w:p>
        </w:tc>
      </w:tr>
      <w:tr w:rsidR="002A00FC" w:rsidRPr="00FA0827" w:rsidTr="00566BC2">
        <w:trPr>
          <w:trHeight w:val="645"/>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искусственное (создание лесных культур), всего</w:t>
            </w:r>
          </w:p>
        </w:tc>
        <w:tc>
          <w:tcPr>
            <w:tcW w:w="64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24</w:t>
            </w:r>
          </w:p>
        </w:tc>
        <w:tc>
          <w:tcPr>
            <w:tcW w:w="50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36</w:t>
            </w:r>
          </w:p>
        </w:tc>
        <w:tc>
          <w:tcPr>
            <w:tcW w:w="61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100</w:t>
            </w:r>
          </w:p>
        </w:tc>
        <w:tc>
          <w:tcPr>
            <w:tcW w:w="357"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160</w:t>
            </w: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1375</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1535</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из них по породам: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хвойным</w:t>
            </w:r>
          </w:p>
        </w:tc>
        <w:tc>
          <w:tcPr>
            <w:tcW w:w="64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26</w:t>
            </w:r>
          </w:p>
        </w:tc>
        <w:tc>
          <w:tcPr>
            <w:tcW w:w="50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36</w:t>
            </w:r>
          </w:p>
        </w:tc>
        <w:tc>
          <w:tcPr>
            <w:tcW w:w="61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100</w:t>
            </w:r>
          </w:p>
        </w:tc>
        <w:tc>
          <w:tcPr>
            <w:tcW w:w="357"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160</w:t>
            </w: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1375</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1535</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твердолиственным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мягколиственным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Комбинированное, всего</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165</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165</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из них по породам: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хвойным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165</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165</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твердолиственным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мягколиственным</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center"/>
              <w:rPr>
                <w:rFonts w:ascii="Times New Roman" w:hAnsi="Times New Roman"/>
                <w:sz w:val="20"/>
                <w:szCs w:val="20"/>
              </w:rPr>
            </w:pPr>
          </w:p>
        </w:tc>
      </w:tr>
      <w:tr w:rsidR="002A00FC" w:rsidRPr="00FA0827" w:rsidTr="00566BC2">
        <w:trPr>
          <w:trHeight w:val="645"/>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xml:space="preserve">Естественное </w:t>
            </w:r>
            <w:r w:rsidR="00F93C6F" w:rsidRPr="00FA0827">
              <w:rPr>
                <w:rFonts w:ascii="Times New Roman" w:hAnsi="Times New Roman"/>
                <w:color w:val="000000"/>
                <w:sz w:val="20"/>
                <w:szCs w:val="20"/>
              </w:rPr>
              <w:t>лесовосстановление</w:t>
            </w:r>
            <w:r w:rsidRPr="00FA0827">
              <w:rPr>
                <w:rFonts w:ascii="Times New Roman" w:hAnsi="Times New Roman"/>
                <w:color w:val="000000"/>
                <w:sz w:val="20"/>
                <w:szCs w:val="20"/>
              </w:rPr>
              <w:t>, всего</w:t>
            </w:r>
          </w:p>
        </w:tc>
        <w:tc>
          <w:tcPr>
            <w:tcW w:w="640"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jc w:val="right"/>
              <w:rPr>
                <w:rFonts w:ascii="Times New Roman" w:hAnsi="Times New Roman"/>
                <w:sz w:val="20"/>
                <w:szCs w:val="20"/>
              </w:rPr>
            </w:pPr>
          </w:p>
        </w:tc>
        <w:tc>
          <w:tcPr>
            <w:tcW w:w="50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right"/>
              <w:rPr>
                <w:rFonts w:ascii="Times New Roman" w:hAnsi="Times New Roman"/>
                <w:sz w:val="20"/>
                <w:szCs w:val="20"/>
              </w:rPr>
            </w:pPr>
            <w:r w:rsidRPr="00FA0827">
              <w:rPr>
                <w:rFonts w:ascii="Times New Roman" w:hAnsi="Times New Roman"/>
                <w:sz w:val="20"/>
                <w:szCs w:val="20"/>
              </w:rPr>
              <w:t>7465</w:t>
            </w:r>
          </w:p>
        </w:tc>
        <w:tc>
          <w:tcPr>
            <w:tcW w:w="610"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right"/>
              <w:rPr>
                <w:rFonts w:ascii="Times New Roman" w:hAnsi="Times New Roman"/>
                <w:sz w:val="20"/>
                <w:szCs w:val="20"/>
              </w:rPr>
            </w:pPr>
            <w:r w:rsidRPr="00FA0827">
              <w:rPr>
                <w:rFonts w:ascii="Times New Roman" w:hAnsi="Times New Roman"/>
                <w:sz w:val="20"/>
                <w:szCs w:val="20"/>
              </w:rPr>
              <w:t>244</w:t>
            </w:r>
          </w:p>
        </w:tc>
        <w:tc>
          <w:tcPr>
            <w:tcW w:w="357"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right"/>
              <w:rPr>
                <w:rFonts w:ascii="Times New Roman" w:hAnsi="Times New Roman"/>
                <w:sz w:val="20"/>
                <w:szCs w:val="20"/>
              </w:rPr>
            </w:pPr>
            <w:r w:rsidRPr="00FA0827">
              <w:rPr>
                <w:rFonts w:ascii="Times New Roman" w:hAnsi="Times New Roman"/>
                <w:sz w:val="20"/>
                <w:szCs w:val="20"/>
              </w:rPr>
              <w:t>7709</w:t>
            </w:r>
          </w:p>
        </w:tc>
        <w:tc>
          <w:tcPr>
            <w:tcW w:w="731"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right"/>
              <w:rPr>
                <w:rFonts w:ascii="Times New Roman" w:hAnsi="Times New Roman"/>
                <w:sz w:val="20"/>
                <w:szCs w:val="20"/>
              </w:rPr>
            </w:pPr>
            <w:r w:rsidRPr="00FA0827">
              <w:rPr>
                <w:rFonts w:ascii="Times New Roman" w:hAnsi="Times New Roman"/>
                <w:sz w:val="20"/>
                <w:szCs w:val="20"/>
              </w:rPr>
              <w:t>12210</w:t>
            </w:r>
          </w:p>
        </w:tc>
        <w:tc>
          <w:tcPr>
            <w:tcW w:w="812" w:type="pct"/>
            <w:tcBorders>
              <w:top w:val="nil"/>
              <w:left w:val="nil"/>
              <w:bottom w:val="single" w:sz="8" w:space="0" w:color="auto"/>
              <w:right w:val="single" w:sz="8" w:space="0" w:color="auto"/>
            </w:tcBorders>
            <w:shd w:val="clear" w:color="auto" w:fill="auto"/>
          </w:tcPr>
          <w:p w:rsidR="002A00FC" w:rsidRPr="00FA0827" w:rsidRDefault="002A00FC" w:rsidP="00D616B5">
            <w:pPr>
              <w:spacing w:after="0" w:line="240" w:lineRule="auto"/>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tcPr>
          <w:p w:rsidR="002A00FC" w:rsidRPr="00FA0827" w:rsidRDefault="00F776C8" w:rsidP="00D616B5">
            <w:pPr>
              <w:spacing w:after="0" w:line="240" w:lineRule="auto"/>
              <w:jc w:val="right"/>
              <w:rPr>
                <w:rFonts w:ascii="Times New Roman" w:hAnsi="Times New Roman"/>
                <w:sz w:val="20"/>
                <w:szCs w:val="20"/>
              </w:rPr>
            </w:pPr>
            <w:r w:rsidRPr="00FA0827">
              <w:rPr>
                <w:rFonts w:ascii="Times New Roman" w:hAnsi="Times New Roman"/>
                <w:sz w:val="20"/>
                <w:szCs w:val="20"/>
              </w:rPr>
              <w:t>19919</w:t>
            </w:r>
          </w:p>
        </w:tc>
      </w:tr>
      <w:tr w:rsidR="002A00FC"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из них по породам:</w:t>
            </w:r>
          </w:p>
        </w:tc>
        <w:tc>
          <w:tcPr>
            <w:tcW w:w="640" w:type="pct"/>
            <w:tcBorders>
              <w:top w:val="nil"/>
              <w:left w:val="nil"/>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05" w:type="pct"/>
            <w:tcBorders>
              <w:top w:val="nil"/>
              <w:left w:val="nil"/>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10" w:type="pct"/>
            <w:tcBorders>
              <w:top w:val="nil"/>
              <w:left w:val="nil"/>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57" w:type="pct"/>
            <w:tcBorders>
              <w:top w:val="nil"/>
              <w:left w:val="nil"/>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731" w:type="pct"/>
            <w:tcBorders>
              <w:top w:val="nil"/>
              <w:left w:val="nil"/>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812" w:type="pct"/>
            <w:tcBorders>
              <w:top w:val="nil"/>
              <w:left w:val="nil"/>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55" w:type="pct"/>
            <w:tcBorders>
              <w:top w:val="nil"/>
              <w:left w:val="nil"/>
              <w:bottom w:val="single" w:sz="8" w:space="0" w:color="auto"/>
              <w:right w:val="single" w:sz="8" w:space="0" w:color="auto"/>
            </w:tcBorders>
            <w:shd w:val="clear" w:color="auto" w:fill="auto"/>
            <w:hideMark/>
          </w:tcPr>
          <w:p w:rsidR="002A00FC" w:rsidRPr="00FA0827" w:rsidRDefault="002A00FC"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r w:rsidR="00F776C8"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хвойным</w:t>
            </w:r>
          </w:p>
        </w:tc>
        <w:tc>
          <w:tcPr>
            <w:tcW w:w="64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right"/>
              <w:rPr>
                <w:rFonts w:ascii="Times New Roman" w:hAnsi="Times New Roman"/>
                <w:color w:val="000000"/>
                <w:sz w:val="20"/>
                <w:szCs w:val="20"/>
              </w:rPr>
            </w:pPr>
          </w:p>
        </w:tc>
        <w:tc>
          <w:tcPr>
            <w:tcW w:w="50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1866</w:t>
            </w:r>
          </w:p>
        </w:tc>
        <w:tc>
          <w:tcPr>
            <w:tcW w:w="61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1866</w:t>
            </w:r>
          </w:p>
        </w:tc>
        <w:tc>
          <w:tcPr>
            <w:tcW w:w="731"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8009</w:t>
            </w:r>
          </w:p>
        </w:tc>
        <w:tc>
          <w:tcPr>
            <w:tcW w:w="812"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9875</w:t>
            </w:r>
          </w:p>
        </w:tc>
      </w:tr>
      <w:tr w:rsidR="00F776C8"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твердолиственным</w:t>
            </w:r>
          </w:p>
        </w:tc>
        <w:tc>
          <w:tcPr>
            <w:tcW w:w="64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right"/>
              <w:rPr>
                <w:rFonts w:ascii="Times New Roman" w:hAnsi="Times New Roman"/>
                <w:color w:val="000000"/>
                <w:sz w:val="20"/>
                <w:szCs w:val="20"/>
              </w:rPr>
            </w:pPr>
          </w:p>
        </w:tc>
        <w:tc>
          <w:tcPr>
            <w:tcW w:w="50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61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357"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731"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812"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r>
      <w:tr w:rsidR="00F776C8" w:rsidRPr="00FA0827" w:rsidTr="00566BC2">
        <w:trPr>
          <w:trHeight w:val="330"/>
          <w:jc w:val="center"/>
        </w:trPr>
        <w:tc>
          <w:tcPr>
            <w:tcW w:w="991" w:type="pct"/>
            <w:tcBorders>
              <w:top w:val="nil"/>
              <w:left w:val="single" w:sz="8" w:space="0" w:color="auto"/>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мягколиственным</w:t>
            </w:r>
          </w:p>
        </w:tc>
        <w:tc>
          <w:tcPr>
            <w:tcW w:w="64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right"/>
              <w:rPr>
                <w:rFonts w:ascii="Times New Roman" w:hAnsi="Times New Roman"/>
                <w:color w:val="000000"/>
                <w:sz w:val="20"/>
                <w:szCs w:val="20"/>
              </w:rPr>
            </w:pPr>
          </w:p>
        </w:tc>
        <w:tc>
          <w:tcPr>
            <w:tcW w:w="50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5599</w:t>
            </w:r>
          </w:p>
        </w:tc>
        <w:tc>
          <w:tcPr>
            <w:tcW w:w="61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244</w:t>
            </w:r>
          </w:p>
        </w:tc>
        <w:tc>
          <w:tcPr>
            <w:tcW w:w="357"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5843</w:t>
            </w:r>
          </w:p>
        </w:tc>
        <w:tc>
          <w:tcPr>
            <w:tcW w:w="731"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4201</w:t>
            </w:r>
          </w:p>
        </w:tc>
        <w:tc>
          <w:tcPr>
            <w:tcW w:w="812"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p>
        </w:tc>
        <w:tc>
          <w:tcPr>
            <w:tcW w:w="35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jc w:val="center"/>
              <w:rPr>
                <w:rFonts w:ascii="Times New Roman" w:hAnsi="Times New Roman"/>
                <w:sz w:val="20"/>
                <w:szCs w:val="20"/>
              </w:rPr>
            </w:pPr>
            <w:r w:rsidRPr="00FA0827">
              <w:rPr>
                <w:rFonts w:ascii="Times New Roman" w:hAnsi="Times New Roman"/>
                <w:sz w:val="20"/>
                <w:szCs w:val="20"/>
              </w:rPr>
              <w:t>10044</w:t>
            </w:r>
          </w:p>
        </w:tc>
      </w:tr>
      <w:tr w:rsidR="00F776C8" w:rsidRPr="00FA0827" w:rsidTr="00566BC2">
        <w:trPr>
          <w:trHeight w:val="645"/>
          <w:jc w:val="center"/>
        </w:trPr>
        <w:tc>
          <w:tcPr>
            <w:tcW w:w="991" w:type="pct"/>
            <w:tcBorders>
              <w:top w:val="nil"/>
              <w:left w:val="single" w:sz="8" w:space="0" w:color="auto"/>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Земли, нуждающиеся в лесоразведении</w:t>
            </w:r>
          </w:p>
        </w:tc>
        <w:tc>
          <w:tcPr>
            <w:tcW w:w="64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50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610"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57"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731"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812"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c>
          <w:tcPr>
            <w:tcW w:w="355" w:type="pct"/>
            <w:tcBorders>
              <w:top w:val="nil"/>
              <w:left w:val="nil"/>
              <w:bottom w:val="single" w:sz="8" w:space="0" w:color="auto"/>
              <w:right w:val="single" w:sz="8" w:space="0" w:color="auto"/>
            </w:tcBorders>
            <w:shd w:val="clear" w:color="auto" w:fill="auto"/>
            <w:hideMark/>
          </w:tcPr>
          <w:p w:rsidR="00F776C8" w:rsidRPr="00FA0827" w:rsidRDefault="00F776C8" w:rsidP="00D616B5">
            <w:pPr>
              <w:spacing w:after="0" w:line="240" w:lineRule="auto"/>
              <w:rPr>
                <w:rFonts w:ascii="Times New Roman" w:hAnsi="Times New Roman"/>
                <w:color w:val="000000"/>
                <w:sz w:val="20"/>
                <w:szCs w:val="20"/>
              </w:rPr>
            </w:pPr>
            <w:r w:rsidRPr="00FA0827">
              <w:rPr>
                <w:rFonts w:ascii="Times New Roman" w:hAnsi="Times New Roman"/>
                <w:color w:val="000000"/>
                <w:sz w:val="20"/>
                <w:szCs w:val="20"/>
              </w:rPr>
              <w:t> </w:t>
            </w:r>
          </w:p>
        </w:tc>
      </w:tr>
    </w:tbl>
    <w:p w:rsidR="009B243B" w:rsidRPr="00FA0827" w:rsidRDefault="009B243B" w:rsidP="009B243B">
      <w:pPr>
        <w:spacing w:after="0" w:line="240" w:lineRule="auto"/>
        <w:ind w:firstLine="540"/>
        <w:jc w:val="both"/>
        <w:rPr>
          <w:rFonts w:ascii="Times New Roman" w:hAnsi="Times New Roman"/>
          <w:sz w:val="24"/>
          <w:szCs w:val="24"/>
          <w:lang w:eastAsia="ar-SA"/>
        </w:rPr>
      </w:pPr>
      <w:r w:rsidRPr="00FA0827">
        <w:rPr>
          <w:rFonts w:ascii="Times New Roman" w:hAnsi="Times New Roman"/>
          <w:bCs/>
          <w:sz w:val="24"/>
          <w:szCs w:val="24"/>
          <w:lang w:eastAsia="ar-SA"/>
        </w:rPr>
        <w:t>Примечание</w:t>
      </w:r>
      <w:r w:rsidRPr="00FA0827">
        <w:rPr>
          <w:rFonts w:ascii="Times New Roman" w:hAnsi="Times New Roman"/>
          <w:sz w:val="24"/>
          <w:szCs w:val="24"/>
          <w:lang w:eastAsia="ar-SA"/>
        </w:rPr>
        <w:t>*: на 5, 7 год - при необходимости (при заглушении мягколиственными породами).</w:t>
      </w:r>
    </w:p>
    <w:p w:rsidR="005314BB" w:rsidRDefault="005314BB" w:rsidP="009B243B">
      <w:pPr>
        <w:widowControl w:val="0"/>
        <w:autoSpaceDE w:val="0"/>
        <w:autoSpaceDN w:val="0"/>
        <w:adjustRightInd w:val="0"/>
        <w:spacing w:after="0" w:line="240" w:lineRule="auto"/>
        <w:ind w:firstLine="540"/>
        <w:jc w:val="center"/>
        <w:rPr>
          <w:rFonts w:ascii="Times New Roman" w:hAnsi="Times New Roman"/>
          <w:b/>
          <w:sz w:val="24"/>
          <w:szCs w:val="24"/>
        </w:rPr>
      </w:pPr>
    </w:p>
    <w:p w:rsidR="009B243B" w:rsidRPr="00FA0827" w:rsidRDefault="009B243B" w:rsidP="009B243B">
      <w:pPr>
        <w:widowControl w:val="0"/>
        <w:autoSpaceDE w:val="0"/>
        <w:autoSpaceDN w:val="0"/>
        <w:adjustRightInd w:val="0"/>
        <w:spacing w:after="0" w:line="240" w:lineRule="auto"/>
        <w:ind w:firstLine="540"/>
        <w:jc w:val="center"/>
        <w:rPr>
          <w:rFonts w:ascii="Times New Roman" w:hAnsi="Times New Roman"/>
          <w:b/>
          <w:sz w:val="24"/>
          <w:szCs w:val="24"/>
        </w:rPr>
      </w:pPr>
      <w:r w:rsidRPr="00FA0827">
        <w:rPr>
          <w:rFonts w:ascii="Times New Roman" w:hAnsi="Times New Roman"/>
          <w:b/>
          <w:sz w:val="24"/>
          <w:szCs w:val="24"/>
        </w:rPr>
        <w:t>Лесное семеноводство</w:t>
      </w:r>
    </w:p>
    <w:p w:rsidR="009B243B" w:rsidRPr="00FA0827" w:rsidRDefault="009B243B" w:rsidP="009B243B">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w:t>
      </w:r>
      <w:r w:rsidR="0047710F" w:rsidRPr="00FA0827">
        <w:rPr>
          <w:rFonts w:ascii="Times New Roman" w:hAnsi="Times New Roman"/>
          <w:sz w:val="24"/>
          <w:szCs w:val="24"/>
        </w:rPr>
        <w:t>семян лесных</w:t>
      </w:r>
      <w:r w:rsidRPr="00FA0827">
        <w:rPr>
          <w:rFonts w:ascii="Times New Roman" w:hAnsi="Times New Roman"/>
          <w:sz w:val="24"/>
          <w:szCs w:val="24"/>
        </w:rPr>
        <w:t xml:space="preserve"> растений, а также семенной контроль </w:t>
      </w:r>
    </w:p>
    <w:p w:rsidR="009B243B" w:rsidRPr="00FA0827" w:rsidRDefault="009B243B" w:rsidP="009B243B">
      <w:pPr>
        <w:widowControl w:val="0"/>
        <w:autoSpaceDE w:val="0"/>
        <w:autoSpaceDN w:val="0"/>
        <w:adjustRightInd w:val="0"/>
        <w:spacing w:after="0" w:line="240" w:lineRule="auto"/>
        <w:jc w:val="both"/>
        <w:rPr>
          <w:rFonts w:ascii="Times New Roman" w:hAnsi="Times New Roman"/>
          <w:sz w:val="24"/>
          <w:szCs w:val="24"/>
        </w:rPr>
      </w:pPr>
      <w:r w:rsidRPr="00FA0827">
        <w:rPr>
          <w:rFonts w:ascii="Times New Roman" w:hAnsi="Times New Roman"/>
          <w:sz w:val="24"/>
          <w:szCs w:val="24"/>
        </w:rPr>
        <w:t>Лесное семеноводство осуществляется в соответствии с Федеральным законом от 17 декабря 1997</w:t>
      </w:r>
      <w:r w:rsidR="005314BB">
        <w:rPr>
          <w:rFonts w:ascii="Times New Roman" w:hAnsi="Times New Roman"/>
          <w:sz w:val="24"/>
          <w:szCs w:val="24"/>
        </w:rPr>
        <w:t> </w:t>
      </w:r>
      <w:r w:rsidRPr="00FA0827">
        <w:rPr>
          <w:rFonts w:ascii="Times New Roman" w:hAnsi="Times New Roman"/>
          <w:sz w:val="24"/>
          <w:szCs w:val="24"/>
        </w:rPr>
        <w:t>г. N 149-ФЗ "О семеноводстве" и регламентируется Указаниями по лесному семеноводству, 2000</w:t>
      </w:r>
      <w:r w:rsidR="005314BB">
        <w:rPr>
          <w:rFonts w:ascii="Times New Roman" w:hAnsi="Times New Roman"/>
          <w:sz w:val="24"/>
          <w:szCs w:val="24"/>
        </w:rPr>
        <w:t> </w:t>
      </w:r>
      <w:r w:rsidRPr="00FA0827">
        <w:rPr>
          <w:rFonts w:ascii="Times New Roman" w:hAnsi="Times New Roman"/>
          <w:sz w:val="24"/>
          <w:szCs w:val="24"/>
        </w:rPr>
        <w:t>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9B243B" w:rsidRPr="00FA0827" w:rsidRDefault="009B243B" w:rsidP="009B243B">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w:t>
      </w:r>
      <w:r w:rsidR="0047710F" w:rsidRPr="00FA0827">
        <w:rPr>
          <w:rFonts w:ascii="Times New Roman" w:hAnsi="Times New Roman"/>
          <w:sz w:val="24"/>
          <w:szCs w:val="24"/>
        </w:rPr>
        <w:t>посевные качества,</w:t>
      </w:r>
      <w:r w:rsidRPr="00FA0827">
        <w:rPr>
          <w:rFonts w:ascii="Times New Roman" w:hAnsi="Times New Roman"/>
          <w:sz w:val="24"/>
          <w:szCs w:val="24"/>
        </w:rPr>
        <w:t xml:space="preserve">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9B243B" w:rsidRPr="00FA0827" w:rsidRDefault="009B243B" w:rsidP="009B243B">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9B243B" w:rsidRPr="00FA0827" w:rsidRDefault="009B243B" w:rsidP="009B243B">
      <w:pPr>
        <w:widowControl w:val="0"/>
        <w:autoSpaceDE w:val="0"/>
        <w:autoSpaceDN w:val="0"/>
        <w:spacing w:after="0" w:line="240" w:lineRule="auto"/>
        <w:ind w:firstLine="540"/>
        <w:jc w:val="both"/>
        <w:rPr>
          <w:rFonts w:ascii="Times New Roman" w:hAnsi="Times New Roman"/>
          <w:sz w:val="24"/>
          <w:szCs w:val="24"/>
        </w:rPr>
      </w:pPr>
      <w:r w:rsidRPr="00FA0827">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9B243B" w:rsidRPr="00FA0827" w:rsidRDefault="009B243B" w:rsidP="009B243B">
      <w:pPr>
        <w:widowControl w:val="0"/>
        <w:autoSpaceDE w:val="0"/>
        <w:autoSpaceDN w:val="0"/>
        <w:spacing w:after="0" w:line="240" w:lineRule="auto"/>
        <w:ind w:firstLine="540"/>
        <w:jc w:val="both"/>
        <w:rPr>
          <w:rFonts w:ascii="Times New Roman" w:hAnsi="Times New Roman"/>
          <w:sz w:val="24"/>
          <w:szCs w:val="24"/>
        </w:rPr>
      </w:pPr>
      <w:r w:rsidRPr="00FA0827">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9B243B" w:rsidRPr="00FA0827" w:rsidRDefault="009B243B" w:rsidP="009B243B">
      <w:pPr>
        <w:widowControl w:val="0"/>
        <w:autoSpaceDE w:val="0"/>
        <w:autoSpaceDN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FA0827">
        <w:rPr>
          <w:rFonts w:ascii="Times New Roman" w:eastAsiaTheme="minorHAnsi" w:hAnsi="Times New Roman"/>
          <w:sz w:val="24"/>
          <w:szCs w:val="24"/>
          <w:lang w:eastAsia="en-US"/>
        </w:rPr>
        <w:t>популяционно-экологические культуры.</w:t>
      </w:r>
    </w:p>
    <w:p w:rsidR="009B243B" w:rsidRPr="00FA0827" w:rsidRDefault="009B243B" w:rsidP="009B243B">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Сведения по объектам</w:t>
      </w:r>
      <w:r w:rsidR="00F93C6F" w:rsidRPr="00FA0827">
        <w:rPr>
          <w:rFonts w:ascii="Times New Roman" w:hAnsi="Times New Roman"/>
          <w:sz w:val="24"/>
          <w:szCs w:val="24"/>
        </w:rPr>
        <w:t xml:space="preserve"> лесного семеноводства</w:t>
      </w:r>
      <w:r w:rsidRPr="00FA0827">
        <w:rPr>
          <w:rFonts w:ascii="Times New Roman" w:hAnsi="Times New Roman"/>
          <w:sz w:val="24"/>
          <w:szCs w:val="24"/>
        </w:rPr>
        <w:t xml:space="preserve"> на территории л</w:t>
      </w:r>
      <w:r w:rsidR="00064DE5" w:rsidRPr="00FA0827">
        <w:rPr>
          <w:rFonts w:ascii="Times New Roman" w:hAnsi="Times New Roman"/>
          <w:sz w:val="24"/>
          <w:szCs w:val="24"/>
        </w:rPr>
        <w:t xml:space="preserve">есничества приведены в таблице </w:t>
      </w:r>
      <w:r w:rsidR="00D616B5">
        <w:rPr>
          <w:rFonts w:ascii="Times New Roman" w:hAnsi="Times New Roman"/>
          <w:sz w:val="24"/>
          <w:szCs w:val="24"/>
          <w:lang w:val="en-US"/>
        </w:rPr>
        <w:t>II</w:t>
      </w:r>
      <w:r w:rsidR="00D616B5">
        <w:rPr>
          <w:rFonts w:ascii="Times New Roman" w:hAnsi="Times New Roman"/>
          <w:sz w:val="24"/>
          <w:szCs w:val="24"/>
        </w:rPr>
        <w:t xml:space="preserve">.17.6 </w:t>
      </w:r>
      <w:r w:rsidR="00D616B5" w:rsidRPr="00D616B5">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FA0827">
        <w:rPr>
          <w:rFonts w:ascii="Times New Roman" w:hAnsi="Times New Roman"/>
          <w:sz w:val="24"/>
          <w:szCs w:val="24"/>
        </w:rPr>
        <w:t>.</w:t>
      </w:r>
    </w:p>
    <w:p w:rsidR="009B243B" w:rsidRPr="00FA0827" w:rsidRDefault="009B243B" w:rsidP="009B243B">
      <w:pPr>
        <w:widowControl w:val="0"/>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Создание объектов </w:t>
      </w:r>
      <w:r w:rsidR="00F93C6F" w:rsidRPr="00FA0827">
        <w:rPr>
          <w:rFonts w:ascii="Times New Roman" w:hAnsi="Times New Roman"/>
          <w:sz w:val="24"/>
          <w:szCs w:val="24"/>
        </w:rPr>
        <w:t xml:space="preserve">лесного семеноводства </w:t>
      </w:r>
      <w:r w:rsidRPr="00FA0827">
        <w:rPr>
          <w:rFonts w:ascii="Times New Roman" w:hAnsi="Times New Roman"/>
          <w:sz w:val="24"/>
          <w:szCs w:val="24"/>
        </w:rPr>
        <w:t>в лесничестве не предусматривается.</w:t>
      </w:r>
    </w:p>
    <w:p w:rsidR="00F93C6F" w:rsidRPr="00FA0827" w:rsidRDefault="00F93C6F" w:rsidP="009B243B">
      <w:pPr>
        <w:widowControl w:val="0"/>
        <w:autoSpaceDE w:val="0"/>
        <w:autoSpaceDN w:val="0"/>
        <w:adjustRightInd w:val="0"/>
        <w:spacing w:after="0" w:line="240" w:lineRule="auto"/>
        <w:ind w:firstLine="540"/>
        <w:jc w:val="both"/>
        <w:rPr>
          <w:rFonts w:ascii="Times New Roman" w:hAnsi="Times New Roman"/>
          <w:sz w:val="24"/>
          <w:szCs w:val="24"/>
        </w:rPr>
      </w:pPr>
    </w:p>
    <w:p w:rsidR="009B243B" w:rsidRPr="00FA0827" w:rsidRDefault="00064DE5" w:rsidP="009B243B">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D616B5">
        <w:rPr>
          <w:rFonts w:ascii="Times New Roman" w:hAnsi="Times New Roman"/>
          <w:sz w:val="24"/>
          <w:szCs w:val="24"/>
          <w:lang w:val="en-US"/>
        </w:rPr>
        <w:t>II</w:t>
      </w:r>
      <w:r w:rsidR="00D616B5">
        <w:rPr>
          <w:rFonts w:ascii="Times New Roman" w:hAnsi="Times New Roman"/>
          <w:sz w:val="24"/>
          <w:szCs w:val="24"/>
        </w:rPr>
        <w:t>.17.6</w:t>
      </w:r>
    </w:p>
    <w:p w:rsidR="009B243B" w:rsidRPr="00FA0827" w:rsidRDefault="009B243B" w:rsidP="009B243B">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Нормативы и параметры существующих и проектируемых объектов</w:t>
      </w:r>
      <w:r w:rsidR="00D616B5">
        <w:rPr>
          <w:rFonts w:ascii="Times New Roman" w:hAnsi="Times New Roman" w:cs="Times New Roman"/>
          <w:sz w:val="24"/>
          <w:szCs w:val="24"/>
        </w:rPr>
        <w:t xml:space="preserve"> </w:t>
      </w:r>
      <w:r w:rsidR="00D616B5">
        <w:rPr>
          <w:rFonts w:ascii="Times New Roman" w:hAnsi="Times New Roman" w:cs="Times New Roman"/>
          <w:sz w:val="24"/>
          <w:szCs w:val="24"/>
        </w:rPr>
        <w:br/>
      </w:r>
      <w:r w:rsidRPr="00FA0827">
        <w:rPr>
          <w:rFonts w:ascii="Times New Roman" w:hAnsi="Times New Roman" w:cs="Times New Roman"/>
          <w:sz w:val="24"/>
          <w:szCs w:val="24"/>
        </w:rPr>
        <w:t>лесного семеноводства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74"/>
        <w:gridCol w:w="2181"/>
        <w:gridCol w:w="2876"/>
        <w:gridCol w:w="2305"/>
        <w:gridCol w:w="2293"/>
      </w:tblGrid>
      <w:tr w:rsidR="009B243B" w:rsidRPr="00FA0827" w:rsidTr="00D616B5">
        <w:trPr>
          <w:tblHeader/>
          <w:jc w:val="center"/>
        </w:trPr>
        <w:tc>
          <w:tcPr>
            <w:tcW w:w="32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N п/п</w:t>
            </w:r>
          </w:p>
        </w:tc>
        <w:tc>
          <w:tcPr>
            <w:tcW w:w="105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Наименование объектов лесного семеноводства</w:t>
            </w:r>
          </w:p>
        </w:tc>
        <w:tc>
          <w:tcPr>
            <w:tcW w:w="1392"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Характеристика объектов лесного семеноводства</w:t>
            </w:r>
          </w:p>
        </w:tc>
        <w:tc>
          <w:tcPr>
            <w:tcW w:w="111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Местоположение</w:t>
            </w:r>
          </w:p>
        </w:tc>
        <w:tc>
          <w:tcPr>
            <w:tcW w:w="1111"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 xml:space="preserve">Мероприятия </w:t>
            </w:r>
          </w:p>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(по годам)</w:t>
            </w:r>
          </w:p>
        </w:tc>
      </w:tr>
      <w:tr w:rsidR="009B243B" w:rsidRPr="00FA0827" w:rsidTr="00D616B5">
        <w:trPr>
          <w:jc w:val="center"/>
        </w:trPr>
        <w:tc>
          <w:tcPr>
            <w:tcW w:w="32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1</w:t>
            </w:r>
          </w:p>
        </w:tc>
        <w:tc>
          <w:tcPr>
            <w:tcW w:w="105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2</w:t>
            </w:r>
          </w:p>
        </w:tc>
        <w:tc>
          <w:tcPr>
            <w:tcW w:w="1392"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3</w:t>
            </w:r>
          </w:p>
        </w:tc>
        <w:tc>
          <w:tcPr>
            <w:tcW w:w="111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4</w:t>
            </w:r>
          </w:p>
        </w:tc>
        <w:tc>
          <w:tcPr>
            <w:tcW w:w="1111"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5</w:t>
            </w:r>
          </w:p>
        </w:tc>
      </w:tr>
      <w:tr w:rsidR="00EF0020" w:rsidRPr="00FA0827" w:rsidTr="00D616B5">
        <w:trPr>
          <w:jc w:val="center"/>
        </w:trPr>
        <w:tc>
          <w:tcPr>
            <w:tcW w:w="5000" w:type="pct"/>
            <w:gridSpan w:val="5"/>
          </w:tcPr>
          <w:p w:rsidR="00EF0020" w:rsidRPr="00FA0827" w:rsidRDefault="00EF0020" w:rsidP="009B243B">
            <w:pPr>
              <w:pStyle w:val="ConsPlusNormal"/>
              <w:jc w:val="center"/>
              <w:rPr>
                <w:rFonts w:ascii="Times New Roman" w:hAnsi="Times New Roman" w:cs="Times New Roman"/>
              </w:rPr>
            </w:pPr>
            <w:r w:rsidRPr="00FA0827">
              <w:rPr>
                <w:rFonts w:ascii="Times New Roman" w:hAnsi="Times New Roman" w:cs="Times New Roman"/>
              </w:rPr>
              <w:t>Существующие объекты</w:t>
            </w:r>
          </w:p>
        </w:tc>
      </w:tr>
      <w:tr w:rsidR="009B243B" w:rsidRPr="00FA0827" w:rsidTr="00D616B5">
        <w:trPr>
          <w:jc w:val="center"/>
        </w:trPr>
        <w:tc>
          <w:tcPr>
            <w:tcW w:w="32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1</w:t>
            </w:r>
          </w:p>
        </w:tc>
        <w:tc>
          <w:tcPr>
            <w:tcW w:w="1056"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 xml:space="preserve">Плюсовые деревья </w:t>
            </w:r>
          </w:p>
        </w:tc>
        <w:tc>
          <w:tcPr>
            <w:tcW w:w="1392"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 xml:space="preserve">Сосна обыкновенная </w:t>
            </w:r>
          </w:p>
        </w:tc>
        <w:tc>
          <w:tcPr>
            <w:tcW w:w="1116" w:type="pct"/>
          </w:tcPr>
          <w:p w:rsidR="009B243B" w:rsidRPr="00FA0827" w:rsidRDefault="009B243B" w:rsidP="009B243B">
            <w:pPr>
              <w:pStyle w:val="ConsPlusNormal"/>
              <w:jc w:val="center"/>
              <w:rPr>
                <w:rFonts w:ascii="Times New Roman" w:hAnsi="Times New Roman" w:cs="Times New Roman"/>
              </w:rPr>
            </w:pPr>
            <w:proofErr w:type="spellStart"/>
            <w:r w:rsidRPr="00FA0827">
              <w:rPr>
                <w:rFonts w:ascii="Times New Roman" w:hAnsi="Times New Roman" w:cs="Times New Roman"/>
              </w:rPr>
              <w:t>Сезеневское</w:t>
            </w:r>
            <w:proofErr w:type="spellEnd"/>
            <w:r w:rsidRPr="00FA0827">
              <w:rPr>
                <w:rFonts w:ascii="Times New Roman" w:hAnsi="Times New Roman" w:cs="Times New Roman"/>
              </w:rPr>
              <w:t xml:space="preserve"> участковое лесничество кв.77</w:t>
            </w:r>
          </w:p>
        </w:tc>
        <w:tc>
          <w:tcPr>
            <w:tcW w:w="1111" w:type="pct"/>
          </w:tcPr>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 xml:space="preserve">2019-2028, </w:t>
            </w:r>
          </w:p>
          <w:p w:rsidR="009B243B" w:rsidRPr="00FA0827" w:rsidRDefault="009B243B" w:rsidP="009B243B">
            <w:pPr>
              <w:pStyle w:val="ConsPlusNormal"/>
              <w:jc w:val="center"/>
              <w:rPr>
                <w:rFonts w:ascii="Times New Roman" w:hAnsi="Times New Roman" w:cs="Times New Roman"/>
              </w:rPr>
            </w:pPr>
            <w:r w:rsidRPr="00FA0827">
              <w:rPr>
                <w:rFonts w:ascii="Times New Roman" w:hAnsi="Times New Roman" w:cs="Times New Roman"/>
              </w:rPr>
              <w:t xml:space="preserve">по результатам обследований </w:t>
            </w:r>
          </w:p>
        </w:tc>
      </w:tr>
    </w:tbl>
    <w:p w:rsidR="009B243B" w:rsidRPr="00D616B5" w:rsidRDefault="009B243B" w:rsidP="009B243B">
      <w:pPr>
        <w:pStyle w:val="ConsPlusNormal"/>
        <w:jc w:val="center"/>
        <w:outlineLvl w:val="4"/>
        <w:rPr>
          <w:rFonts w:ascii="Times New Roman" w:hAnsi="Times New Roman" w:cs="Times New Roman"/>
          <w:sz w:val="24"/>
          <w:szCs w:val="28"/>
        </w:rPr>
      </w:pPr>
    </w:p>
    <w:p w:rsidR="00C44A9A" w:rsidRPr="00FA0827" w:rsidRDefault="00C44A9A" w:rsidP="00C44A9A">
      <w:pPr>
        <w:pStyle w:val="ConsPlusNormal"/>
        <w:ind w:firstLine="539"/>
        <w:jc w:val="center"/>
        <w:rPr>
          <w:rFonts w:ascii="Times New Roman" w:hAnsi="Times New Roman" w:cs="Times New Roman"/>
          <w:b/>
          <w:sz w:val="24"/>
          <w:szCs w:val="24"/>
        </w:rPr>
      </w:pPr>
      <w:r w:rsidRPr="00FA0827">
        <w:rPr>
          <w:rFonts w:ascii="Times New Roman" w:hAnsi="Times New Roman" w:cs="Times New Roman"/>
          <w:b/>
          <w:sz w:val="24"/>
          <w:szCs w:val="24"/>
        </w:rPr>
        <w:t>Уход за лесами не связанный с заготовкой древесины (осветление, прочистки)</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13" w:history="1">
        <w:r w:rsidRPr="00FA0827">
          <w:rPr>
            <w:rFonts w:ascii="Times New Roman" w:hAnsi="Times New Roman"/>
            <w:sz w:val="24"/>
            <w:szCs w:val="24"/>
          </w:rPr>
          <w:t>Правилами</w:t>
        </w:r>
      </w:hyperlink>
      <w:r w:rsidRPr="00FA0827">
        <w:rPr>
          <w:rFonts w:ascii="Times New Roman" w:hAnsi="Times New Roman"/>
          <w:sz w:val="24"/>
          <w:szCs w:val="24"/>
        </w:rPr>
        <w:t xml:space="preserve"> лесовосстановления, утвержденными приказом Минприроды России от 29.06.2016 № 375.</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C44A9A" w:rsidRPr="00FA0827" w:rsidRDefault="00C44A9A" w:rsidP="00C44A9A">
      <w:pPr>
        <w:autoSpaceDE w:val="0"/>
        <w:autoSpaceDN w:val="0"/>
        <w:adjustRightInd w:val="0"/>
        <w:spacing w:after="0" w:line="240" w:lineRule="auto"/>
        <w:ind w:firstLine="540"/>
        <w:jc w:val="both"/>
        <w:rPr>
          <w:rFonts w:ascii="Times New Roman" w:hAnsi="Times New Roman"/>
          <w:sz w:val="24"/>
          <w:szCs w:val="24"/>
        </w:rPr>
      </w:pPr>
      <w:r w:rsidRPr="00FA0827">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C44A9A" w:rsidRPr="00FA0827" w:rsidRDefault="00064DE5" w:rsidP="00C44A9A">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В таблице </w:t>
      </w:r>
      <w:r w:rsidR="00D616B5">
        <w:rPr>
          <w:rFonts w:ascii="Times New Roman" w:hAnsi="Times New Roman" w:cs="Times New Roman"/>
          <w:sz w:val="24"/>
          <w:szCs w:val="24"/>
        </w:rPr>
        <w:t>16</w:t>
      </w:r>
      <w:r w:rsidR="00C44A9A" w:rsidRPr="00FA0827">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CE550D" w:rsidRDefault="00CE550D" w:rsidP="00C44A9A">
      <w:pPr>
        <w:pStyle w:val="ConsPlusNormal"/>
        <w:jc w:val="right"/>
        <w:rPr>
          <w:rFonts w:ascii="Times New Roman" w:hAnsi="Times New Roman" w:cs="Times New Roman"/>
          <w:sz w:val="24"/>
          <w:szCs w:val="24"/>
        </w:rPr>
      </w:pPr>
    </w:p>
    <w:p w:rsidR="00C44A9A" w:rsidRPr="00FA0827" w:rsidRDefault="00064DE5" w:rsidP="00C44A9A">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D616B5">
        <w:rPr>
          <w:rFonts w:ascii="Times New Roman" w:hAnsi="Times New Roman" w:cs="Times New Roman"/>
          <w:sz w:val="24"/>
          <w:szCs w:val="24"/>
        </w:rPr>
        <w:t>16</w:t>
      </w:r>
    </w:p>
    <w:p w:rsidR="00C44A9A" w:rsidRPr="00FA0827" w:rsidRDefault="00C44A9A" w:rsidP="00C44A9A">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Нормативы и параметры ухода за молодняками и иных</w:t>
      </w:r>
    </w:p>
    <w:p w:rsidR="00C44A9A" w:rsidRPr="00FA0827" w:rsidRDefault="00C44A9A" w:rsidP="00C44A9A">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мероприятий по уходу за лесом, не связанных с рубками ухода</w:t>
      </w:r>
    </w:p>
    <w:p w:rsidR="00C44A9A" w:rsidRPr="00FA0827" w:rsidRDefault="00C44A9A" w:rsidP="00C44A9A">
      <w:pPr>
        <w:pStyle w:val="ConsPlusNormal"/>
        <w:jc w:val="center"/>
        <w:rPr>
          <w:rFonts w:ascii="Times New Roman" w:hAnsi="Times New Roman" w:cs="Times New Roman"/>
          <w:sz w:val="24"/>
          <w:szCs w:val="24"/>
        </w:rPr>
      </w:pPr>
    </w:p>
    <w:tbl>
      <w:tblPr>
        <w:tblW w:w="9753" w:type="dxa"/>
        <w:jc w:val="center"/>
        <w:tblLayout w:type="fixed"/>
        <w:tblCellMar>
          <w:top w:w="102" w:type="dxa"/>
          <w:left w:w="62" w:type="dxa"/>
          <w:bottom w:w="102" w:type="dxa"/>
          <w:right w:w="62" w:type="dxa"/>
        </w:tblCellMar>
        <w:tblLook w:val="0000" w:firstRow="0" w:lastRow="0" w:firstColumn="0" w:lastColumn="0" w:noHBand="0" w:noVBand="0"/>
      </w:tblPr>
      <w:tblGrid>
        <w:gridCol w:w="1560"/>
        <w:gridCol w:w="1559"/>
        <w:gridCol w:w="1134"/>
        <w:gridCol w:w="850"/>
        <w:gridCol w:w="737"/>
        <w:gridCol w:w="823"/>
        <w:gridCol w:w="850"/>
        <w:gridCol w:w="709"/>
        <w:gridCol w:w="794"/>
        <w:gridCol w:w="737"/>
      </w:tblGrid>
      <w:tr w:rsidR="00C44A9A" w:rsidRPr="00FA0827" w:rsidTr="008C14D0">
        <w:trPr>
          <w:tblHeader/>
          <w:jc w:val="center"/>
        </w:trPr>
        <w:tc>
          <w:tcPr>
            <w:tcW w:w="1560"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Наименование видов ухода за лесами</w:t>
            </w:r>
          </w:p>
        </w:tc>
        <w:tc>
          <w:tcPr>
            <w:tcW w:w="1559"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Площадь, га</w:t>
            </w:r>
          </w:p>
        </w:tc>
        <w:tc>
          <w:tcPr>
            <w:tcW w:w="823"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Вырубаемый запас, куб./м</w:t>
            </w:r>
          </w:p>
        </w:tc>
        <w:tc>
          <w:tcPr>
            <w:tcW w:w="850"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Ежегодный размер</w:t>
            </w:r>
          </w:p>
        </w:tc>
      </w:tr>
      <w:tr w:rsidR="00C44A9A" w:rsidRPr="00FA0827" w:rsidTr="008C14D0">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Вырубаемый запас, куб./м</w:t>
            </w:r>
          </w:p>
        </w:tc>
      </w:tr>
      <w:tr w:rsidR="00C44A9A" w:rsidRPr="00FA0827" w:rsidTr="008C14D0">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 1 га</w:t>
            </w:r>
          </w:p>
        </w:tc>
      </w:tr>
      <w:tr w:rsidR="00C44A9A" w:rsidRPr="00FA0827" w:rsidTr="008C14D0">
        <w:trPr>
          <w:tblHeade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4</w:t>
            </w: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5</w:t>
            </w: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10</w:t>
            </w: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Проведение рубок ухода за лесами,</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trHeight w:val="509"/>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в том числе:</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trHeight w:val="1483"/>
          <w:jc w:val="center"/>
        </w:trPr>
        <w:tc>
          <w:tcPr>
            <w:tcW w:w="1560" w:type="dxa"/>
            <w:vMerge w:val="restart"/>
            <w:tcBorders>
              <w:top w:val="single" w:sz="4" w:space="0" w:color="auto"/>
              <w:left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осветления</w:t>
            </w:r>
          </w:p>
        </w:tc>
        <w:tc>
          <w:tcPr>
            <w:tcW w:w="1559" w:type="dxa"/>
            <w:vMerge w:val="restart"/>
            <w:tcBorders>
              <w:top w:val="single" w:sz="4" w:space="0" w:color="auto"/>
              <w:left w:val="single" w:sz="4" w:space="0" w:color="auto"/>
              <w:right w:val="single" w:sz="4" w:space="0" w:color="auto"/>
            </w:tcBorders>
          </w:tcPr>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Дубовицкое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Майское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Сезеневское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Богородское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Фаленское сельское</w:t>
            </w:r>
          </w:p>
          <w:p w:rsidR="00C44A9A" w:rsidRPr="00FA0827" w:rsidRDefault="00C44A9A" w:rsidP="00C44A9A">
            <w:pPr>
              <w:rPr>
                <w:rFonts w:ascii="Times New Roman" w:hAnsi="Times New Roman"/>
                <w:sz w:val="20"/>
                <w:szCs w:val="20"/>
              </w:rPr>
            </w:pPr>
            <w:r w:rsidRPr="00FA0827">
              <w:rPr>
                <w:rFonts w:ascii="Times New Roman" w:hAnsi="Times New Roman"/>
                <w:sz w:val="20"/>
                <w:szCs w:val="20"/>
              </w:rPr>
              <w:t>Талицкое сельское</w:t>
            </w:r>
          </w:p>
        </w:tc>
        <w:tc>
          <w:tcPr>
            <w:tcW w:w="1134" w:type="dxa"/>
            <w:vMerge w:val="restart"/>
            <w:tcBorders>
              <w:top w:val="single" w:sz="4" w:space="0" w:color="auto"/>
              <w:left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13,5</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102</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1,7</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16</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9,4</w:t>
            </w:r>
          </w:p>
        </w:tc>
      </w:tr>
      <w:tr w:rsidR="00C44A9A" w:rsidRPr="00FA0827" w:rsidTr="0047710F">
        <w:trPr>
          <w:trHeight w:val="329"/>
          <w:jc w:val="center"/>
        </w:trPr>
        <w:tc>
          <w:tcPr>
            <w:tcW w:w="1560" w:type="dxa"/>
            <w:vMerge/>
            <w:tcBorders>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557,1</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2416</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95,7</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373</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3,9</w:t>
            </w:r>
          </w:p>
        </w:tc>
      </w:tr>
      <w:tr w:rsidR="00C44A9A" w:rsidRPr="00FA0827" w:rsidTr="0047710F">
        <w:trPr>
          <w:jc w:val="center"/>
        </w:trPr>
        <w:tc>
          <w:tcPr>
            <w:tcW w:w="5103" w:type="dxa"/>
            <w:gridSpan w:val="4"/>
            <w:tcBorders>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b/>
                <w:sz w:val="20"/>
                <w:szCs w:val="20"/>
              </w:rPr>
            </w:pPr>
            <w:r w:rsidRPr="00FA0827">
              <w:rPr>
                <w:rFonts w:ascii="Times New Roman" w:hAnsi="Times New Roman"/>
                <w:b/>
                <w:sz w:val="20"/>
                <w:szCs w:val="20"/>
              </w:rPr>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sz w:val="20"/>
                <w:szCs w:val="20"/>
              </w:rPr>
            </w:pPr>
            <w:r w:rsidRPr="00FA0827">
              <w:rPr>
                <w:rFonts w:ascii="Times New Roman" w:hAnsi="Times New Roman"/>
                <w:b/>
                <w:bCs/>
                <w:sz w:val="20"/>
                <w:szCs w:val="20"/>
              </w:rPr>
              <w:t>570,6</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sz w:val="20"/>
                <w:szCs w:val="20"/>
              </w:rPr>
            </w:pPr>
            <w:r w:rsidRPr="00FA0827">
              <w:rPr>
                <w:rFonts w:ascii="Times New Roman" w:hAnsi="Times New Roman"/>
                <w:b/>
                <w:bCs/>
                <w:sz w:val="20"/>
                <w:szCs w:val="20"/>
              </w:rPr>
              <w:t>2518</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sz w:val="20"/>
                <w:szCs w:val="20"/>
              </w:rPr>
            </w:pPr>
            <w:r w:rsidRPr="00FA0827">
              <w:rPr>
                <w:rFonts w:ascii="Times New Roman" w:hAnsi="Times New Roman"/>
                <w:b/>
                <w:bCs/>
                <w:sz w:val="20"/>
                <w:szCs w:val="20"/>
              </w:rPr>
              <w:t>97,4</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sz w:val="20"/>
                <w:szCs w:val="20"/>
              </w:rPr>
            </w:pPr>
            <w:r w:rsidRPr="00FA0827">
              <w:rPr>
                <w:rFonts w:ascii="Times New Roman" w:hAnsi="Times New Roman"/>
                <w:b/>
                <w:bCs/>
                <w:sz w:val="20"/>
                <w:szCs w:val="20"/>
              </w:rPr>
              <w:t>389</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p>
        </w:tc>
      </w:tr>
      <w:tr w:rsidR="00C44A9A" w:rsidRPr="00FA0827" w:rsidTr="00CE550D">
        <w:trPr>
          <w:trHeight w:val="1657"/>
          <w:jc w:val="center"/>
        </w:trPr>
        <w:tc>
          <w:tcPr>
            <w:tcW w:w="1560"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осветления</w:t>
            </w:r>
          </w:p>
        </w:tc>
        <w:tc>
          <w:tcPr>
            <w:tcW w:w="1559" w:type="dxa"/>
            <w:vMerge w:val="restart"/>
            <w:tcBorders>
              <w:top w:val="single" w:sz="4" w:space="0" w:color="auto"/>
              <w:left w:val="single" w:sz="4" w:space="0" w:color="auto"/>
              <w:bottom w:val="single" w:sz="4" w:space="0" w:color="auto"/>
              <w:right w:val="single" w:sz="4" w:space="0" w:color="auto"/>
            </w:tcBorders>
          </w:tcPr>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Дубовицкое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Майское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Сезеневское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Богородское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Фаленское сельское</w:t>
            </w:r>
          </w:p>
          <w:p w:rsidR="00C44A9A" w:rsidRPr="00FA0827" w:rsidRDefault="00C44A9A" w:rsidP="00C44A9A">
            <w:pPr>
              <w:rPr>
                <w:rFonts w:ascii="Times New Roman" w:hAnsi="Times New Roman"/>
                <w:sz w:val="20"/>
                <w:szCs w:val="20"/>
              </w:rPr>
            </w:pPr>
            <w:r w:rsidRPr="00FA0827">
              <w:rPr>
                <w:rFonts w:ascii="Times New Roman" w:hAnsi="Times New Roman"/>
                <w:sz w:val="20"/>
                <w:szCs w:val="20"/>
              </w:rPr>
              <w:t>Талицкое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color w:val="000000"/>
                <w:sz w:val="20"/>
                <w:szCs w:val="20"/>
              </w:rPr>
            </w:pPr>
            <w:r w:rsidRPr="00FA0827">
              <w:rPr>
                <w:rFonts w:ascii="Times New Roman" w:hAnsi="Times New Roman"/>
                <w:color w:val="000000"/>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15,6</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17</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2,9</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3,1</w:t>
            </w:r>
          </w:p>
        </w:tc>
      </w:tr>
      <w:tr w:rsidR="00C44A9A" w:rsidRPr="00FA0827" w:rsidTr="00CE550D">
        <w:trPr>
          <w:jc w:val="center"/>
        </w:trPr>
        <w:tc>
          <w:tcPr>
            <w:tcW w:w="156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color w:val="000000"/>
                <w:sz w:val="20"/>
                <w:szCs w:val="20"/>
              </w:rPr>
            </w:pPr>
            <w:r w:rsidRPr="00FA0827">
              <w:rPr>
                <w:rFonts w:ascii="Times New Roman" w:hAnsi="Times New Roman"/>
                <w:color w:val="000000"/>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16,4</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68</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3,7</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14</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sz w:val="20"/>
                <w:szCs w:val="20"/>
              </w:rPr>
            </w:pPr>
            <w:r w:rsidRPr="00FA0827">
              <w:rPr>
                <w:rFonts w:ascii="Times New Roman" w:hAnsi="Times New Roman"/>
                <w:sz w:val="20"/>
                <w:szCs w:val="20"/>
              </w:rPr>
              <w:t>3,8</w:t>
            </w:r>
          </w:p>
        </w:tc>
      </w:tr>
      <w:tr w:rsidR="00C44A9A" w:rsidRPr="00FA0827" w:rsidTr="0047710F">
        <w:trPr>
          <w:jc w:val="center"/>
        </w:trPr>
        <w:tc>
          <w:tcPr>
            <w:tcW w:w="5103" w:type="dxa"/>
            <w:gridSpan w:val="4"/>
            <w:tcBorders>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b/>
                <w:color w:val="000000"/>
                <w:sz w:val="20"/>
                <w:szCs w:val="20"/>
              </w:rPr>
            </w:pPr>
            <w:r w:rsidRPr="00FA0827">
              <w:rPr>
                <w:rFonts w:ascii="Times New Roman" w:hAnsi="Times New Roman"/>
                <w:b/>
                <w:color w:val="000000"/>
                <w:sz w:val="20"/>
                <w:szCs w:val="20"/>
              </w:rPr>
              <w:t xml:space="preserve">Итого мягколиственные </w:t>
            </w:r>
            <w:r w:rsidRPr="00FA0827">
              <w:rPr>
                <w:rFonts w:ascii="Times New Roman" w:hAnsi="Times New Roman"/>
                <w:b/>
                <w:sz w:val="20"/>
                <w:szCs w:val="20"/>
              </w:rPr>
              <w:t>осветления</w:t>
            </w:r>
            <w:r w:rsidRPr="00FA0827">
              <w:rPr>
                <w:rFonts w:ascii="Times New Roman" w:hAnsi="Times New Roman"/>
                <w:b/>
                <w:color w:val="000000"/>
                <w:sz w:val="20"/>
                <w:szCs w:val="20"/>
              </w:rPr>
              <w:t>:</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32</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85</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6,6</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23</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spacing w:after="0" w:line="276" w:lineRule="auto"/>
              <w:jc w:val="center"/>
              <w:rPr>
                <w:rFonts w:ascii="Times New Roman" w:hAnsi="Times New Roman"/>
                <w:b/>
                <w:color w:val="000000"/>
                <w:sz w:val="20"/>
                <w:szCs w:val="20"/>
              </w:rPr>
            </w:pPr>
          </w:p>
        </w:tc>
      </w:tr>
      <w:tr w:rsidR="00C44A9A" w:rsidRPr="00FA0827" w:rsidTr="00CE550D">
        <w:trPr>
          <w:trHeight w:val="1760"/>
          <w:jc w:val="center"/>
        </w:trPr>
        <w:tc>
          <w:tcPr>
            <w:tcW w:w="1560" w:type="dxa"/>
            <w:vMerge w:val="restart"/>
            <w:tcBorders>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прочистки</w:t>
            </w:r>
          </w:p>
        </w:tc>
        <w:tc>
          <w:tcPr>
            <w:tcW w:w="1559" w:type="dxa"/>
            <w:vMerge w:val="restart"/>
            <w:tcBorders>
              <w:left w:val="single" w:sz="4" w:space="0" w:color="auto"/>
              <w:bottom w:val="single" w:sz="4" w:space="0" w:color="auto"/>
              <w:right w:val="single" w:sz="4" w:space="0" w:color="auto"/>
            </w:tcBorders>
          </w:tcPr>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Дубовицкое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Майское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Сезеневское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Богородское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Фаленское сельское</w:t>
            </w:r>
          </w:p>
          <w:p w:rsidR="00C44A9A" w:rsidRPr="00FA0827" w:rsidRDefault="00C44A9A" w:rsidP="00C44A9A">
            <w:pPr>
              <w:rPr>
                <w:rFonts w:ascii="Times New Roman" w:hAnsi="Times New Roman"/>
                <w:sz w:val="20"/>
                <w:szCs w:val="20"/>
              </w:rPr>
            </w:pPr>
            <w:r w:rsidRPr="00FA0827">
              <w:rPr>
                <w:rFonts w:ascii="Times New Roman" w:hAnsi="Times New Roman"/>
                <w:sz w:val="20"/>
                <w:szCs w:val="20"/>
              </w:rPr>
              <w:t>Талицкое сельское</w:t>
            </w:r>
          </w:p>
        </w:tc>
        <w:tc>
          <w:tcPr>
            <w:tcW w:w="1134" w:type="dxa"/>
            <w:vMerge w:val="restart"/>
            <w:tcBorders>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302,6</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1598</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14,7</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158</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10,7</w:t>
            </w:r>
          </w:p>
        </w:tc>
      </w:tr>
      <w:tr w:rsidR="00C44A9A" w:rsidRPr="00FA0827" w:rsidTr="00CE550D">
        <w:trPr>
          <w:jc w:val="center"/>
        </w:trPr>
        <w:tc>
          <w:tcPr>
            <w:tcW w:w="156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19,8</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274</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1,8</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27</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1,5</w:t>
            </w:r>
          </w:p>
        </w:tc>
      </w:tr>
      <w:tr w:rsidR="00C44A9A" w:rsidRPr="00FA0827" w:rsidTr="0047710F">
        <w:trPr>
          <w:jc w:val="center"/>
        </w:trPr>
        <w:tc>
          <w:tcPr>
            <w:tcW w:w="5103" w:type="dxa"/>
            <w:gridSpan w:val="4"/>
            <w:tcBorders>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b/>
                <w:sz w:val="20"/>
                <w:szCs w:val="20"/>
              </w:rPr>
            </w:pPr>
            <w:r w:rsidRPr="00FA0827">
              <w:rPr>
                <w:rFonts w:ascii="Times New Roman" w:hAnsi="Times New Roman"/>
                <w:b/>
                <w:sz w:val="20"/>
                <w:szCs w:val="20"/>
              </w:rPr>
              <w:t>Итого хвойные:</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322,4</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1872</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16,5</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185</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p>
        </w:tc>
      </w:tr>
      <w:tr w:rsidR="00C44A9A" w:rsidRPr="00FA0827" w:rsidTr="00CE550D">
        <w:trPr>
          <w:trHeight w:val="1723"/>
          <w:jc w:val="center"/>
        </w:trPr>
        <w:tc>
          <w:tcPr>
            <w:tcW w:w="1560" w:type="dxa"/>
            <w:vMerge w:val="restart"/>
            <w:tcBorders>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прочистки</w:t>
            </w:r>
          </w:p>
        </w:tc>
        <w:tc>
          <w:tcPr>
            <w:tcW w:w="1559" w:type="dxa"/>
            <w:vMerge w:val="restart"/>
            <w:tcBorders>
              <w:left w:val="single" w:sz="4" w:space="0" w:color="auto"/>
              <w:bottom w:val="single" w:sz="4" w:space="0" w:color="auto"/>
              <w:right w:val="single" w:sz="4" w:space="0" w:color="auto"/>
            </w:tcBorders>
          </w:tcPr>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Дубовицкое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Майское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Сезеневское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Богородское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Зуевское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Мухинское сельское</w:t>
            </w:r>
          </w:p>
          <w:p w:rsidR="00C44A9A" w:rsidRPr="00FA0827" w:rsidRDefault="00C44A9A" w:rsidP="00C44A9A">
            <w:pPr>
              <w:pStyle w:val="ConsPlusNormal"/>
              <w:rPr>
                <w:rFonts w:ascii="Times New Roman" w:hAnsi="Times New Roman" w:cs="Times New Roman"/>
              </w:rPr>
            </w:pPr>
            <w:r w:rsidRPr="00FA0827">
              <w:rPr>
                <w:rFonts w:ascii="Times New Roman" w:hAnsi="Times New Roman" w:cs="Times New Roman"/>
              </w:rPr>
              <w:t>Фаленское сельское</w:t>
            </w:r>
          </w:p>
          <w:p w:rsidR="00C44A9A" w:rsidRPr="00FA0827" w:rsidRDefault="00C44A9A" w:rsidP="00C44A9A">
            <w:pPr>
              <w:rPr>
                <w:rFonts w:ascii="Times New Roman" w:hAnsi="Times New Roman"/>
                <w:sz w:val="20"/>
                <w:szCs w:val="20"/>
              </w:rPr>
            </w:pPr>
            <w:r w:rsidRPr="00FA0827">
              <w:rPr>
                <w:rFonts w:ascii="Times New Roman" w:hAnsi="Times New Roman"/>
                <w:sz w:val="20"/>
                <w:szCs w:val="20"/>
              </w:rPr>
              <w:t>Талицкое сельское</w:t>
            </w:r>
          </w:p>
        </w:tc>
        <w:tc>
          <w:tcPr>
            <w:tcW w:w="1134" w:type="dxa"/>
            <w:vMerge w:val="restart"/>
            <w:tcBorders>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r w:rsidRPr="00FA0827">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color w:val="000000"/>
                <w:sz w:val="20"/>
                <w:szCs w:val="20"/>
              </w:rPr>
            </w:pPr>
            <w:r w:rsidRPr="00FA0827">
              <w:rPr>
                <w:rFonts w:ascii="Times New Roman" w:hAnsi="Times New Roman"/>
                <w:color w:val="000000"/>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50,6</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864</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5,4</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85</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15,7</w:t>
            </w:r>
          </w:p>
        </w:tc>
      </w:tr>
      <w:tr w:rsidR="00C44A9A" w:rsidRPr="00FA0827" w:rsidTr="00CE550D">
        <w:trPr>
          <w:jc w:val="center"/>
        </w:trPr>
        <w:tc>
          <w:tcPr>
            <w:tcW w:w="1560"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color w:val="000000"/>
                <w:sz w:val="20"/>
                <w:szCs w:val="20"/>
              </w:rPr>
            </w:pPr>
            <w:r w:rsidRPr="00FA0827">
              <w:rPr>
                <w:rFonts w:ascii="Times New Roman" w:hAnsi="Times New Roman"/>
                <w:color w:val="000000"/>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10</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71</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1</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7</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color w:val="000000"/>
                <w:sz w:val="20"/>
                <w:szCs w:val="20"/>
              </w:rPr>
            </w:pPr>
            <w:r w:rsidRPr="00FA0827">
              <w:rPr>
                <w:rFonts w:ascii="Times New Roman" w:hAnsi="Times New Roman"/>
                <w:color w:val="000000"/>
                <w:sz w:val="20"/>
                <w:szCs w:val="20"/>
              </w:rPr>
              <w:t>7</w:t>
            </w:r>
          </w:p>
        </w:tc>
      </w:tr>
      <w:tr w:rsidR="00C44A9A" w:rsidRPr="00FA0827" w:rsidTr="0047710F">
        <w:trPr>
          <w:trHeight w:val="608"/>
          <w:jc w:val="center"/>
        </w:trPr>
        <w:tc>
          <w:tcPr>
            <w:tcW w:w="5103" w:type="dxa"/>
            <w:gridSpan w:val="4"/>
            <w:tcBorders>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b/>
                <w:color w:val="000000"/>
                <w:sz w:val="20"/>
                <w:szCs w:val="20"/>
              </w:rPr>
            </w:pPr>
            <w:r w:rsidRPr="00FA0827">
              <w:rPr>
                <w:rFonts w:ascii="Times New Roman" w:hAnsi="Times New Roman"/>
                <w:b/>
                <w:color w:val="000000"/>
                <w:sz w:val="20"/>
                <w:szCs w:val="20"/>
              </w:rPr>
              <w:t>Итого мягколиственные:</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60,6</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935</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6,4</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bCs/>
                <w:color w:val="000000"/>
                <w:sz w:val="20"/>
                <w:szCs w:val="20"/>
              </w:rPr>
            </w:pPr>
            <w:r w:rsidRPr="00FA0827">
              <w:rPr>
                <w:rFonts w:ascii="Times New Roman" w:hAnsi="Times New Roman"/>
                <w:b/>
                <w:bCs/>
                <w:color w:val="000000"/>
                <w:sz w:val="20"/>
                <w:szCs w:val="20"/>
              </w:rPr>
              <w:t>92</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spacing w:after="0" w:line="276" w:lineRule="auto"/>
              <w:jc w:val="center"/>
              <w:rPr>
                <w:rFonts w:ascii="Times New Roman" w:hAnsi="Times New Roman"/>
                <w:b/>
                <w:color w:val="000000"/>
                <w:sz w:val="20"/>
                <w:szCs w:val="20"/>
              </w:rPr>
            </w:pPr>
          </w:p>
        </w:tc>
      </w:tr>
      <w:tr w:rsidR="00C44A9A" w:rsidRPr="00FA0827" w:rsidTr="0047710F">
        <w:trPr>
          <w:jc w:val="center"/>
        </w:trPr>
        <w:tc>
          <w:tcPr>
            <w:tcW w:w="5103" w:type="dxa"/>
            <w:gridSpan w:val="4"/>
            <w:tcBorders>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b/>
                <w:color w:val="000000"/>
                <w:sz w:val="20"/>
                <w:szCs w:val="20"/>
              </w:rPr>
            </w:pPr>
            <w:r w:rsidRPr="00FA0827">
              <w:rPr>
                <w:rFonts w:ascii="Times New Roman" w:hAnsi="Times New Roman"/>
                <w:b/>
                <w:color w:val="000000"/>
                <w:sz w:val="20"/>
                <w:szCs w:val="20"/>
              </w:rPr>
              <w:t>Всего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602,6</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2603</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104</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412</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602,6</w:t>
            </w:r>
          </w:p>
        </w:tc>
      </w:tr>
      <w:tr w:rsidR="00C44A9A" w:rsidRPr="00FA0827" w:rsidTr="0047710F">
        <w:trPr>
          <w:jc w:val="center"/>
        </w:trPr>
        <w:tc>
          <w:tcPr>
            <w:tcW w:w="5103" w:type="dxa"/>
            <w:gridSpan w:val="4"/>
            <w:tcBorders>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b/>
                <w:color w:val="000000"/>
                <w:sz w:val="20"/>
                <w:szCs w:val="20"/>
              </w:rPr>
            </w:pPr>
            <w:r w:rsidRPr="00FA0827">
              <w:rPr>
                <w:rFonts w:ascii="Times New Roman" w:hAnsi="Times New Roman"/>
                <w:b/>
                <w:color w:val="000000"/>
                <w:sz w:val="20"/>
                <w:szCs w:val="20"/>
              </w:rPr>
              <w:t>Всего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sz w:val="20"/>
                <w:szCs w:val="20"/>
              </w:rPr>
            </w:pPr>
            <w:r w:rsidRPr="00FA0827">
              <w:rPr>
                <w:rFonts w:ascii="Times New Roman" w:hAnsi="Times New Roman"/>
                <w:b/>
                <w:sz w:val="20"/>
                <w:szCs w:val="20"/>
              </w:rPr>
              <w:t>383</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sz w:val="20"/>
                <w:szCs w:val="20"/>
              </w:rPr>
            </w:pPr>
            <w:r w:rsidRPr="00FA0827">
              <w:rPr>
                <w:rFonts w:ascii="Times New Roman" w:hAnsi="Times New Roman"/>
                <w:b/>
                <w:sz w:val="20"/>
                <w:szCs w:val="20"/>
              </w:rPr>
              <w:t>2807</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sz w:val="20"/>
                <w:szCs w:val="20"/>
              </w:rPr>
            </w:pPr>
            <w:r w:rsidRPr="00FA0827">
              <w:rPr>
                <w:rFonts w:ascii="Times New Roman" w:hAnsi="Times New Roman"/>
                <w:b/>
                <w:sz w:val="20"/>
                <w:szCs w:val="20"/>
              </w:rPr>
              <w:t>22,9</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sz w:val="20"/>
                <w:szCs w:val="20"/>
              </w:rPr>
            </w:pPr>
            <w:r w:rsidRPr="00FA0827">
              <w:rPr>
                <w:rFonts w:ascii="Times New Roman" w:hAnsi="Times New Roman"/>
                <w:b/>
                <w:sz w:val="20"/>
                <w:szCs w:val="20"/>
              </w:rPr>
              <w:t>277</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sz w:val="20"/>
                <w:szCs w:val="20"/>
              </w:rPr>
            </w:pPr>
            <w:r w:rsidRPr="00FA0827">
              <w:rPr>
                <w:rFonts w:ascii="Times New Roman" w:hAnsi="Times New Roman"/>
                <w:b/>
                <w:sz w:val="20"/>
                <w:szCs w:val="20"/>
              </w:rPr>
              <w:t>383</w:t>
            </w:r>
          </w:p>
        </w:tc>
      </w:tr>
      <w:tr w:rsidR="00C44A9A" w:rsidRPr="00FA0827" w:rsidTr="0047710F">
        <w:trPr>
          <w:jc w:val="center"/>
        </w:trPr>
        <w:tc>
          <w:tcPr>
            <w:tcW w:w="5103" w:type="dxa"/>
            <w:gridSpan w:val="4"/>
            <w:tcBorders>
              <w:left w:val="single" w:sz="4" w:space="0" w:color="auto"/>
              <w:bottom w:val="single" w:sz="4" w:space="0" w:color="auto"/>
              <w:right w:val="single" w:sz="4" w:space="0" w:color="auto"/>
            </w:tcBorders>
            <w:vAlign w:val="center"/>
          </w:tcPr>
          <w:p w:rsidR="00C44A9A" w:rsidRPr="00FA0827" w:rsidRDefault="00C44A9A" w:rsidP="00C44A9A">
            <w:pPr>
              <w:spacing w:after="0" w:line="276" w:lineRule="auto"/>
              <w:jc w:val="center"/>
              <w:rPr>
                <w:rFonts w:ascii="Times New Roman" w:hAnsi="Times New Roman"/>
                <w:b/>
                <w:color w:val="000000"/>
                <w:sz w:val="20"/>
                <w:szCs w:val="20"/>
              </w:rPr>
            </w:pPr>
            <w:r w:rsidRPr="00FA0827">
              <w:rPr>
                <w:rFonts w:ascii="Times New Roman" w:hAnsi="Times New Roman"/>
                <w:b/>
                <w:color w:val="000000"/>
                <w:sz w:val="20"/>
                <w:szCs w:val="20"/>
              </w:rPr>
              <w:t>ВСЕГО РУБОК УХОДА В МОЛОДНЯКАХ</w:t>
            </w:r>
          </w:p>
          <w:p w:rsidR="00C44A9A" w:rsidRPr="00FA0827" w:rsidRDefault="00C44A9A" w:rsidP="00C44A9A">
            <w:pPr>
              <w:spacing w:after="0" w:line="276" w:lineRule="auto"/>
              <w:jc w:val="center"/>
              <w:rPr>
                <w:rFonts w:ascii="Times New Roman" w:hAnsi="Times New Roman"/>
                <w:b/>
                <w:color w:val="000000"/>
                <w:sz w:val="20"/>
                <w:szCs w:val="20"/>
              </w:rPr>
            </w:pPr>
            <w:r w:rsidRPr="00FA0827">
              <w:rPr>
                <w:rFonts w:ascii="Times New Roman" w:hAnsi="Times New Roman"/>
                <w:b/>
                <w:color w:val="000000"/>
                <w:sz w:val="20"/>
                <w:szCs w:val="20"/>
              </w:rPr>
              <w:t>ПО ЛЕСНИЧЕСТВУ:</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985,6</w:t>
            </w:r>
          </w:p>
        </w:tc>
        <w:tc>
          <w:tcPr>
            <w:tcW w:w="823"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5410</w:t>
            </w:r>
          </w:p>
        </w:tc>
        <w:tc>
          <w:tcPr>
            <w:tcW w:w="850"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126,9</w:t>
            </w:r>
          </w:p>
        </w:tc>
        <w:tc>
          <w:tcPr>
            <w:tcW w:w="794"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689</w:t>
            </w:r>
          </w:p>
        </w:tc>
        <w:tc>
          <w:tcPr>
            <w:tcW w:w="737" w:type="dxa"/>
            <w:tcBorders>
              <w:top w:val="single" w:sz="4" w:space="0" w:color="auto"/>
              <w:left w:val="single" w:sz="4" w:space="0" w:color="auto"/>
              <w:bottom w:val="single" w:sz="4" w:space="0" w:color="auto"/>
              <w:right w:val="single" w:sz="4" w:space="0" w:color="auto"/>
            </w:tcBorders>
            <w:vAlign w:val="center"/>
          </w:tcPr>
          <w:p w:rsidR="00C44A9A" w:rsidRPr="00FA0827" w:rsidRDefault="00C44A9A" w:rsidP="00C1251E">
            <w:pPr>
              <w:jc w:val="center"/>
              <w:rPr>
                <w:rFonts w:ascii="Times New Roman" w:hAnsi="Times New Roman"/>
                <w:b/>
                <w:color w:val="000000"/>
                <w:sz w:val="20"/>
                <w:szCs w:val="20"/>
              </w:rPr>
            </w:pPr>
            <w:r w:rsidRPr="00FA0827">
              <w:rPr>
                <w:rFonts w:ascii="Times New Roman" w:hAnsi="Times New Roman"/>
                <w:b/>
                <w:color w:val="000000"/>
                <w:sz w:val="20"/>
                <w:szCs w:val="20"/>
              </w:rPr>
              <w:t>985,6</w:t>
            </w: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Уход за лесами путем проведения агролесомелиоративных мероприятий</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b/>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b/>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Иные мероприятия по уходу за лесами, в том числе:</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реконструкция малоценных лесных насаждений</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уход за плодоношением древесных пород</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обрезка сучьев деревьев</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удобрение лесов</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уход за опушками</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уход за подлеском</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уход за лесами путем уничтожения нежелательной древесной растительности</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r w:rsidR="00C44A9A" w:rsidRPr="00FA0827" w:rsidTr="0047710F">
        <w:trPr>
          <w:jc w:val="center"/>
        </w:trPr>
        <w:tc>
          <w:tcPr>
            <w:tcW w:w="156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r w:rsidRPr="00FA0827">
              <w:rPr>
                <w:rFonts w:ascii="Times New Roman" w:hAnsi="Times New Roman"/>
                <w:sz w:val="20"/>
                <w:szCs w:val="20"/>
              </w:rPr>
              <w:t>другие мероприятия</w:t>
            </w:r>
          </w:p>
        </w:tc>
        <w:tc>
          <w:tcPr>
            <w:tcW w:w="155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C44A9A" w:rsidRPr="00FA0827" w:rsidRDefault="00C44A9A" w:rsidP="00C44A9A">
            <w:pPr>
              <w:autoSpaceDE w:val="0"/>
              <w:autoSpaceDN w:val="0"/>
              <w:adjustRightInd w:val="0"/>
              <w:spacing w:after="0" w:line="240" w:lineRule="auto"/>
              <w:rPr>
                <w:rFonts w:ascii="Times New Roman" w:hAnsi="Times New Roman"/>
                <w:sz w:val="20"/>
                <w:szCs w:val="20"/>
              </w:rPr>
            </w:pPr>
          </w:p>
        </w:tc>
      </w:tr>
    </w:tbl>
    <w:p w:rsidR="00C44A9A" w:rsidRPr="00FA0827" w:rsidRDefault="00C44A9A" w:rsidP="00FD62A8">
      <w:pPr>
        <w:pStyle w:val="ConsPlusNormal"/>
        <w:ind w:firstLine="540"/>
        <w:jc w:val="both"/>
        <w:rPr>
          <w:rFonts w:ascii="Times New Roman" w:hAnsi="Times New Roman" w:cs="Times New Roman"/>
          <w:sz w:val="24"/>
          <w:szCs w:val="24"/>
        </w:rPr>
      </w:pPr>
    </w:p>
    <w:p w:rsidR="00607CCC" w:rsidRPr="00FA0827" w:rsidRDefault="00607CCC" w:rsidP="00AA7F35">
      <w:pPr>
        <w:pStyle w:val="02"/>
      </w:pPr>
      <w:bookmarkStart w:id="222" w:name="_Toc520127543"/>
      <w:bookmarkStart w:id="223" w:name="_Toc521773099"/>
      <w:r w:rsidRPr="00FA0827">
        <w:t>Нормативы и требования по использованию лесов в соответствии с лесорастительными зонами и лесными районами</w:t>
      </w:r>
      <w:bookmarkEnd w:id="222"/>
      <w:bookmarkEnd w:id="223"/>
    </w:p>
    <w:p w:rsidR="00607CCC" w:rsidRPr="00FA0827" w:rsidRDefault="00607CCC" w:rsidP="00607CCC">
      <w:pPr>
        <w:pStyle w:val="ConsPlusNormal"/>
        <w:ind w:firstLine="540"/>
        <w:jc w:val="both"/>
        <w:rPr>
          <w:rFonts w:ascii="Times New Roman" w:hAnsi="Times New Roman" w:cs="Times New Roman"/>
          <w:sz w:val="24"/>
          <w:szCs w:val="24"/>
        </w:rPr>
      </w:pPr>
    </w:p>
    <w:p w:rsidR="00064DE5" w:rsidRPr="00FA0827" w:rsidRDefault="006F063E" w:rsidP="005314BB">
      <w:pPr>
        <w:pStyle w:val="ConsPlusNormal"/>
        <w:ind w:firstLine="540"/>
        <w:jc w:val="both"/>
        <w:rPr>
          <w:rFonts w:ascii="Times New Roman" w:hAnsi="Times New Roman" w:cs="Times New Roman"/>
          <w:b/>
          <w:sz w:val="24"/>
          <w:szCs w:val="24"/>
        </w:rPr>
      </w:pPr>
      <w:r w:rsidRPr="00FA0827">
        <w:rPr>
          <w:rFonts w:ascii="Times New Roman" w:hAnsi="Times New Roman" w:cs="Times New Roman"/>
          <w:sz w:val="24"/>
          <w:szCs w:val="24"/>
        </w:rPr>
        <w:t>Приведенные в соответствии с разделами нормативы соответствуют таежной зоне лесов, южнотаежному лесному району европейской части Российской Федерации.</w:t>
      </w:r>
      <w:r w:rsidR="005314BB">
        <w:rPr>
          <w:rFonts w:ascii="Times New Roman" w:hAnsi="Times New Roman" w:cs="Times New Roman"/>
          <w:sz w:val="24"/>
          <w:szCs w:val="24"/>
        </w:rPr>
        <w:t xml:space="preserve"> </w:t>
      </w:r>
    </w:p>
    <w:p w:rsidR="00607CCC" w:rsidRPr="00FA0827" w:rsidRDefault="008C14D0" w:rsidP="00AA7F35">
      <w:pPr>
        <w:pStyle w:val="01"/>
      </w:pPr>
      <w:bookmarkStart w:id="224" w:name="_Toc520127544"/>
      <w:r>
        <w:br w:type="page"/>
      </w:r>
      <w:bookmarkStart w:id="225" w:name="_Toc521773100"/>
      <w:r w:rsidR="00607CCC" w:rsidRPr="00FA0827">
        <w:t>ОГРАНИЧЕНИЯ ИСПОЛЬЗОВАНИЯ ЛЕСОВ</w:t>
      </w:r>
      <w:bookmarkEnd w:id="224"/>
      <w:bookmarkEnd w:id="225"/>
    </w:p>
    <w:p w:rsidR="00607CCC" w:rsidRPr="00FA0827" w:rsidRDefault="00607CCC" w:rsidP="00607CCC">
      <w:pPr>
        <w:pStyle w:val="ConsPlusNormal"/>
        <w:ind w:firstLine="540"/>
        <w:jc w:val="both"/>
        <w:rPr>
          <w:rFonts w:ascii="Times New Roman" w:hAnsi="Times New Roman" w:cs="Times New Roman"/>
          <w:sz w:val="24"/>
          <w:szCs w:val="24"/>
        </w:rPr>
      </w:pPr>
    </w:p>
    <w:p w:rsidR="00372B30" w:rsidRPr="00FA0827" w:rsidRDefault="006F063E">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Использование лесов может ограничиваться только в случаях и в порядке, которые предусмотрены Лесным кодексом, другими федеральными законами. В соответствии со статьей 27 Лесного кодекса допускается установление следующих ограничений использования лесов:</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запрет на осуществление одного или нескольких видов использования лесов, предусмотренных ч. 1 ст. 25 Лесного кодекса;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запрет на проведение рубок;</w:t>
      </w:r>
    </w:p>
    <w:p w:rsidR="00607CCC" w:rsidRDefault="006F063E" w:rsidP="00607CCC">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иные ограничения, установленные Лесным кодексом и другими федеральными законами.</w:t>
      </w:r>
      <w:r w:rsidR="008C14D0">
        <w:rPr>
          <w:rFonts w:ascii="Times New Roman" w:hAnsi="Times New Roman" w:cs="Times New Roman"/>
          <w:sz w:val="24"/>
          <w:szCs w:val="24"/>
        </w:rPr>
        <w:t xml:space="preserve"> </w:t>
      </w:r>
    </w:p>
    <w:p w:rsidR="008C14D0" w:rsidRPr="00FA0827" w:rsidRDefault="008C14D0" w:rsidP="00607CCC">
      <w:pPr>
        <w:pStyle w:val="ConsPlusNormal"/>
        <w:ind w:firstLine="540"/>
        <w:jc w:val="both"/>
        <w:rPr>
          <w:rFonts w:ascii="Times New Roman" w:hAnsi="Times New Roman" w:cs="Times New Roman"/>
          <w:sz w:val="24"/>
          <w:szCs w:val="24"/>
        </w:rPr>
      </w:pPr>
    </w:p>
    <w:p w:rsidR="00607CCC" w:rsidRPr="00FA0827" w:rsidRDefault="00607CCC" w:rsidP="00AA7F35">
      <w:pPr>
        <w:pStyle w:val="02"/>
      </w:pPr>
      <w:bookmarkStart w:id="226" w:name="_Toc507519842"/>
      <w:bookmarkStart w:id="227" w:name="_Toc507519908"/>
      <w:bookmarkStart w:id="228" w:name="_Toc507586216"/>
      <w:bookmarkStart w:id="229" w:name="_Toc507586882"/>
      <w:bookmarkStart w:id="230" w:name="_Toc507695610"/>
      <w:bookmarkStart w:id="231" w:name="_Toc507695669"/>
      <w:bookmarkStart w:id="232" w:name="_Toc516881769"/>
      <w:bookmarkStart w:id="233" w:name="_Toc516881856"/>
      <w:bookmarkStart w:id="234" w:name="_Toc519938321"/>
      <w:bookmarkStart w:id="235" w:name="_Toc519938422"/>
      <w:bookmarkStart w:id="236" w:name="_Toc520127376"/>
      <w:bookmarkStart w:id="237" w:name="_Toc520127545"/>
      <w:bookmarkStart w:id="238" w:name="_Toc520127546"/>
      <w:bookmarkStart w:id="239" w:name="_Toc521773101"/>
      <w:bookmarkEnd w:id="226"/>
      <w:bookmarkEnd w:id="227"/>
      <w:bookmarkEnd w:id="228"/>
      <w:bookmarkEnd w:id="229"/>
      <w:bookmarkEnd w:id="230"/>
      <w:bookmarkEnd w:id="231"/>
      <w:bookmarkEnd w:id="232"/>
      <w:bookmarkEnd w:id="233"/>
      <w:bookmarkEnd w:id="234"/>
      <w:bookmarkEnd w:id="235"/>
      <w:bookmarkEnd w:id="236"/>
      <w:bookmarkEnd w:id="237"/>
      <w:r w:rsidRPr="00FA0827">
        <w:t>Ограничения по видам целевого назначения лесов</w:t>
      </w:r>
      <w:bookmarkEnd w:id="238"/>
      <w:bookmarkEnd w:id="239"/>
    </w:p>
    <w:p w:rsidR="00607CCC" w:rsidRPr="00FA0827" w:rsidRDefault="00607CCC" w:rsidP="00607CCC">
      <w:pPr>
        <w:pStyle w:val="ConsPlusNormal"/>
        <w:ind w:firstLine="540"/>
        <w:jc w:val="both"/>
        <w:rPr>
          <w:rFonts w:ascii="Times New Roman" w:hAnsi="Times New Roman" w:cs="Times New Roman"/>
          <w:sz w:val="24"/>
          <w:szCs w:val="24"/>
        </w:rPr>
      </w:pPr>
    </w:p>
    <w:p w:rsidR="00372B30" w:rsidRPr="00FA0827" w:rsidRDefault="006F063E">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 12 Лесного кодекса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кодекса РФ).</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защитных лесах сплошные рубки осуществляются в случаях, предусмотренных ч. 5.1 ст.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(ч. 4 ст. 17 Лесного кодекса РФ).</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Перечень видов (пород) деревьев и кустарников, заготовка которых не допускается, утвержден приказом Рослесхоза от 05.12.2011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513. Для деревьев и кустарников, включенных в этот перечень,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защитных лесах запрещается создание лесоперерабатывающей инфраструктуры.</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водоохранных зонах и прибрежных защитных полосах хозяйственная деятельность осуществляется в соответствии со ст. 65 Водного кодекса РФ.</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Ограничения использования лесов, установленные по видам целевого назначения и категориям защитных лесов Зуевского лесничества, приведены в таблице </w:t>
      </w:r>
      <w:r w:rsidR="00D616B5">
        <w:rPr>
          <w:rFonts w:ascii="Times New Roman" w:hAnsi="Times New Roman" w:cs="Times New Roman"/>
          <w:sz w:val="24"/>
          <w:szCs w:val="24"/>
        </w:rPr>
        <w:t>18</w:t>
      </w:r>
      <w:r w:rsidRPr="00FA0827">
        <w:rPr>
          <w:rFonts w:ascii="Times New Roman" w:hAnsi="Times New Roman" w:cs="Times New Roman"/>
          <w:sz w:val="24"/>
          <w:szCs w:val="24"/>
        </w:rPr>
        <w:t>.</w:t>
      </w:r>
    </w:p>
    <w:p w:rsidR="00372B30" w:rsidRPr="00FA0827" w:rsidRDefault="00372B30">
      <w:pPr>
        <w:pStyle w:val="ConsPlusNormal"/>
        <w:jc w:val="both"/>
        <w:rPr>
          <w:rFonts w:ascii="Times New Roman" w:hAnsi="Times New Roman" w:cs="Times New Roman"/>
          <w:sz w:val="24"/>
          <w:szCs w:val="24"/>
        </w:rPr>
      </w:pPr>
    </w:p>
    <w:p w:rsidR="00D616B5" w:rsidRDefault="00D616B5" w:rsidP="00D616B5">
      <w:pPr>
        <w:pStyle w:val="ConsPlusNormal"/>
        <w:jc w:val="right"/>
        <w:rPr>
          <w:rFonts w:ascii="Times New Roman" w:hAnsi="Times New Roman" w:cs="Times New Roman"/>
          <w:noProof/>
          <w:sz w:val="24"/>
          <w:szCs w:val="24"/>
        </w:rPr>
      </w:pPr>
      <w:r w:rsidRPr="00FA0827">
        <w:rPr>
          <w:rFonts w:ascii="Times New Roman" w:hAnsi="Times New Roman" w:cs="Times New Roman"/>
          <w:sz w:val="24"/>
          <w:szCs w:val="24"/>
        </w:rPr>
        <w:t xml:space="preserve">Таблица </w:t>
      </w:r>
      <w:r>
        <w:rPr>
          <w:rFonts w:ascii="Times New Roman" w:hAnsi="Times New Roman" w:cs="Times New Roman"/>
          <w:noProof/>
          <w:sz w:val="24"/>
          <w:szCs w:val="24"/>
        </w:rPr>
        <w:t>18</w:t>
      </w:r>
    </w:p>
    <w:p w:rsidR="00372B30" w:rsidRPr="00FA0827" w:rsidRDefault="006F063E">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Ограничения по видам целевого назначения лесов</w:t>
      </w:r>
    </w:p>
    <w:p w:rsidR="00553403" w:rsidRPr="00FA0827" w:rsidRDefault="00553403" w:rsidP="00561EC8">
      <w:pPr>
        <w:pStyle w:val="ConsPlusNormal"/>
        <w:jc w:val="right"/>
        <w:rPr>
          <w:rFonts w:ascii="Times New Roman" w:hAnsi="Times New Roman" w:cs="Times New Roman"/>
          <w:sz w:val="24"/>
          <w:szCs w:val="24"/>
        </w:rPr>
      </w:pPr>
    </w:p>
    <w:tbl>
      <w:tblPr>
        <w:tblW w:w="5000" w:type="pct"/>
        <w:jc w:val="center"/>
        <w:tblLayout w:type="fixed"/>
        <w:tblCellMar>
          <w:top w:w="57" w:type="dxa"/>
          <w:left w:w="62" w:type="dxa"/>
          <w:bottom w:w="57" w:type="dxa"/>
          <w:right w:w="62" w:type="dxa"/>
        </w:tblCellMar>
        <w:tblLook w:val="0000" w:firstRow="0" w:lastRow="0" w:firstColumn="0" w:lastColumn="0" w:noHBand="0" w:noVBand="0"/>
      </w:tblPr>
      <w:tblGrid>
        <w:gridCol w:w="790"/>
        <w:gridCol w:w="2309"/>
        <w:gridCol w:w="7230"/>
      </w:tblGrid>
      <w:tr w:rsidR="00FD62A8" w:rsidRPr="00FA0827" w:rsidTr="00FB701E">
        <w:trPr>
          <w:tblHeader/>
          <w:jc w:val="center"/>
        </w:trPr>
        <w:tc>
          <w:tcPr>
            <w:tcW w:w="790" w:type="dxa"/>
            <w:tcBorders>
              <w:top w:val="single" w:sz="4" w:space="0" w:color="auto"/>
              <w:left w:val="single" w:sz="4" w:space="0" w:color="auto"/>
              <w:bottom w:val="single" w:sz="4" w:space="0" w:color="auto"/>
              <w:right w:val="single" w:sz="4" w:space="0" w:color="auto"/>
            </w:tcBorders>
            <w:vAlign w:val="center"/>
          </w:tcPr>
          <w:p w:rsidR="00372B30" w:rsidRPr="00FA0827" w:rsidRDefault="00545529">
            <w:pPr>
              <w:pStyle w:val="ConsPlusNormal"/>
              <w:jc w:val="center"/>
              <w:rPr>
                <w:rFonts w:ascii="Times New Roman" w:hAnsi="Times New Roman" w:cs="Times New Roman"/>
              </w:rPr>
            </w:pPr>
            <w:r w:rsidRPr="00FA0827">
              <w:rPr>
                <w:rFonts w:ascii="Times New Roman" w:hAnsi="Times New Roman" w:cs="Times New Roman"/>
              </w:rPr>
              <w:t>№</w:t>
            </w:r>
            <w:r w:rsidR="006F063E" w:rsidRPr="00FA0827">
              <w:rPr>
                <w:rFonts w:ascii="Times New Roman" w:hAnsi="Times New Roman" w:cs="Times New Roman"/>
              </w:rPr>
              <w:t xml:space="preserve"> п/п</w:t>
            </w:r>
          </w:p>
        </w:tc>
        <w:tc>
          <w:tcPr>
            <w:tcW w:w="2309"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Целевое назначение лесов</w:t>
            </w:r>
          </w:p>
        </w:tc>
        <w:tc>
          <w:tcPr>
            <w:tcW w:w="723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Ограничения использования лесов</w:t>
            </w:r>
          </w:p>
        </w:tc>
      </w:tr>
      <w:tr w:rsidR="00FD62A8" w:rsidRPr="00FA0827" w:rsidTr="00FB701E">
        <w:trPr>
          <w:jc w:val="center"/>
        </w:trPr>
        <w:tc>
          <w:tcPr>
            <w:tcW w:w="79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309"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Защитные леса</w:t>
            </w:r>
          </w:p>
        </w:tc>
        <w:tc>
          <w:tcPr>
            <w:tcW w:w="7230"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Запрещается осуществление деятельности, несовместимой с целевым назначением и полезными функциями защитных лесов (ч. 5 ст. 102 ЛК РФ; ст. 12, ч. 4, ЛК РФ).</w:t>
            </w:r>
          </w:p>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Ограничение сплошных рубок (ст. 17, ч. 4, ЛК РФ)</w:t>
            </w:r>
          </w:p>
        </w:tc>
      </w:tr>
      <w:tr w:rsidR="00FD62A8" w:rsidRPr="00FA0827" w:rsidTr="00FB701E">
        <w:trPr>
          <w:jc w:val="center"/>
        </w:trPr>
        <w:tc>
          <w:tcPr>
            <w:tcW w:w="79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309"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Эксплуатационные леса</w:t>
            </w:r>
          </w:p>
        </w:tc>
        <w:tc>
          <w:tcPr>
            <w:tcW w:w="7230"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Ограничения по сохранению полезных функций лесов (ст. 12, ч. 3, ЛК РФ).</w:t>
            </w:r>
          </w:p>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Ограничение сплошных рубок (ст. 17, ч. 5, ЛК РФ)</w:t>
            </w:r>
          </w:p>
        </w:tc>
      </w:tr>
      <w:tr w:rsidR="00FD62A8" w:rsidRPr="00FA0827" w:rsidTr="00FB701E">
        <w:trPr>
          <w:jc w:val="center"/>
        </w:trPr>
        <w:tc>
          <w:tcPr>
            <w:tcW w:w="790"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309"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Резервные леса</w:t>
            </w:r>
          </w:p>
        </w:tc>
        <w:tc>
          <w:tcPr>
            <w:tcW w:w="7230"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Использование резервных лесов допускается после их отнесения к эксплуатационным лесам или защитным лесам (ст. 109, ч. 3, ЛК РФ)</w:t>
            </w: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Защитные леса,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том числе:</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осуществление деятельности, несовместимой с их целевым назначением и полезными функциями (ч. 5 ст. 102 Лесного кодекса РФ)</w:t>
            </w: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1.1.</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Леса, расположенные в водоохранных зонах</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104 Лесного кодекса РФ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проведение сплошных рубок лесных насаждений, за исключением случаев, предусмотренных частью 5.1 ст. 21 Лесного кодекса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ведение сельского хозяйства, за исключением сенокошения и пчеловодства;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создание и эксплуатация лесных плантаций;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xml:space="preserve">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w:t>
            </w:r>
            <w:r w:rsidR="00545529" w:rsidRPr="00FA0827">
              <w:rPr>
                <w:rFonts w:ascii="Times New Roman" w:hAnsi="Times New Roman" w:cs="Times New Roman"/>
              </w:rPr>
              <w:t>№</w:t>
            </w:r>
            <w:r w:rsidRPr="00FA0827">
              <w:rPr>
                <w:rFonts w:ascii="Times New Roman" w:hAnsi="Times New Roman" w:cs="Times New Roman"/>
              </w:rPr>
              <w:t xml:space="preserve"> 485).</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(п. 29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65 Водного кодекса РФ в границах водоохранных зон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использование сточных вод для удобрения почв;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3) осуществление авиационных мер по борьбе с вредителями и болезнями растений;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1.2.</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Леса, выполняющие функции защиты природных и иных объектов:</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FB701E">
        <w:trPr>
          <w:jc w:val="center"/>
        </w:trPr>
        <w:tc>
          <w:tcPr>
            <w:tcW w:w="737" w:type="dxa"/>
            <w:tcBorders>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1.2.1.</w:t>
            </w:r>
          </w:p>
        </w:tc>
        <w:tc>
          <w:tcPr>
            <w:tcW w:w="2154" w:type="dxa"/>
            <w:tcBorders>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6746" w:type="dxa"/>
            <w:tcBorders>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105 Лесного кодекса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лесных плантаций (п. п. 29 - 30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сбор лесной подстилки (п. 24 Правил заготовки и сбора недревесного сырья)</w:t>
            </w: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1.2.2.</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Зеленые зоны</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105 Лесного кодекса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3) в зеленых зонах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осуществление видов деятельности в сфере охотничьего хозяйства;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РФ, допускается использование лесов для разработки месторождений полезных ископаемых на срок, не превышающий срока действия таких лицензий);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ведение сельского хозяйства, за исключением сенокошения и пчеловодства, а также возведение изгородей в целях сенокошения и пчеловодства;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4) не допускается изменение границ зеленых зон, которое может привести к уменьшению их площади.</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лесных плантаций (п. п. 29 - 30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сбор лесной подстилки (п. 24 Правил заготовки и сбора недревесного сырья)</w:t>
            </w: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1.3.</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Ценные леса:</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1.3.1.</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Запретные полосы лесов, расположенные вдоль водных объектов</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106 Лесного кодекса РФ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проведение сплошных рубок лесных насаждений, за исключением случаев, предусмотренных ч. 4 ст. 17, ч. 5.1 ст. 21 Лесного кодекса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лесных плантаций (п. п. 29 - 30 Особенностей)</w:t>
            </w: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1.3.2.</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Нерестоохранные полосы лесов</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106 Лесного кодекса РФ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проведение сплошных рубок лесных насаждений, за исключением случаев, предусмотренных ч. 4 ст. 17, ч. 5.1 ст. 21 Лесного кодекса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размещение объектов капитального строительства, за исключением линейных объектов.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лесных плантаций (п. п. 29 - 30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размещение гидротехнических сооружений</w:t>
            </w:r>
          </w:p>
        </w:tc>
      </w:tr>
      <w:tr w:rsidR="00FD62A8" w:rsidRPr="00FA0827" w:rsidTr="00FB701E">
        <w:trPr>
          <w:jc w:val="center"/>
        </w:trPr>
        <w:tc>
          <w:tcPr>
            <w:tcW w:w="737"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w:t>
            </w:r>
          </w:p>
        </w:tc>
        <w:tc>
          <w:tcPr>
            <w:tcW w:w="2154"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Эксплуатационные леса</w:t>
            </w:r>
          </w:p>
        </w:tc>
        <w:tc>
          <w:tcPr>
            <w:tcW w:w="674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Разрешены сплошные рубки и выборочные рубки (ст. ст. 12, 108 Лесного кодекса РФ; п. п. 4, 31 Правил заготовки древесины).</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Допускается использование лесов всех видов, предусмотренных ст. 25 Лесного кодекса РФ (ст. 108 Лесного кодекса РФ)</w:t>
            </w:r>
          </w:p>
        </w:tc>
      </w:tr>
    </w:tbl>
    <w:p w:rsidR="00607CCC" w:rsidRPr="00FA0827" w:rsidRDefault="00607CCC" w:rsidP="00607CCC">
      <w:pPr>
        <w:pStyle w:val="ConsPlusNormal"/>
        <w:ind w:firstLine="540"/>
        <w:jc w:val="both"/>
        <w:rPr>
          <w:rFonts w:ascii="Times New Roman" w:hAnsi="Times New Roman" w:cs="Times New Roman"/>
          <w:sz w:val="24"/>
          <w:szCs w:val="24"/>
        </w:rPr>
      </w:pPr>
    </w:p>
    <w:p w:rsidR="00607CCC" w:rsidRPr="00FA0827" w:rsidRDefault="00FB701E" w:rsidP="00AA7F35">
      <w:pPr>
        <w:pStyle w:val="02"/>
      </w:pPr>
      <w:bookmarkStart w:id="240" w:name="_Toc520127547"/>
      <w:bookmarkStart w:id="241" w:name="_Toc521773102"/>
      <w:r>
        <w:br w:type="page"/>
      </w:r>
      <w:r w:rsidR="00607CCC" w:rsidRPr="00FA0827">
        <w:t>Ограничения по видам особо защитных участков лесов</w:t>
      </w:r>
      <w:bookmarkEnd w:id="240"/>
      <w:bookmarkEnd w:id="241"/>
    </w:p>
    <w:p w:rsidR="00607CCC" w:rsidRPr="00FA0827" w:rsidRDefault="00607CCC" w:rsidP="00607CCC">
      <w:pPr>
        <w:pStyle w:val="ConsPlusNormal"/>
        <w:ind w:firstLine="540"/>
        <w:jc w:val="both"/>
        <w:rPr>
          <w:rFonts w:ascii="Times New Roman" w:hAnsi="Times New Roman" w:cs="Times New Roman"/>
          <w:sz w:val="24"/>
          <w:szCs w:val="24"/>
        </w:rPr>
      </w:pPr>
    </w:p>
    <w:p w:rsidR="00372B30" w:rsidRPr="00FA0827" w:rsidRDefault="006F063E">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соответствии со статьей 107 Лесного кодекса РФ:</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особо защитные участки лесов выделяются в защитных лесах, эксплуатационных лесах, резервных лесах.</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заповедных лесных участках запрещаются:</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проведение рубок лесных насаждений;</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использование токсичных химических препаратов для охраны и защиты лесов, в том числе в научных целях;</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ведение сельского хозяйства;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разработка месторождений полезных ископаемых;</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размещение объектов капитального строительства.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особо защитных участках лесов запрещаются:</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проведение сплошных рубок лесных насаждений, за исключением случаев, предусмотренных частью 4 статьи 17, частью 5.1 статьи 21 Лесного кодекса РФ;</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ведение сельского хозяйства, за исключением сенокошения и пчеловодства;</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размещение объектов капитального строительства, за исключением линейных объектов и гидротехнических сооружений.</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Особенности использования, охраны, защиты, воспроизводства лесов, расположенных на особо защитных участках лесов, определяются приказом Рослесхоза от 14.12.2010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 xml:space="preserve"> 485 </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529" w:rsidRPr="00FA0827">
        <w:rPr>
          <w:rFonts w:ascii="Times New Roman" w:hAnsi="Times New Roman" w:cs="Times New Roman"/>
          <w:sz w:val="24"/>
          <w:szCs w:val="24"/>
        </w:rPr>
        <w:t>»</w:t>
      </w:r>
      <w:r w:rsidRPr="00FA0827">
        <w:rPr>
          <w:rFonts w:ascii="Times New Roman" w:hAnsi="Times New Roman" w:cs="Times New Roman"/>
          <w:sz w:val="24"/>
          <w:szCs w:val="24"/>
        </w:rPr>
        <w:t>.</w:t>
      </w:r>
    </w:p>
    <w:p w:rsidR="00CA3A62" w:rsidRPr="00FA0827" w:rsidRDefault="00CA3A62" w:rsidP="00CA3A6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xml:space="preserve">Ограничения по видам особо защитных участков лесов представлены в Таблице </w:t>
      </w:r>
      <w:r w:rsidR="00D616B5">
        <w:rPr>
          <w:rFonts w:ascii="Times New Roman" w:hAnsi="Times New Roman" w:cs="Times New Roman"/>
          <w:sz w:val="24"/>
          <w:szCs w:val="24"/>
        </w:rPr>
        <w:t>19</w:t>
      </w:r>
      <w:r w:rsidRPr="00FA0827">
        <w:rPr>
          <w:rFonts w:ascii="Times New Roman" w:hAnsi="Times New Roman" w:cs="Times New Roman"/>
          <w:sz w:val="24"/>
          <w:szCs w:val="24"/>
        </w:rPr>
        <w:t>.</w:t>
      </w:r>
    </w:p>
    <w:p w:rsidR="00372B30" w:rsidRPr="00FA0827" w:rsidRDefault="00372B30">
      <w:pPr>
        <w:pStyle w:val="ConsPlusNormal"/>
        <w:jc w:val="both"/>
        <w:rPr>
          <w:rFonts w:ascii="Times New Roman" w:hAnsi="Times New Roman" w:cs="Times New Roman"/>
          <w:sz w:val="24"/>
          <w:szCs w:val="24"/>
        </w:rPr>
      </w:pPr>
    </w:p>
    <w:p w:rsidR="00CE29A6" w:rsidRPr="00FA0827" w:rsidRDefault="00064DE5" w:rsidP="00CE29A6">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D616B5">
        <w:rPr>
          <w:rFonts w:ascii="Times New Roman" w:hAnsi="Times New Roman" w:cs="Times New Roman"/>
          <w:sz w:val="24"/>
          <w:szCs w:val="24"/>
        </w:rPr>
        <w:t>19</w:t>
      </w:r>
    </w:p>
    <w:p w:rsidR="00372B30" w:rsidRPr="00FA0827" w:rsidRDefault="006F063E" w:rsidP="00CE29A6">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Ограничения по видам особо защитных участков лесов</w:t>
      </w:r>
    </w:p>
    <w:p w:rsidR="00CE29A6" w:rsidRPr="00FA0827" w:rsidRDefault="00CE29A6" w:rsidP="00561EC8">
      <w:pPr>
        <w:pStyle w:val="ConsPlusNormal"/>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8"/>
        <w:gridCol w:w="2795"/>
        <w:gridCol w:w="6926"/>
      </w:tblGrid>
      <w:tr w:rsidR="00FD62A8" w:rsidRPr="00FA0827" w:rsidTr="0047710F">
        <w:trPr>
          <w:tblHeader/>
          <w:jc w:val="center"/>
        </w:trPr>
        <w:tc>
          <w:tcPr>
            <w:tcW w:w="608" w:type="dxa"/>
            <w:tcBorders>
              <w:top w:val="single" w:sz="4" w:space="0" w:color="auto"/>
              <w:left w:val="single" w:sz="4" w:space="0" w:color="auto"/>
              <w:bottom w:val="single" w:sz="4" w:space="0" w:color="auto"/>
              <w:right w:val="single" w:sz="4" w:space="0" w:color="auto"/>
            </w:tcBorders>
            <w:vAlign w:val="center"/>
          </w:tcPr>
          <w:p w:rsidR="00372B30" w:rsidRPr="00FA0827" w:rsidRDefault="00545529">
            <w:pPr>
              <w:pStyle w:val="ConsPlusNormal"/>
              <w:jc w:val="center"/>
              <w:rPr>
                <w:rFonts w:ascii="Times New Roman" w:hAnsi="Times New Roman" w:cs="Times New Roman"/>
              </w:rPr>
            </w:pPr>
            <w:r w:rsidRPr="00FA0827">
              <w:rPr>
                <w:rFonts w:ascii="Times New Roman" w:hAnsi="Times New Roman" w:cs="Times New Roman"/>
              </w:rPr>
              <w:t>№</w:t>
            </w:r>
            <w:r w:rsidR="006F063E" w:rsidRPr="00FA0827">
              <w:rPr>
                <w:rFonts w:ascii="Times New Roman" w:hAnsi="Times New Roman" w:cs="Times New Roman"/>
              </w:rPr>
              <w:t xml:space="preserve"> п/п</w:t>
            </w:r>
          </w:p>
        </w:tc>
        <w:tc>
          <w:tcPr>
            <w:tcW w:w="2795"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Виды особо защитных участков лесов</w:t>
            </w:r>
          </w:p>
        </w:tc>
        <w:tc>
          <w:tcPr>
            <w:tcW w:w="6926" w:type="dxa"/>
            <w:tcBorders>
              <w:top w:val="single" w:sz="4" w:space="0" w:color="auto"/>
              <w:left w:val="single" w:sz="4" w:space="0" w:color="auto"/>
              <w:bottom w:val="single" w:sz="4" w:space="0" w:color="auto"/>
              <w:right w:val="single" w:sz="4" w:space="0" w:color="auto"/>
            </w:tcBorders>
            <w:vAlign w:val="center"/>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Ограничения использования лесов</w:t>
            </w:r>
          </w:p>
        </w:tc>
      </w:tr>
      <w:tr w:rsidR="00FD62A8"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1.</w:t>
            </w: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Берегозащитные, почвозащитные участки лесов, расположенных вдоль водных объектов (прибрежные защитные полосы)</w:t>
            </w:r>
          </w:p>
        </w:tc>
        <w:tc>
          <w:tcPr>
            <w:tcW w:w="692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ст. 104, 107 Лесного кодекса РФ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проведение сплошных рубок лесных насаждений, за исключением случаев, предусмотренных ч. 4 ст. 17, ч. 5.1 ст. 21 Лесного кодекса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создание и эксплуатация лесных плантаций;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ведение сельского хозяйства, за исключением сенокошения и пчеловодства;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(ст. 107 ЛК РФ, п. 27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прибрежных защитных полосах лесовосстановление осуществляется методами, исключающими сплошную распашку земель (п. 12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(п. 29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65 Водного кодекса РФ в границах прибрежных защитных полос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использование сточных вод для удобрения почв;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3) осуществление авиационных мер по борьбе с вредителями и болезнями растений;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FD62A8" w:rsidRPr="00FA0827" w:rsidTr="00CE550D">
        <w:trPr>
          <w:jc w:val="center"/>
        </w:trPr>
        <w:tc>
          <w:tcPr>
            <w:tcW w:w="608"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2.</w:t>
            </w: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Заповедные лесные участки</w:t>
            </w:r>
          </w:p>
        </w:tc>
        <w:tc>
          <w:tcPr>
            <w:tcW w:w="6926"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 ч. 2 ст. 107 Лесного кодекса РФ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1) проведение рубок лесных насаждений;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2) использование токсичных химических препаратов для охраны и защиты лесов, в т.ч. в научных целях;</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3) ведение сельского хозяйства;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4) разработка месторождений полезных ископаемых;</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5) размещение объектов капитального строительства.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(ст. 107 ЛК РФ, п. 27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лесных плантаций (п. п. 29, 30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проведение подсочки лесных насаждений</w:t>
            </w:r>
          </w:p>
        </w:tc>
      </w:tr>
      <w:tr w:rsidR="00FD62A8" w:rsidRPr="00FA0827" w:rsidTr="00CE550D">
        <w:trPr>
          <w:jc w:val="center"/>
        </w:trPr>
        <w:tc>
          <w:tcPr>
            <w:tcW w:w="608"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3.</w:t>
            </w: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Опушки лесов, граничащие с безлесными пространствами</w:t>
            </w:r>
          </w:p>
        </w:tc>
        <w:tc>
          <w:tcPr>
            <w:tcW w:w="6926" w:type="dxa"/>
            <w:vMerge w:val="restart"/>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В соответствии со ст. 107 Лесного кодекса РФ запрещаются:</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проведение сплошных рубок лесных насаждений, за исключением случаев, предусмотренных ч. 4 ст. 17, ч. 5.1 ст. 21 Лесного кодекса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ведение сельского хозяйства, за исключением сенокошения и пчеловодства;</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(ст. 107 ЛК РФ, п. 27 Особенностей). На ПЛСУ допускается проведение выборочных рубок в порядке ухода за плодоношением древесных пород (п. 27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создание лесоперерабатывающей инфраструктуры, лесных плантаций (п. п. 29, 30 Особенностей).</w:t>
            </w:r>
          </w:p>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Запрещается проведение подсочки лесных насаждений</w:t>
            </w:r>
          </w:p>
        </w:tc>
      </w:tr>
      <w:tr w:rsidR="00FD62A8" w:rsidRPr="00FA0827" w:rsidTr="00CE550D">
        <w:trPr>
          <w:jc w:val="center"/>
        </w:trPr>
        <w:tc>
          <w:tcPr>
            <w:tcW w:w="608"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4.</w:t>
            </w: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Постоянные лесосеменные участки (ПЛСУ)</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5.</w:t>
            </w: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Участки лесов с наличием реликтовых и эндемичных растений</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6.</w:t>
            </w: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Места обитания редких и находящихся под угрозой исчезновения диких животных</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vMerge w:val="restart"/>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jc w:val="center"/>
              <w:rPr>
                <w:rFonts w:ascii="Times New Roman" w:hAnsi="Times New Roman" w:cs="Times New Roman"/>
              </w:rPr>
            </w:pPr>
            <w:r w:rsidRPr="00FA0827">
              <w:rPr>
                <w:rFonts w:ascii="Times New Roman" w:hAnsi="Times New Roman" w:cs="Times New Roman"/>
              </w:rPr>
              <w:t>7.</w:t>
            </w: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Другие особо защитные участки лесов:</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полосы леса в горах вдоль верхней его границы с безлесным пространством</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небольшие участки лесов, расположенные среди безлесных пространств</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защитные полосы лесов вдоль гребней и линий водоразделов</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участки леса на крутых горных склонах</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особо охранные части государственных природных заказников и других особо охраняемых природных территорий</w:t>
            </w:r>
          </w:p>
        </w:tc>
        <w:tc>
          <w:tcPr>
            <w:tcW w:w="6926" w:type="dxa"/>
            <w:vMerge/>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CE550D">
        <w:trPr>
          <w:jc w:val="center"/>
        </w:trPr>
        <w:tc>
          <w:tcPr>
            <w:tcW w:w="608" w:type="dxa"/>
            <w:vMerge w:val="restart"/>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6926" w:type="dxa"/>
            <w:vMerge w:val="restart"/>
            <w:tcBorders>
              <w:top w:val="single" w:sz="4" w:space="0" w:color="auto"/>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47710F">
        <w:trPr>
          <w:jc w:val="center"/>
        </w:trPr>
        <w:tc>
          <w:tcPr>
            <w:tcW w:w="60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участки лесов вокруг глухариных токов</w:t>
            </w:r>
          </w:p>
        </w:tc>
        <w:tc>
          <w:tcPr>
            <w:tcW w:w="6926" w:type="dxa"/>
            <w:vMerge/>
            <w:tcBorders>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47710F">
        <w:trPr>
          <w:jc w:val="center"/>
        </w:trPr>
        <w:tc>
          <w:tcPr>
            <w:tcW w:w="60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полосы лесов по берегам рек или иных водных объектов, заселенных бобрами</w:t>
            </w:r>
          </w:p>
        </w:tc>
        <w:tc>
          <w:tcPr>
            <w:tcW w:w="6926" w:type="dxa"/>
            <w:vMerge/>
            <w:tcBorders>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47710F">
        <w:trPr>
          <w:jc w:val="center"/>
        </w:trPr>
        <w:tc>
          <w:tcPr>
            <w:tcW w:w="60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медоносные участки лесов</w:t>
            </w:r>
          </w:p>
        </w:tc>
        <w:tc>
          <w:tcPr>
            <w:tcW w:w="6926" w:type="dxa"/>
            <w:vMerge/>
            <w:tcBorders>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47710F">
        <w:trPr>
          <w:jc w:val="center"/>
        </w:trPr>
        <w:tc>
          <w:tcPr>
            <w:tcW w:w="60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постоянные пробные площади</w:t>
            </w:r>
          </w:p>
        </w:tc>
        <w:tc>
          <w:tcPr>
            <w:tcW w:w="6926" w:type="dxa"/>
            <w:vMerge/>
            <w:tcBorders>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47710F">
        <w:trPr>
          <w:jc w:val="center"/>
        </w:trPr>
        <w:tc>
          <w:tcPr>
            <w:tcW w:w="60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6926" w:type="dxa"/>
            <w:vMerge/>
            <w:tcBorders>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47710F">
        <w:trPr>
          <w:jc w:val="center"/>
        </w:trPr>
        <w:tc>
          <w:tcPr>
            <w:tcW w:w="60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6926" w:type="dxa"/>
            <w:vMerge/>
            <w:tcBorders>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r w:rsidR="00FD62A8" w:rsidRPr="00FA0827" w:rsidTr="0047710F">
        <w:trPr>
          <w:jc w:val="center"/>
        </w:trPr>
        <w:tc>
          <w:tcPr>
            <w:tcW w:w="608" w:type="dxa"/>
            <w:vMerge/>
            <w:tcBorders>
              <w:left w:val="single" w:sz="4" w:space="0" w:color="auto"/>
              <w:bottom w:val="single" w:sz="4" w:space="0" w:color="auto"/>
              <w:right w:val="single" w:sz="4" w:space="0" w:color="auto"/>
            </w:tcBorders>
          </w:tcPr>
          <w:p w:rsidR="00372B30" w:rsidRPr="00FA0827" w:rsidRDefault="00372B30">
            <w:pPr>
              <w:pStyle w:val="ConsPlusNormal"/>
              <w:jc w:val="both"/>
              <w:rPr>
                <w:rFonts w:ascii="Times New Roman" w:hAnsi="Times New Roman" w:cs="Times New Roman"/>
              </w:rPr>
            </w:pPr>
          </w:p>
        </w:tc>
        <w:tc>
          <w:tcPr>
            <w:tcW w:w="2795" w:type="dxa"/>
            <w:tcBorders>
              <w:top w:val="single" w:sz="4" w:space="0" w:color="auto"/>
              <w:left w:val="single" w:sz="4" w:space="0" w:color="auto"/>
              <w:bottom w:val="single" w:sz="4" w:space="0" w:color="auto"/>
              <w:right w:val="single" w:sz="4" w:space="0" w:color="auto"/>
            </w:tcBorders>
          </w:tcPr>
          <w:p w:rsidR="00372B30" w:rsidRPr="00FA0827" w:rsidRDefault="006F063E">
            <w:pPr>
              <w:pStyle w:val="ConsPlusNormal"/>
              <w:rPr>
                <w:rFonts w:ascii="Times New Roman" w:hAnsi="Times New Roman" w:cs="Times New Roman"/>
              </w:rPr>
            </w:pPr>
            <w:r w:rsidRPr="00FA0827">
              <w:rPr>
                <w:rFonts w:ascii="Times New Roman" w:hAnsi="Times New Roman" w:cs="Times New Roman"/>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6926" w:type="dxa"/>
            <w:vMerge/>
            <w:tcBorders>
              <w:left w:val="single" w:sz="4" w:space="0" w:color="auto"/>
              <w:bottom w:val="single" w:sz="4" w:space="0" w:color="auto"/>
              <w:right w:val="single" w:sz="4" w:space="0" w:color="auto"/>
            </w:tcBorders>
          </w:tcPr>
          <w:p w:rsidR="00372B30" w:rsidRPr="00FA0827" w:rsidRDefault="00372B30">
            <w:pPr>
              <w:pStyle w:val="ConsPlusNormal"/>
              <w:rPr>
                <w:rFonts w:ascii="Times New Roman" w:hAnsi="Times New Roman" w:cs="Times New Roman"/>
              </w:rPr>
            </w:pPr>
          </w:p>
        </w:tc>
      </w:tr>
    </w:tbl>
    <w:p w:rsidR="00372B30" w:rsidRPr="00FA0827" w:rsidRDefault="00372B30">
      <w:pPr>
        <w:pStyle w:val="ConsPlusNormal"/>
        <w:jc w:val="both"/>
        <w:rPr>
          <w:rFonts w:ascii="Times New Roman" w:hAnsi="Times New Roman" w:cs="Times New Roman"/>
          <w:sz w:val="24"/>
          <w:szCs w:val="24"/>
        </w:rPr>
      </w:pPr>
    </w:p>
    <w:p w:rsidR="00372B30" w:rsidRPr="00FA0827" w:rsidRDefault="006F063E">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Особенности проведения рубок ухода на особо защитных участках лесов.</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в полосах леса вдоль рек, заселенных бобрами, проводятся только рубки погибших и отмирающих деревьев.</w:t>
      </w:r>
    </w:p>
    <w:p w:rsidR="00372B30" w:rsidRPr="00FA0827" w:rsidRDefault="006F063E" w:rsidP="00FD62A8">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9C5BDC" w:rsidRPr="00FA0827" w:rsidRDefault="009C5BDC" w:rsidP="009C5BDC">
      <w:pPr>
        <w:pStyle w:val="ConsPlusNormal"/>
        <w:jc w:val="both"/>
        <w:rPr>
          <w:rFonts w:ascii="Times New Roman" w:hAnsi="Times New Roman" w:cs="Times New Roman"/>
          <w:sz w:val="24"/>
          <w:szCs w:val="24"/>
        </w:rPr>
      </w:pPr>
    </w:p>
    <w:p w:rsidR="00C0075D" w:rsidRPr="00FA0827" w:rsidRDefault="00C0075D" w:rsidP="00AA7F35">
      <w:pPr>
        <w:pStyle w:val="02"/>
      </w:pPr>
      <w:bookmarkStart w:id="242" w:name="_Toc520127548"/>
      <w:bookmarkStart w:id="243" w:name="_Toc521773103"/>
      <w:r w:rsidRPr="00FA0827">
        <w:t>Ограничения по видам использования лесов</w:t>
      </w:r>
      <w:bookmarkEnd w:id="242"/>
      <w:bookmarkEnd w:id="243"/>
    </w:p>
    <w:p w:rsidR="008C14D0" w:rsidRDefault="008C14D0" w:rsidP="00C0075D">
      <w:pPr>
        <w:pStyle w:val="ConsPlusNormal"/>
        <w:jc w:val="both"/>
        <w:rPr>
          <w:rFonts w:ascii="Times New Roman" w:hAnsi="Times New Roman" w:cs="Times New Roman"/>
          <w:sz w:val="24"/>
          <w:szCs w:val="24"/>
        </w:rPr>
      </w:pPr>
    </w:p>
    <w:p w:rsidR="00C0075D" w:rsidRPr="00FA0827" w:rsidRDefault="00C0075D" w:rsidP="008C14D0">
      <w:pPr>
        <w:pStyle w:val="ConsPlusNormal"/>
        <w:ind w:firstLine="539"/>
        <w:jc w:val="both"/>
        <w:rPr>
          <w:rFonts w:ascii="Times New Roman" w:hAnsi="Times New Roman" w:cs="Times New Roman"/>
          <w:sz w:val="24"/>
          <w:szCs w:val="24"/>
        </w:rPr>
      </w:pPr>
      <w:r w:rsidRPr="00FA0827">
        <w:rPr>
          <w:rFonts w:ascii="Times New Roman" w:hAnsi="Times New Roman" w:cs="Times New Roman"/>
          <w:sz w:val="24"/>
          <w:szCs w:val="24"/>
        </w:rPr>
        <w:t xml:space="preserve">Ограничения по видам использования лесов представлены в таблице </w:t>
      </w:r>
      <w:r w:rsidR="00D616B5">
        <w:rPr>
          <w:rFonts w:ascii="Times New Roman" w:hAnsi="Times New Roman" w:cs="Times New Roman"/>
          <w:sz w:val="24"/>
          <w:szCs w:val="24"/>
          <w:lang w:val="en-US"/>
        </w:rPr>
        <w:t>III</w:t>
      </w:r>
      <w:r w:rsidR="00D616B5">
        <w:rPr>
          <w:rFonts w:ascii="Times New Roman" w:hAnsi="Times New Roman" w:cs="Times New Roman"/>
          <w:sz w:val="24"/>
          <w:szCs w:val="24"/>
        </w:rPr>
        <w:t>.3.1</w:t>
      </w:r>
      <w:r w:rsidRPr="00FA0827">
        <w:rPr>
          <w:rFonts w:ascii="Times New Roman" w:hAnsi="Times New Roman" w:cs="Times New Roman"/>
          <w:sz w:val="24"/>
          <w:szCs w:val="24"/>
        </w:rPr>
        <w:t>.</w:t>
      </w:r>
    </w:p>
    <w:p w:rsidR="009843B2" w:rsidRPr="00FA0827" w:rsidRDefault="009843B2" w:rsidP="00C0075D">
      <w:pPr>
        <w:pStyle w:val="ConsPlusNormal"/>
        <w:jc w:val="center"/>
        <w:rPr>
          <w:rFonts w:ascii="Times New Roman" w:hAnsi="Times New Roman" w:cs="Times New Roman"/>
          <w:sz w:val="24"/>
          <w:szCs w:val="24"/>
        </w:rPr>
      </w:pPr>
    </w:p>
    <w:p w:rsidR="00744974" w:rsidRPr="00FA0827" w:rsidRDefault="00744974" w:rsidP="00744974">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D616B5">
        <w:rPr>
          <w:rFonts w:ascii="Times New Roman" w:hAnsi="Times New Roman" w:cs="Times New Roman"/>
          <w:sz w:val="24"/>
          <w:szCs w:val="24"/>
          <w:lang w:val="en-US"/>
        </w:rPr>
        <w:t>III</w:t>
      </w:r>
      <w:r w:rsidR="00D616B5">
        <w:rPr>
          <w:rFonts w:ascii="Times New Roman" w:hAnsi="Times New Roman" w:cs="Times New Roman"/>
          <w:sz w:val="24"/>
          <w:szCs w:val="24"/>
        </w:rPr>
        <w:t>.3.1</w:t>
      </w:r>
    </w:p>
    <w:p w:rsidR="00064DE5" w:rsidRDefault="00064DE5" w:rsidP="00064DE5">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Ограничение по видам использования лесов</w:t>
      </w:r>
    </w:p>
    <w:p w:rsidR="008C14D0" w:rsidRPr="00FA0827" w:rsidRDefault="008C14D0" w:rsidP="00064DE5">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489"/>
        <w:gridCol w:w="7840"/>
      </w:tblGrid>
      <w:tr w:rsidR="00064DE5" w:rsidRPr="00FA0827" w:rsidTr="008C14D0">
        <w:trPr>
          <w:tblHeade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Виды разрешенного использования лесов</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Ограничения</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Заготовка древесины</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Заготовка живицы</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Не допускается проведение подсочки: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лесных насаждений в очагах вредных организмов до их ликвидации;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Срок проведения подсочки лесных насаждений не должен превышать:</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сосновых - 15 лет;</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еловых - 3 года;</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лиственничных - 5 лет</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Заготовка и сбор недревесных лесных ресурсов</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рубка деревьев для заготовки бересты.</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сбор подстилки в лесах, выполняющих функции защиты природных и иных объектов</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Заготовка пищевых лесных ресурсов и сбор лекарственных растений</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вырывать грибы с грибницей, переворачивать при сборе грибов мох и лесную подстилку, уничтожать старые грибы.</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вырывать растения с корнями, повреждать листья (вайи) и корневища папоротника</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Осуществление видов деятельности в сфере охотничьего хозяйства</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осуществление видов деятельности в сфере охотничьего хозяйства в зеленых зонах и лесопарках</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Ведение сельского хозяйства</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 лесопарковых зонах запрещается ведение сельского хозяйства.</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 городских лесах и на заповедных лесных участках запрещается ведение сельского хозяйства.</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Выпас сельскохозяйственных животных не допускается на участках:</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занятых лесными культурами, естественными молодняками ценных древесных пород, насаждениями с развитым жизнеспособным подростом;</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селекционно-лесосеменных, сосновых, елово-пихтовых, ивовых, твердолиственных, орехоплодных плантаций;</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с легкоразмываемыми и развеиваемыми почвами.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Осуществление научно-исследовательской деятельности, образовательной деятельности</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использование токсичных химических препаратов в лесах, выполняющих функции защиты природных и иных объектов.</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Осуществление рекреационной деятельности</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Создание лесных плантаций и их эксплуатация</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Выращивание лесных плодовых, ягодных, декоративных растений, лекарственных растений</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Выращивание посадочного материала лесных растений (саженцев, сеянцев)</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 Российской Федерации</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Строительство, реконструкция, эксплуатация линейных объектов</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Переработка древесины и иных лесных ресурсов</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Осуществление религиозной деятельности</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064DE5" w:rsidRPr="00FA0827" w:rsidTr="008C14D0">
        <w:trPr>
          <w:jc w:val="center"/>
        </w:trPr>
        <w:tc>
          <w:tcPr>
            <w:tcW w:w="120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center"/>
              <w:rPr>
                <w:rFonts w:ascii="Times New Roman" w:hAnsi="Times New Roman" w:cs="Times New Roman"/>
              </w:rPr>
            </w:pPr>
            <w:r w:rsidRPr="00FA0827">
              <w:rPr>
                <w:rFonts w:ascii="Times New Roman" w:hAnsi="Times New Roman" w:cs="Times New Roman"/>
              </w:rPr>
              <w:t>Выполнение работ по геологическому изучению недр, разработка месторождений полезных ископаемых</w:t>
            </w:r>
          </w:p>
        </w:tc>
        <w:tc>
          <w:tcPr>
            <w:tcW w:w="3795" w:type="pct"/>
            <w:tcBorders>
              <w:top w:val="single" w:sz="4" w:space="0" w:color="auto"/>
              <w:left w:val="single" w:sz="4" w:space="0" w:color="auto"/>
              <w:bottom w:val="single" w:sz="4" w:space="0" w:color="auto"/>
              <w:right w:val="single" w:sz="4" w:space="0" w:color="auto"/>
            </w:tcBorders>
            <w:vAlign w:val="center"/>
          </w:tcPr>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 соответствии с приказом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Запрещается разработка месторождений полезных ископаемых в лесопарковых зонах.</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Допускается проведение рубок лесных насаждений в резервных лесах при выполнении работ по геологическому изучению недр.</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Не допускается:</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затопление и длительное подтопление лесных насаждений;</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повреждение лесных насаждений, растительного покрова и почв за пределами предоставленного лесного участка;</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захламление лесов строительными, промышленными, древесными, бытовыми и иными отходами, мусором;</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загрязнение площади предоставленного лесного участка и территории за его пределами химическими и радиоактивными веществами;</w:t>
            </w:r>
          </w:p>
          <w:p w:rsidR="00064DE5" w:rsidRPr="00FA0827" w:rsidRDefault="00064DE5" w:rsidP="00064DE5">
            <w:pPr>
              <w:pStyle w:val="ConsPlusNormal"/>
              <w:jc w:val="both"/>
              <w:rPr>
                <w:rFonts w:ascii="Times New Roman" w:hAnsi="Times New Roman" w:cs="Times New Roman"/>
              </w:rPr>
            </w:pPr>
            <w:r w:rsidRPr="00FA0827">
              <w:rPr>
                <w:rFonts w:ascii="Times New Roman" w:hAnsi="Times New Roman" w:cs="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064DE5" w:rsidRPr="00FA0827" w:rsidRDefault="00064DE5" w:rsidP="00D35F3E">
      <w:pPr>
        <w:pStyle w:val="ConsPlusNormal"/>
        <w:jc w:val="both"/>
        <w:rPr>
          <w:rFonts w:ascii="Times New Roman" w:hAnsi="Times New Roman" w:cs="Times New Roman"/>
          <w:sz w:val="24"/>
          <w:szCs w:val="24"/>
        </w:rPr>
        <w:sectPr w:rsidR="00064DE5" w:rsidRPr="00FA0827" w:rsidSect="00612233">
          <w:pgSz w:w="11906" w:h="16838" w:code="9"/>
          <w:pgMar w:top="567" w:right="567" w:bottom="567" w:left="1134" w:header="397" w:footer="397" w:gutter="0"/>
          <w:cols w:space="720"/>
          <w:noEndnote/>
          <w:docGrid w:linePitch="299"/>
        </w:sectPr>
      </w:pPr>
    </w:p>
    <w:p w:rsidR="00B27DC4" w:rsidRPr="00FA0827" w:rsidRDefault="00AA7F35" w:rsidP="00AA7F35">
      <w:pPr>
        <w:pStyle w:val="0"/>
      </w:pPr>
      <w:r>
        <w:t xml:space="preserve"> </w:t>
      </w:r>
      <w:bookmarkStart w:id="244" w:name="_Toc521773104"/>
      <w:bookmarkEnd w:id="244"/>
    </w:p>
    <w:p w:rsidR="00B27DC4" w:rsidRPr="00FA0827" w:rsidRDefault="00B27DC4" w:rsidP="00B27DC4">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B27DC4" w:rsidRPr="00FA0827" w:rsidRDefault="00B27DC4" w:rsidP="00B27DC4">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B27DC4" w:rsidRPr="00FA0827" w:rsidRDefault="00B27DC4" w:rsidP="00B27DC4">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9843B2" w:rsidRPr="00FA0827" w:rsidRDefault="009843B2" w:rsidP="00D35F3E">
      <w:pPr>
        <w:pStyle w:val="ConsPlusNormal"/>
        <w:jc w:val="both"/>
        <w:rPr>
          <w:rFonts w:ascii="Times New Roman" w:hAnsi="Times New Roman" w:cs="Times New Roman"/>
          <w:sz w:val="24"/>
          <w:szCs w:val="24"/>
        </w:rPr>
      </w:pPr>
    </w:p>
    <w:p w:rsidR="00881082" w:rsidRPr="00FA0827" w:rsidRDefault="00881082" w:rsidP="00881082">
      <w:pPr>
        <w:pStyle w:val="ConsPlusNormal"/>
        <w:jc w:val="right"/>
        <w:rPr>
          <w:rFonts w:ascii="Times New Roman" w:hAnsi="Times New Roman" w:cs="Times New Roman"/>
          <w:sz w:val="24"/>
          <w:szCs w:val="24"/>
        </w:rPr>
      </w:pPr>
    </w:p>
    <w:p w:rsidR="00881082" w:rsidRPr="00FA0827" w:rsidRDefault="00881082" w:rsidP="00881082">
      <w:pPr>
        <w:pStyle w:val="ConsPlusTitle"/>
        <w:jc w:val="center"/>
        <w:rPr>
          <w:rFonts w:ascii="Times New Roman" w:hAnsi="Times New Roman" w:cs="Times New Roman"/>
          <w:sz w:val="24"/>
          <w:szCs w:val="24"/>
        </w:rPr>
      </w:pPr>
      <w:r w:rsidRPr="00FA0827">
        <w:rPr>
          <w:rFonts w:ascii="Times New Roman" w:hAnsi="Times New Roman" w:cs="Times New Roman"/>
          <w:sz w:val="24"/>
          <w:szCs w:val="24"/>
        </w:rPr>
        <w:t>ЛЕСНАЯ СЕРТИФИКАЦИЯ</w:t>
      </w:r>
    </w:p>
    <w:p w:rsidR="00881082" w:rsidRPr="00FA0827" w:rsidRDefault="00881082" w:rsidP="00881082">
      <w:pPr>
        <w:pStyle w:val="ConsPlusTitle"/>
        <w:jc w:val="center"/>
        <w:rPr>
          <w:rFonts w:ascii="Times New Roman" w:hAnsi="Times New Roman" w:cs="Times New Roman"/>
          <w:sz w:val="24"/>
          <w:szCs w:val="24"/>
        </w:rPr>
      </w:pPr>
      <w:r w:rsidRPr="00FA0827">
        <w:rPr>
          <w:rFonts w:ascii="Times New Roman" w:hAnsi="Times New Roman" w:cs="Times New Roman"/>
          <w:sz w:val="24"/>
          <w:szCs w:val="24"/>
        </w:rPr>
        <w:t>КАК СОСТАВНАЯ ЧАСТЬ РЕКОМЕНДАЦИЙ</w:t>
      </w:r>
    </w:p>
    <w:p w:rsidR="00881082" w:rsidRPr="00FA0827" w:rsidRDefault="00881082" w:rsidP="00881082">
      <w:pPr>
        <w:pStyle w:val="ConsPlusTitle"/>
        <w:jc w:val="center"/>
        <w:rPr>
          <w:rFonts w:ascii="Times New Roman" w:hAnsi="Times New Roman" w:cs="Times New Roman"/>
          <w:sz w:val="24"/>
          <w:szCs w:val="24"/>
        </w:rPr>
      </w:pPr>
      <w:r w:rsidRPr="00FA0827">
        <w:rPr>
          <w:rFonts w:ascii="Times New Roman" w:hAnsi="Times New Roman" w:cs="Times New Roman"/>
          <w:sz w:val="24"/>
          <w:szCs w:val="24"/>
        </w:rPr>
        <w:t>ЛЕСОХОЗЯЙСТВЕННОГО РЕГЛАМЕНТА ЛЕСНИЧЕСТВА</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Требования к производству проектов освоения лесов</w:t>
      </w: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для предприятий, осуществляющих сертификацию лесных участков</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1.1.3. С эндемичными видами.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1.1.4. С ключевыми сезонными местами обитания животных.</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1.3. Лесные территории, включающие редкие или находящиеся под угрозой исчезновения экосистемы (О</w:t>
      </w:r>
      <w:r w:rsidR="0047710F" w:rsidRPr="00FA0827">
        <w:rPr>
          <w:rFonts w:ascii="Times New Roman" w:hAnsi="Times New Roman" w:cs="Times New Roman"/>
          <w:sz w:val="24"/>
          <w:szCs w:val="24"/>
        </w:rPr>
        <w:t>ЗУ согласно Лесоустроительной</w:t>
      </w:r>
      <w:r w:rsidR="007454EC" w:rsidRPr="00FA0827">
        <w:rPr>
          <w:rFonts w:ascii="Times New Roman" w:hAnsi="Times New Roman" w:cs="Times New Roman"/>
          <w:sz w:val="24"/>
          <w:szCs w:val="24"/>
        </w:rPr>
        <w:t xml:space="preserve"> инструкции, утвержденной приказом Рослесхоза от 12.12.2011 № 516), формам государственного лесного реестра.</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1.4. Лесные территории, выполняющие особые защитные функции: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В целях сохранения биоразнообразия рекомендуется: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2.1. Оставлять на корню следующие ключевые элементы древостоя (деревьев или их групп, если их рубка и вывозка не оправданы с точки зрения техники безопасности и санитарного состояния насаждений, а также не создает препятствий для последующего лесовосстановления):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старые и крупные дуплистые деревья, деревья с гнездами;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отдельные ценные деревья, в том числе сухостой;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деревья редких в данной местности пород;</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семенные деревья хозяйственно-ценных пород;</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высокие пни естественного происхождения.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Необходимо предусмотреть:</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лесной продукции (достижение оптимальной возрастной, породной, сортиментной структуры насаждений);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системы лесоводства (неистощительное и многоцелевое лесопользование);</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сохранения биологического разнообразия и экологически ценных экосистем;</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 социально-экономических выгод для населения (максимальное использование полезностей леса населением).</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Предложения WWF России и НП «Прозрачный мир»</w:t>
      </w: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по выделению редких лесных экосистем в Кировской области</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8"/>
        <w:gridCol w:w="2430"/>
        <w:gridCol w:w="2066"/>
        <w:gridCol w:w="1823"/>
        <w:gridCol w:w="3402"/>
      </w:tblGrid>
      <w:tr w:rsidR="00881082" w:rsidRPr="00FA0827" w:rsidTr="0047710F">
        <w:trPr>
          <w:tblHeade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jc w:val="center"/>
              <w:rPr>
                <w:rFonts w:ascii="Times New Roman" w:hAnsi="Times New Roman" w:cs="Times New Roman"/>
              </w:rPr>
            </w:pPr>
            <w:r w:rsidRPr="00FA0827">
              <w:rPr>
                <w:rFonts w:ascii="Times New Roman" w:hAnsi="Times New Roman" w:cs="Times New Roman"/>
              </w:rPr>
              <w:t>№</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jc w:val="center"/>
              <w:rPr>
                <w:rFonts w:ascii="Times New Roman" w:hAnsi="Times New Roman" w:cs="Times New Roman"/>
              </w:rPr>
            </w:pPr>
            <w:r w:rsidRPr="00FA0827">
              <w:rPr>
                <w:rFonts w:ascii="Times New Roman" w:hAnsi="Times New Roman" w:cs="Times New Roman"/>
              </w:rPr>
              <w:t>Название</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jc w:val="center"/>
              <w:rPr>
                <w:rFonts w:ascii="Times New Roman" w:hAnsi="Times New Roman" w:cs="Times New Roman"/>
              </w:rPr>
            </w:pPr>
            <w:r w:rsidRPr="00FA0827">
              <w:rPr>
                <w:rFonts w:ascii="Times New Roman" w:hAnsi="Times New Roman" w:cs="Times New Roman"/>
              </w:rPr>
              <w:t>Состав древостоя</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jc w:val="center"/>
              <w:rPr>
                <w:rFonts w:ascii="Times New Roman" w:hAnsi="Times New Roman" w:cs="Times New Roman"/>
              </w:rPr>
            </w:pPr>
            <w:r w:rsidRPr="00FA0827">
              <w:rPr>
                <w:rFonts w:ascii="Times New Roman" w:hAnsi="Times New Roman" w:cs="Times New Roman"/>
              </w:rPr>
              <w:t>Возраст преобладающей породы</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jc w:val="center"/>
              <w:rPr>
                <w:rFonts w:ascii="Times New Roman" w:hAnsi="Times New Roman" w:cs="Times New Roman"/>
              </w:rPr>
            </w:pPr>
            <w:r w:rsidRPr="00FA0827">
              <w:rPr>
                <w:rFonts w:ascii="Times New Roman" w:hAnsi="Times New Roman" w:cs="Times New Roman"/>
              </w:rPr>
              <w:t>Прочие характеристики, примечания</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1.</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Пихтоельники</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Типы леса - от хвощево-сфагновых до крупнопапоротниковых.</w:t>
            </w:r>
          </w:p>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В древостое и во втором ярусе обычно присутствуют старые высокие экземпляры рябины и ивы козьей</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2.</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Старые хвойные леса</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Е, П, С в любом составе и соотношении</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140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3.</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Старые крупнопапоротниковые леса</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4.</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Леса с участием лиственницы</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Любой, но обязательно участие лиственницы в верхнем ярусе</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Обязательное наличие возобновления лиственницы</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5.</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Леса с участием широколиственных пород (кроме подтаежной зоны)</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Обязательное участие в древесном ярусе взрослых деревьев широколиственных пород (любых)</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6.</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Старые осинники и осинники с елью</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Преобладание ели или осины, обязательное наличие старой крупной осины</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Как правило, присутствуют крупные окна распада, крупный валеж.</w:t>
            </w:r>
          </w:p>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Важный признак - наличие лишайников на коре осин.</w:t>
            </w:r>
          </w:p>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В основном выделены в качестве предполагаемых ООПТ</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7.</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Черноольховые леса</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Ольха черная не менее 5 единиц</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8.</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Все пойменные леса</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50 лет и более (для березняков - 80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Необязательно заливаемые, но, как правило, хотя бы частично заболоченные или "сырые"</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9.</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Все низовые и переходные болота</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Любой</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С любой растительностью</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10.</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Леса, окаймляющие открытые части болот и все островные леса среди болот</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Любой</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Полосы шириной 100 м</w:t>
            </w:r>
          </w:p>
        </w:tc>
      </w:tr>
      <w:tr w:rsidR="00881082" w:rsidRPr="00FA0827" w:rsidTr="0047710F">
        <w:trPr>
          <w:jc w:val="center"/>
        </w:trPr>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11.</w:t>
            </w:r>
          </w:p>
        </w:tc>
        <w:tc>
          <w:tcPr>
            <w:tcW w:w="2430"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2066"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Е, П, Ос в любом количестве и соотношении</w:t>
            </w:r>
          </w:p>
        </w:tc>
        <w:tc>
          <w:tcPr>
            <w:tcW w:w="1823"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bl>
    <w:p w:rsidR="009E0DCD" w:rsidRPr="00FA0827" w:rsidRDefault="009E0DCD" w:rsidP="009E0DCD">
      <w:pPr>
        <w:pStyle w:val="ConsPlusNormal"/>
        <w:ind w:left="720"/>
        <w:jc w:val="right"/>
        <w:outlineLvl w:val="2"/>
        <w:rPr>
          <w:rFonts w:ascii="Times New Roman" w:hAnsi="Times New Roman" w:cs="Times New Roman"/>
          <w:b/>
          <w:sz w:val="24"/>
          <w:szCs w:val="24"/>
        </w:rPr>
      </w:pPr>
    </w:p>
    <w:p w:rsidR="00881082" w:rsidRPr="00FA0827" w:rsidRDefault="00881082" w:rsidP="00881082">
      <w:pPr>
        <w:pStyle w:val="ConsPlusTitle"/>
        <w:jc w:val="center"/>
        <w:rPr>
          <w:rFonts w:ascii="Times New Roman" w:hAnsi="Times New Roman" w:cs="Times New Roman"/>
          <w:sz w:val="24"/>
          <w:szCs w:val="24"/>
        </w:rPr>
      </w:pPr>
      <w:r w:rsidRPr="00FA0827">
        <w:rPr>
          <w:rFonts w:ascii="Times New Roman" w:hAnsi="Times New Roman" w:cs="Times New Roman"/>
          <w:sz w:val="24"/>
          <w:szCs w:val="24"/>
        </w:rPr>
        <w:t>РЕКОМЕНДАЦИИ</w:t>
      </w:r>
    </w:p>
    <w:p w:rsidR="00881082" w:rsidRPr="00FA0827" w:rsidRDefault="00881082" w:rsidP="00881082">
      <w:pPr>
        <w:pStyle w:val="ConsPlusTitle"/>
        <w:jc w:val="center"/>
        <w:rPr>
          <w:rFonts w:ascii="Times New Roman" w:hAnsi="Times New Roman" w:cs="Times New Roman"/>
          <w:sz w:val="24"/>
          <w:szCs w:val="24"/>
        </w:rPr>
      </w:pPr>
      <w:r w:rsidRPr="00FA0827">
        <w:rPr>
          <w:rFonts w:ascii="Times New Roman" w:hAnsi="Times New Roman" w:cs="Times New Roman"/>
          <w:sz w:val="24"/>
          <w:szCs w:val="24"/>
        </w:rPr>
        <w:t>КИРОВСКОГО ЦЕНТРА ЛЕСНОЙ СЕРТИФИКАЦИИ ПО СОХРАНЕНИЮ</w:t>
      </w:r>
    </w:p>
    <w:p w:rsidR="00881082" w:rsidRPr="00FA0827" w:rsidRDefault="00881082" w:rsidP="00881082">
      <w:pPr>
        <w:pStyle w:val="ConsPlusTitle"/>
        <w:jc w:val="center"/>
        <w:rPr>
          <w:rFonts w:ascii="Times New Roman" w:hAnsi="Times New Roman" w:cs="Times New Roman"/>
          <w:sz w:val="24"/>
          <w:szCs w:val="24"/>
        </w:rPr>
      </w:pPr>
      <w:r w:rsidRPr="00FA0827">
        <w:rPr>
          <w:rFonts w:ascii="Times New Roman" w:hAnsi="Times New Roman" w:cs="Times New Roman"/>
          <w:sz w:val="24"/>
          <w:szCs w:val="24"/>
        </w:rPr>
        <w:t>БИОЛОГИЧЕСКОГО РАЗНООБРАЗИЯ В ПРОЦЕССЕ ЛЕСОЗАГОТОВОК</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Введение</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статье 1 Лесного кодекса РФ одним из принципов является сохранение биологического разнообразия лесов.</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1. Область применения рекомендаций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DD486F"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 xml:space="preserve">2. </w:t>
      </w:r>
      <w:r w:rsidR="00881082" w:rsidRPr="00FA0827">
        <w:rPr>
          <w:rFonts w:ascii="Times New Roman" w:hAnsi="Times New Roman" w:cs="Times New Roman"/>
          <w:sz w:val="24"/>
          <w:szCs w:val="24"/>
        </w:rPr>
        <w:t>Перечень ключевых местообитаний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Участки леса вдоль постоянных водотоков, не учтенные при лесоустройстве, которые должны быть выделены как водоохранные полосы.</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8. Деревья с гнездами и дуплами.</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3. Выделение ключевых местообитаний в лесосеке и обозначение их в документации по лесосечному фонду</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Ключевые местообитания, имеющие площадные характеристики (п. п. 1 - 6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Единичные ключевые местообитания (п. п. 6 - 8 перечня) в натуре обозначаются красной лентой или затесками, в технологической карте отмечаются текстом в количественном выражении.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1. Формирование ежегодного объема лесосечного фонда в рубку (перечень лесосек).</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2. Составление графика осмотра лесосек с целью выделения ключевых местообитаний.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5. Разработка технологической карты с учетом выделенных ключевых местообитаний.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881082" w:rsidP="0088108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4. Мониторинг лесосек с сохраненными ключевыми местообитаниями</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целях осуществления мониторинга ведется ведомость (чек-лист) на каждую лесосеку, в которой отражается наличие ключевых местообитаний и их состояние до рубки и после рубки (приложение).</w:t>
      </w:r>
    </w:p>
    <w:p w:rsidR="00881082" w:rsidRPr="00FA0827" w:rsidRDefault="00881082" w:rsidP="0088108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881082" w:rsidRPr="00FA0827" w:rsidRDefault="00881082" w:rsidP="00881082">
      <w:pPr>
        <w:pStyle w:val="ConsPlusNormal"/>
        <w:ind w:firstLine="540"/>
        <w:jc w:val="both"/>
        <w:rPr>
          <w:rFonts w:ascii="Times New Roman" w:hAnsi="Times New Roman" w:cs="Times New Roman"/>
          <w:sz w:val="24"/>
          <w:szCs w:val="24"/>
        </w:rPr>
      </w:pPr>
    </w:p>
    <w:p w:rsidR="00881082" w:rsidRPr="00FA0827" w:rsidRDefault="00FB701E" w:rsidP="00881082">
      <w:pPr>
        <w:pStyle w:val="ConsPlusNonformat"/>
        <w:jc w:val="center"/>
        <w:rPr>
          <w:rFonts w:ascii="Times New Roman" w:hAnsi="Times New Roman" w:cs="Times New Roman"/>
          <w:sz w:val="24"/>
          <w:szCs w:val="24"/>
        </w:rPr>
      </w:pPr>
      <w:r>
        <w:rPr>
          <w:rFonts w:ascii="Times New Roman" w:hAnsi="Times New Roman" w:cs="Times New Roman"/>
          <w:sz w:val="24"/>
          <w:szCs w:val="24"/>
        </w:rPr>
        <w:br w:type="page"/>
      </w:r>
      <w:r w:rsidR="00881082" w:rsidRPr="00FA0827">
        <w:rPr>
          <w:rFonts w:ascii="Times New Roman" w:hAnsi="Times New Roman" w:cs="Times New Roman"/>
          <w:sz w:val="24"/>
          <w:szCs w:val="24"/>
        </w:rPr>
        <w:t>Ведомость (чек-лист)</w:t>
      </w:r>
    </w:p>
    <w:p w:rsidR="00881082" w:rsidRPr="00FA0827" w:rsidRDefault="00881082" w:rsidP="00881082">
      <w:pPr>
        <w:pStyle w:val="ConsPlusNonformat"/>
        <w:jc w:val="center"/>
        <w:rPr>
          <w:rFonts w:ascii="Times New Roman" w:hAnsi="Times New Roman" w:cs="Times New Roman"/>
          <w:sz w:val="24"/>
          <w:szCs w:val="24"/>
        </w:rPr>
      </w:pPr>
      <w:r w:rsidRPr="00FA0827">
        <w:rPr>
          <w:rFonts w:ascii="Times New Roman" w:hAnsi="Times New Roman" w:cs="Times New Roman"/>
          <w:sz w:val="24"/>
          <w:szCs w:val="24"/>
        </w:rPr>
        <w:t>наличия и состояния ключевых местообитаний</w:t>
      </w:r>
    </w:p>
    <w:p w:rsidR="00881082" w:rsidRPr="00FA0827" w:rsidRDefault="00881082" w:rsidP="00881082">
      <w:pPr>
        <w:pStyle w:val="ConsPlusNonformat"/>
        <w:jc w:val="both"/>
        <w:rPr>
          <w:rFonts w:ascii="Times New Roman" w:hAnsi="Times New Roman" w:cs="Times New Roman"/>
          <w:sz w:val="24"/>
          <w:szCs w:val="24"/>
        </w:rPr>
      </w:pPr>
    </w:p>
    <w:p w:rsidR="00881082" w:rsidRPr="00FA0827" w:rsidRDefault="00881082" w:rsidP="00881082">
      <w:pPr>
        <w:pStyle w:val="ConsPlusNonformat"/>
        <w:jc w:val="both"/>
        <w:rPr>
          <w:rFonts w:ascii="Times New Roman" w:hAnsi="Times New Roman" w:cs="Times New Roman"/>
          <w:sz w:val="24"/>
          <w:szCs w:val="24"/>
        </w:rPr>
      </w:pPr>
      <w:r w:rsidRPr="00FA0827">
        <w:rPr>
          <w:rFonts w:ascii="Times New Roman" w:hAnsi="Times New Roman" w:cs="Times New Roman"/>
          <w:sz w:val="24"/>
          <w:szCs w:val="24"/>
        </w:rPr>
        <w:t>Лесничество _________________, квартал _____, выдел _____, делянка N _____,</w:t>
      </w:r>
    </w:p>
    <w:p w:rsidR="00881082" w:rsidRPr="00FA0827" w:rsidRDefault="00881082" w:rsidP="00881082">
      <w:pPr>
        <w:pStyle w:val="ConsPlusNonformat"/>
        <w:jc w:val="both"/>
        <w:rPr>
          <w:rFonts w:ascii="Times New Roman" w:hAnsi="Times New Roman" w:cs="Times New Roman"/>
          <w:sz w:val="24"/>
          <w:szCs w:val="24"/>
        </w:rPr>
      </w:pPr>
      <w:r w:rsidRPr="00FA0827">
        <w:rPr>
          <w:rFonts w:ascii="Times New Roman" w:hAnsi="Times New Roman" w:cs="Times New Roman"/>
          <w:sz w:val="24"/>
          <w:szCs w:val="24"/>
        </w:rPr>
        <w:t>площадь _______ га,</w:t>
      </w:r>
    </w:p>
    <w:p w:rsidR="00881082" w:rsidRPr="00FA0827" w:rsidRDefault="00881082" w:rsidP="00881082">
      <w:pPr>
        <w:pStyle w:val="ConsPlusNonformat"/>
        <w:jc w:val="both"/>
        <w:rPr>
          <w:rFonts w:ascii="Times New Roman" w:hAnsi="Times New Roman" w:cs="Times New Roman"/>
          <w:sz w:val="24"/>
          <w:szCs w:val="24"/>
        </w:rPr>
      </w:pPr>
      <w:r w:rsidRPr="00FA0827">
        <w:rPr>
          <w:rFonts w:ascii="Times New Roman" w:hAnsi="Times New Roman" w:cs="Times New Roman"/>
          <w:sz w:val="24"/>
          <w:szCs w:val="24"/>
        </w:rPr>
        <w:t>тип леса _____________, вид рубки ___________, сезон заготовки ___________,</w:t>
      </w:r>
    </w:p>
    <w:p w:rsidR="00881082" w:rsidRDefault="00881082" w:rsidP="00881082">
      <w:pPr>
        <w:pStyle w:val="ConsPlusNonformat"/>
        <w:jc w:val="both"/>
        <w:rPr>
          <w:rFonts w:ascii="Times New Roman" w:hAnsi="Times New Roman" w:cs="Times New Roman"/>
          <w:sz w:val="24"/>
          <w:szCs w:val="24"/>
        </w:rPr>
      </w:pPr>
      <w:r w:rsidRPr="00FA0827">
        <w:rPr>
          <w:rFonts w:ascii="Times New Roman" w:hAnsi="Times New Roman" w:cs="Times New Roman"/>
          <w:sz w:val="24"/>
          <w:szCs w:val="24"/>
        </w:rPr>
        <w:t>лесобилет N _____ от _______________</w:t>
      </w:r>
    </w:p>
    <w:p w:rsidR="00AA7F35" w:rsidRPr="00FA0827" w:rsidRDefault="00AA7F35" w:rsidP="00881082">
      <w:pPr>
        <w:pStyle w:val="ConsPlusNonformat"/>
        <w:jc w:val="both"/>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4074"/>
        <w:gridCol w:w="1061"/>
        <w:gridCol w:w="1061"/>
        <w:gridCol w:w="608"/>
        <w:gridCol w:w="608"/>
        <w:gridCol w:w="608"/>
        <w:gridCol w:w="608"/>
        <w:gridCol w:w="1701"/>
      </w:tblGrid>
      <w:tr w:rsidR="00881082" w:rsidRPr="00FA0827" w:rsidTr="0047710F">
        <w:trPr>
          <w:jc w:val="center"/>
        </w:trPr>
        <w:tc>
          <w:tcPr>
            <w:tcW w:w="4074" w:type="dxa"/>
            <w:vMerge w:val="restart"/>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jc w:val="center"/>
              <w:rPr>
                <w:rFonts w:ascii="Times New Roman" w:hAnsi="Times New Roman" w:cs="Times New Roman"/>
              </w:rPr>
            </w:pPr>
            <w:r w:rsidRPr="00FA0827">
              <w:rPr>
                <w:rFonts w:ascii="Times New Roman" w:hAnsi="Times New Roman" w:cs="Times New Roman"/>
              </w:rPr>
              <w:t>Показатели</w:t>
            </w:r>
          </w:p>
        </w:tc>
        <w:tc>
          <w:tcPr>
            <w:tcW w:w="1061" w:type="dxa"/>
            <w:vMerge w:val="restart"/>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До рубки</w:t>
            </w:r>
          </w:p>
        </w:tc>
        <w:tc>
          <w:tcPr>
            <w:tcW w:w="1061" w:type="dxa"/>
            <w:vMerge w:val="restart"/>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После рубки</w:t>
            </w:r>
          </w:p>
        </w:tc>
        <w:tc>
          <w:tcPr>
            <w:tcW w:w="2432" w:type="dxa"/>
            <w:gridSpan w:val="4"/>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Дата обследования</w:t>
            </w:r>
          </w:p>
        </w:tc>
        <w:tc>
          <w:tcPr>
            <w:tcW w:w="1701" w:type="dxa"/>
            <w:vMerge w:val="restart"/>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Дата перевода в покрытую лесом площадь</w:t>
            </w:r>
          </w:p>
        </w:tc>
      </w:tr>
      <w:tr w:rsidR="00881082" w:rsidRPr="00FA0827" w:rsidTr="0047710F">
        <w:trPr>
          <w:jc w:val="center"/>
        </w:trPr>
        <w:tc>
          <w:tcPr>
            <w:tcW w:w="4074" w:type="dxa"/>
            <w:vMerge/>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ind w:firstLine="540"/>
              <w:jc w:val="both"/>
              <w:rPr>
                <w:rFonts w:ascii="Times New Roman" w:hAnsi="Times New Roman" w:cs="Times New Roman"/>
              </w:rPr>
            </w:pPr>
          </w:p>
        </w:tc>
        <w:tc>
          <w:tcPr>
            <w:tcW w:w="1061" w:type="dxa"/>
            <w:vMerge/>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ind w:firstLine="540"/>
              <w:jc w:val="both"/>
              <w:rPr>
                <w:rFonts w:ascii="Times New Roman" w:hAnsi="Times New Roman" w:cs="Times New Roman"/>
              </w:rPr>
            </w:pPr>
          </w:p>
        </w:tc>
        <w:tc>
          <w:tcPr>
            <w:tcW w:w="1061" w:type="dxa"/>
            <w:vMerge/>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ind w:firstLine="540"/>
              <w:jc w:val="both"/>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vMerge/>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Малопродуктивные участки леса в пониженных местах</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Участки леса вдоль постоянных водотоков</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Участки леса вдоль временных водотоков, заросшие овраги (лога)</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Окна распада древостоя с естественным возобновлением и валежом различной стадии разложения</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Разновозрастные деревья редких для данной местности пород (пихта, лиственница, липа)</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Крупные устойчивые сухостойные и перестойные деревья; обломанные на различной высоте естественные пни (остолопы)</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r w:rsidR="00881082" w:rsidRPr="00FA0827" w:rsidTr="0047710F">
        <w:trPr>
          <w:jc w:val="center"/>
        </w:trPr>
        <w:tc>
          <w:tcPr>
            <w:tcW w:w="4074"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r w:rsidRPr="00FA0827">
              <w:rPr>
                <w:rFonts w:ascii="Times New Roman" w:hAnsi="Times New Roman" w:cs="Times New Roman"/>
              </w:rPr>
              <w:t>Деревья с гнездами и дуплами</w:t>
            </w: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881082" w:rsidRPr="00FA0827" w:rsidRDefault="00881082" w:rsidP="00BC71A2">
            <w:pPr>
              <w:pStyle w:val="ConsPlusNormal"/>
              <w:rPr>
                <w:rFonts w:ascii="Times New Roman" w:hAnsi="Times New Roman" w:cs="Times New Roman"/>
              </w:rPr>
            </w:pPr>
          </w:p>
        </w:tc>
      </w:tr>
    </w:tbl>
    <w:p w:rsidR="00E13A09" w:rsidRPr="00FA0827" w:rsidRDefault="00E13A09" w:rsidP="00EC52C9">
      <w:pPr>
        <w:pStyle w:val="ConsPlusNormal"/>
        <w:ind w:left="720"/>
        <w:jc w:val="right"/>
        <w:outlineLvl w:val="2"/>
        <w:rPr>
          <w:rFonts w:ascii="Times New Roman" w:hAnsi="Times New Roman" w:cs="Times New Roman"/>
          <w:b/>
          <w:sz w:val="24"/>
          <w:szCs w:val="24"/>
        </w:rPr>
      </w:pPr>
    </w:p>
    <w:p w:rsidR="00EC52C9" w:rsidRPr="008C14D0" w:rsidRDefault="008C14D0" w:rsidP="00AA7F35">
      <w:pPr>
        <w:pStyle w:val="0"/>
      </w:pPr>
      <w:bookmarkStart w:id="245" w:name="_Toc520127550"/>
      <w:r>
        <w:br w:type="page"/>
      </w:r>
      <w:bookmarkEnd w:id="245"/>
      <w:r w:rsidR="00AA7F35">
        <w:t xml:space="preserve"> </w:t>
      </w:r>
      <w:bookmarkStart w:id="246" w:name="_Toc521773105"/>
      <w:bookmarkEnd w:id="246"/>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EC52C9" w:rsidRPr="00FA0827" w:rsidRDefault="00EC52C9" w:rsidP="00EC52C9">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EC52C9" w:rsidRPr="00FA0827" w:rsidRDefault="00EC52C9" w:rsidP="00EC52C9">
      <w:pPr>
        <w:pStyle w:val="ConsPlusNormal"/>
        <w:jc w:val="both"/>
        <w:rPr>
          <w:rFonts w:ascii="Times New Roman" w:hAnsi="Times New Roman" w:cs="Times New Roman"/>
          <w:sz w:val="24"/>
          <w:szCs w:val="24"/>
        </w:rPr>
      </w:pPr>
    </w:p>
    <w:p w:rsidR="00F52B88" w:rsidRPr="00FA0827" w:rsidRDefault="00F52B88">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Общая ширина межкарровых ремней и количество карр на стволах деревьев для различных категорий проведения подсочки</w:t>
      </w:r>
    </w:p>
    <w:p w:rsidR="00F52B88" w:rsidRPr="00FA0827" w:rsidRDefault="00F52B88" w:rsidP="00561EC8">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2</w:t>
      </w:r>
      <w:r w:rsidRPr="00FA0827">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38"/>
        <w:gridCol w:w="1215"/>
        <w:gridCol w:w="1704"/>
        <w:gridCol w:w="1215"/>
        <w:gridCol w:w="1834"/>
        <w:gridCol w:w="1215"/>
        <w:gridCol w:w="1808"/>
      </w:tblGrid>
      <w:tr w:rsidR="00F52B88" w:rsidRPr="00FA0827" w:rsidTr="008C14D0">
        <w:trPr>
          <w:jc w:val="center"/>
        </w:trPr>
        <w:tc>
          <w:tcPr>
            <w:tcW w:w="648" w:type="pct"/>
            <w:vMerge w:val="restar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Диаметр ствола дерева в коре на высоте 1,3 м, см</w:t>
            </w:r>
          </w:p>
        </w:tc>
        <w:tc>
          <w:tcPr>
            <w:tcW w:w="1413" w:type="pct"/>
            <w:gridSpan w:val="2"/>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I категория</w:t>
            </w:r>
          </w:p>
        </w:tc>
        <w:tc>
          <w:tcPr>
            <w:tcW w:w="1476" w:type="pct"/>
            <w:gridSpan w:val="2"/>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II категория</w:t>
            </w:r>
          </w:p>
        </w:tc>
        <w:tc>
          <w:tcPr>
            <w:tcW w:w="1463" w:type="pct"/>
            <w:gridSpan w:val="2"/>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III категория</w:t>
            </w:r>
          </w:p>
        </w:tc>
      </w:tr>
      <w:tr w:rsidR="00F52B88" w:rsidRPr="00FA0827" w:rsidTr="008C14D0">
        <w:trPr>
          <w:jc w:val="center"/>
        </w:trPr>
        <w:tc>
          <w:tcPr>
            <w:tcW w:w="648" w:type="pct"/>
            <w:vMerge/>
            <w:tcBorders>
              <w:top w:val="single" w:sz="4" w:space="0" w:color="auto"/>
              <w:left w:val="single" w:sz="4" w:space="0" w:color="auto"/>
              <w:bottom w:val="single" w:sz="4" w:space="0" w:color="auto"/>
              <w:right w:val="single" w:sz="4" w:space="0" w:color="auto"/>
            </w:tcBorders>
          </w:tcPr>
          <w:p w:rsidR="00F52B88" w:rsidRPr="00FA0827" w:rsidRDefault="00F52B88" w:rsidP="00703AFA">
            <w:pPr>
              <w:pStyle w:val="ConsPlusNormal"/>
              <w:jc w:val="both"/>
              <w:rPr>
                <w:rFonts w:ascii="Times New Roman" w:hAnsi="Times New Roman" w:cs="Times New Roman"/>
              </w:rPr>
            </w:pP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Количество карр на стволе дерева, шт.</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Общая ширина межкарровых ремней, см</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Количество карр на стволе дерева, шт.</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Общая ширина межкарровых ремней, см</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Количество карр на стволе дерева, шт.</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Общая ширина межкарровых ремней, см</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24</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28</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28</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32</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32</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32</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36</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36</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36</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24</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1 - 2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40</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44</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24</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44</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44</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48</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24</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48</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48</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52</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52</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52</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56</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56</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56</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60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60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60</w:t>
            </w:r>
          </w:p>
        </w:tc>
      </w:tr>
      <w:tr w:rsidR="00F52B88" w:rsidRPr="00FA0827" w:rsidTr="008C14D0">
        <w:trPr>
          <w:jc w:val="center"/>
        </w:trPr>
        <w:tc>
          <w:tcPr>
            <w:tcW w:w="64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Более 60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2 - 3</w:t>
            </w:r>
          </w:p>
        </w:tc>
        <w:tc>
          <w:tcPr>
            <w:tcW w:w="82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40</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2 - 3</w:t>
            </w:r>
          </w:p>
        </w:tc>
        <w:tc>
          <w:tcPr>
            <w:tcW w:w="8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равна диаметру ствола дерева</w:t>
            </w:r>
          </w:p>
        </w:tc>
        <w:tc>
          <w:tcPr>
            <w:tcW w:w="588"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875"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равна 1/2 диаметра ствола дерева</w:t>
            </w:r>
          </w:p>
        </w:tc>
      </w:tr>
    </w:tbl>
    <w:p w:rsidR="00F52B88" w:rsidRPr="00FA0827" w:rsidRDefault="00F52B88" w:rsidP="00F52B88">
      <w:pPr>
        <w:pStyle w:val="ConsPlusNormal"/>
        <w:jc w:val="both"/>
        <w:rPr>
          <w:rFonts w:ascii="Times New Roman" w:hAnsi="Times New Roman" w:cs="Times New Roman"/>
          <w:sz w:val="24"/>
          <w:szCs w:val="24"/>
        </w:rPr>
      </w:pPr>
    </w:p>
    <w:p w:rsidR="00F52B88" w:rsidRPr="00FA0827" w:rsidRDefault="00F52B88">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Общая ширина межкарровых ремней и количество карр на стволах деревьев ели</w:t>
      </w:r>
    </w:p>
    <w:p w:rsidR="00F52B88" w:rsidRPr="00FA0827" w:rsidRDefault="00F52B88" w:rsidP="00561EC8">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2</w:t>
      </w:r>
      <w:r w:rsidRPr="00FA0827">
        <w:rPr>
          <w:rFonts w:ascii="Times New Roman" w:hAnsi="Times New Roman" w:cs="Times New Roman"/>
          <w:sz w:val="24"/>
          <w:szCs w:val="24"/>
        </w:rPr>
        <w:t>.2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04"/>
        <w:gridCol w:w="3247"/>
        <w:gridCol w:w="3578"/>
      </w:tblGrid>
      <w:tr w:rsidR="00F52B88" w:rsidRPr="00FA0827" w:rsidTr="008C14D0">
        <w:trPr>
          <w:tblHeade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Диаметр ствола дерева в коре на высоте 1,3 м, см</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Количества карр на стволах дерева, шт.</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Общая ширина межкарровых ремней, см</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24</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40</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28</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45</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32</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50</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36</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55</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40</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65</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44</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70</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48</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75</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52</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2</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80</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56</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85</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60</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95</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64</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100</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68</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105</w:t>
            </w:r>
          </w:p>
        </w:tc>
      </w:tr>
      <w:tr w:rsidR="00F52B88" w:rsidRPr="00FA0827" w:rsidTr="008C14D0">
        <w:trPr>
          <w:jc w:val="center"/>
        </w:trPr>
        <w:tc>
          <w:tcPr>
            <w:tcW w:w="1696"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72</w:t>
            </w:r>
          </w:p>
        </w:tc>
        <w:tc>
          <w:tcPr>
            <w:tcW w:w="1572"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3</w:t>
            </w:r>
          </w:p>
        </w:tc>
        <w:tc>
          <w:tcPr>
            <w:tcW w:w="1733" w:type="pct"/>
            <w:tcBorders>
              <w:top w:val="single" w:sz="4" w:space="0" w:color="auto"/>
              <w:left w:val="single" w:sz="4" w:space="0" w:color="auto"/>
              <w:bottom w:val="single" w:sz="4" w:space="0" w:color="auto"/>
              <w:right w:val="single" w:sz="4" w:space="0" w:color="auto"/>
            </w:tcBorders>
            <w:vAlign w:val="center"/>
          </w:tcPr>
          <w:p w:rsidR="00F52B88" w:rsidRPr="00FA0827" w:rsidRDefault="00F52B88" w:rsidP="00703AFA">
            <w:pPr>
              <w:pStyle w:val="ConsPlusNormal"/>
              <w:jc w:val="center"/>
              <w:rPr>
                <w:rFonts w:ascii="Times New Roman" w:hAnsi="Times New Roman" w:cs="Times New Roman"/>
              </w:rPr>
            </w:pPr>
            <w:r w:rsidRPr="00FA0827">
              <w:rPr>
                <w:rFonts w:ascii="Times New Roman" w:hAnsi="Times New Roman" w:cs="Times New Roman"/>
              </w:rPr>
              <w:t>110</w:t>
            </w:r>
          </w:p>
        </w:tc>
      </w:tr>
    </w:tbl>
    <w:p w:rsidR="00E13A09" w:rsidRPr="00FA0827" w:rsidRDefault="00E13A09" w:rsidP="00EC52C9">
      <w:pPr>
        <w:pStyle w:val="ConsPlusNormal"/>
        <w:ind w:left="720"/>
        <w:jc w:val="right"/>
        <w:outlineLvl w:val="2"/>
        <w:rPr>
          <w:rFonts w:ascii="Times New Roman" w:hAnsi="Times New Roman" w:cs="Times New Roman"/>
          <w:b/>
          <w:sz w:val="24"/>
          <w:szCs w:val="24"/>
        </w:rPr>
      </w:pPr>
    </w:p>
    <w:p w:rsidR="00EC52C9" w:rsidRPr="008C14D0" w:rsidRDefault="008C14D0" w:rsidP="00AA7F35">
      <w:pPr>
        <w:pStyle w:val="0"/>
      </w:pPr>
      <w:bookmarkStart w:id="247" w:name="_Toc520127551"/>
      <w:r>
        <w:br w:type="page"/>
      </w:r>
      <w:bookmarkEnd w:id="247"/>
      <w:r w:rsidR="00AA7F35">
        <w:t xml:space="preserve"> </w:t>
      </w:r>
      <w:bookmarkStart w:id="248" w:name="_Toc521773106"/>
      <w:bookmarkEnd w:id="248"/>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EC52C9" w:rsidRPr="00FA0827" w:rsidRDefault="00EC52C9" w:rsidP="00EC52C9">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CA3A62" w:rsidRPr="00FA0827" w:rsidRDefault="00CA3A62" w:rsidP="00CA3A62">
      <w:pPr>
        <w:pStyle w:val="ConsPlusNormal"/>
        <w:ind w:firstLine="540"/>
        <w:jc w:val="center"/>
        <w:rPr>
          <w:rFonts w:ascii="Times New Roman" w:hAnsi="Times New Roman" w:cs="Times New Roman"/>
          <w:sz w:val="24"/>
          <w:szCs w:val="24"/>
        </w:rPr>
      </w:pPr>
    </w:p>
    <w:p w:rsidR="00CA3A62" w:rsidRPr="00FA0827" w:rsidRDefault="00CA3A62" w:rsidP="00CA3A62">
      <w:pPr>
        <w:pStyle w:val="ConsPlusNormal"/>
        <w:ind w:firstLine="540"/>
        <w:jc w:val="center"/>
        <w:rPr>
          <w:rFonts w:ascii="Times New Roman" w:hAnsi="Times New Roman" w:cs="Times New Roman"/>
          <w:sz w:val="24"/>
          <w:szCs w:val="24"/>
        </w:rPr>
      </w:pPr>
      <w:r w:rsidRPr="00FA0827">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p w:rsidR="00CA3A62" w:rsidRPr="00FA0827" w:rsidRDefault="00CA3A62"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3</w:t>
      </w:r>
      <w:r w:rsidRPr="00FA0827">
        <w:rPr>
          <w:rFonts w:ascii="Times New Roman" w:hAnsi="Times New Roman" w:cs="Times New Roman"/>
          <w:sz w:val="24"/>
          <w:szCs w:val="24"/>
        </w:rPr>
        <w:t>.1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786"/>
        <w:gridCol w:w="893"/>
        <w:gridCol w:w="893"/>
        <w:gridCol w:w="828"/>
        <w:gridCol w:w="892"/>
        <w:gridCol w:w="828"/>
        <w:gridCol w:w="828"/>
        <w:gridCol w:w="828"/>
        <w:gridCol w:w="828"/>
        <w:gridCol w:w="828"/>
        <w:gridCol w:w="897"/>
      </w:tblGrid>
      <w:tr w:rsidR="00CA3A62" w:rsidRPr="00FA0827" w:rsidTr="008C14D0">
        <w:trPr>
          <w:jc w:val="center"/>
        </w:trPr>
        <w:tc>
          <w:tcPr>
            <w:tcW w:w="864" w:type="pct"/>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Средний диаметр березы на высоте 1,3 м, см</w:t>
            </w:r>
          </w:p>
        </w:tc>
        <w:tc>
          <w:tcPr>
            <w:tcW w:w="4136" w:type="pct"/>
            <w:gridSpan w:val="10"/>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Количество берез на 1 га, шт.</w:t>
            </w:r>
          </w:p>
        </w:tc>
      </w:tr>
      <w:tr w:rsidR="00CA3A62" w:rsidRPr="00FA0827" w:rsidTr="008C14D0">
        <w:trPr>
          <w:jc w:val="center"/>
        </w:trPr>
        <w:tc>
          <w:tcPr>
            <w:tcW w:w="864"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300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500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600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700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800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900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1000</w:t>
            </w:r>
          </w:p>
        </w:tc>
      </w:tr>
      <w:tr w:rsidR="00CA3A62" w:rsidRPr="00FA0827" w:rsidTr="008C14D0">
        <w:trPr>
          <w:jc w:val="center"/>
        </w:trPr>
        <w:tc>
          <w:tcPr>
            <w:tcW w:w="864"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4136" w:type="pct"/>
            <w:gridSpan w:val="10"/>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Всех почек на 1 га, кг</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0,5</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4,5</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17</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19</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27</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31</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35</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31</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41</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46</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31</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54</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62</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16</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9</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27</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54</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71</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90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90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24</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36</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71</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97</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109</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29</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72</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115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24</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17</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34</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51</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102</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170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21</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42</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84</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105</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147</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168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190</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210</w:t>
            </w:r>
          </w:p>
        </w:tc>
      </w:tr>
      <w:tr w:rsidR="00CA3A62" w:rsidRPr="00FA0827" w:rsidTr="008C14D0">
        <w:trPr>
          <w:jc w:val="center"/>
        </w:trPr>
        <w:tc>
          <w:tcPr>
            <w:tcW w:w="86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52</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78</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104</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130</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156</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182</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208</w:t>
            </w:r>
          </w:p>
        </w:tc>
        <w:tc>
          <w:tcPr>
            <w:tcW w:w="40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234</w:t>
            </w:r>
          </w:p>
        </w:tc>
        <w:tc>
          <w:tcPr>
            <w:tcW w:w="432"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260</w:t>
            </w:r>
          </w:p>
        </w:tc>
      </w:tr>
    </w:tbl>
    <w:p w:rsidR="00CA3A62" w:rsidRPr="00FA0827" w:rsidRDefault="00CA3A62" w:rsidP="00CA3A62">
      <w:pPr>
        <w:pStyle w:val="ConsPlusNormal"/>
        <w:ind w:firstLine="540"/>
        <w:jc w:val="both"/>
        <w:rPr>
          <w:rFonts w:ascii="Times New Roman" w:hAnsi="Times New Roman" w:cs="Times New Roman"/>
          <w:sz w:val="24"/>
          <w:szCs w:val="24"/>
        </w:rPr>
      </w:pPr>
    </w:p>
    <w:p w:rsidR="00CA3A62" w:rsidRPr="00FA0827" w:rsidRDefault="00CA3A62" w:rsidP="00CA3A62">
      <w:pPr>
        <w:pStyle w:val="ConsPlusNormal"/>
        <w:ind w:firstLine="540"/>
        <w:jc w:val="center"/>
        <w:rPr>
          <w:rFonts w:ascii="Times New Roman" w:hAnsi="Times New Roman" w:cs="Times New Roman"/>
          <w:sz w:val="24"/>
          <w:szCs w:val="24"/>
        </w:rPr>
      </w:pPr>
      <w:r w:rsidRPr="00FA0827">
        <w:rPr>
          <w:rFonts w:ascii="Times New Roman" w:hAnsi="Times New Roman" w:cs="Times New Roman"/>
          <w:sz w:val="24"/>
          <w:szCs w:val="24"/>
        </w:rPr>
        <w:t>Объем древесной зелени в сосновых, еловых и березовых насаждениях</w:t>
      </w:r>
    </w:p>
    <w:p w:rsidR="00CA3A62" w:rsidRPr="00FA0827" w:rsidRDefault="00E13A09"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Таблица 3</w:t>
      </w:r>
      <w:r w:rsidR="00CA3A62" w:rsidRPr="00FA0827">
        <w:rPr>
          <w:rFonts w:ascii="Times New Roman" w:hAnsi="Times New Roman" w:cs="Times New Roman"/>
          <w:sz w:val="24"/>
          <w:szCs w:val="24"/>
        </w:rPr>
        <w:t>.2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66"/>
        <w:gridCol w:w="1395"/>
        <w:gridCol w:w="1456"/>
        <w:gridCol w:w="1394"/>
        <w:gridCol w:w="1330"/>
        <w:gridCol w:w="1330"/>
        <w:gridCol w:w="1458"/>
      </w:tblGrid>
      <w:tr w:rsidR="00CA3A62" w:rsidRPr="00FA0827" w:rsidTr="008C14D0">
        <w:trPr>
          <w:tblHeader/>
          <w:jc w:val="center"/>
        </w:trPr>
        <w:tc>
          <w:tcPr>
            <w:tcW w:w="951" w:type="pct"/>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Средняя высота древостоя, м</w:t>
            </w:r>
          </w:p>
        </w:tc>
        <w:tc>
          <w:tcPr>
            <w:tcW w:w="4049" w:type="pct"/>
            <w:gridSpan w:val="6"/>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Объем зелени, т</w:t>
            </w:r>
          </w:p>
        </w:tc>
      </w:tr>
      <w:tr w:rsidR="00CA3A62" w:rsidRPr="00FA0827" w:rsidTr="008C14D0">
        <w:trPr>
          <w:tblHeader/>
          <w:jc w:val="center"/>
        </w:trPr>
        <w:tc>
          <w:tcPr>
            <w:tcW w:w="951"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2055" w:type="pct"/>
            <w:gridSpan w:val="3"/>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На 1 га насаждений при полноте 1,0</w:t>
            </w:r>
          </w:p>
        </w:tc>
        <w:tc>
          <w:tcPr>
            <w:tcW w:w="1994" w:type="pct"/>
            <w:gridSpan w:val="3"/>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На 1 куб. м запаса древесины</w:t>
            </w:r>
          </w:p>
        </w:tc>
      </w:tr>
      <w:tr w:rsidR="00CA3A62" w:rsidRPr="00FA0827" w:rsidTr="008C14D0">
        <w:trPr>
          <w:tblHeader/>
          <w:jc w:val="center"/>
        </w:trPr>
        <w:tc>
          <w:tcPr>
            <w:tcW w:w="951"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Сосняк</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Ельник</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Березняк</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Сосняк</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Ельник</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Березняк</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9,0</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28,6</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9,1</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0,15</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0,47</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0,18</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10,6</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32,8</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11,0</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0,12</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0,38</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0,15</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11,8</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36,6</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12,3</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0,31</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0,13</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12,6</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39,3</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13,2</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0,08</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0,26</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0,11</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13,2</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41,1</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13,9</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0,07</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0,22</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0,09</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16</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13,6</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42,3</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14,3</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0,06</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0,18</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0,08</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13,9</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42,8</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14,5</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0,05</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0,15</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0,07</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14,0</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43,0</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14,5</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0,04</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0,13</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0,06</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14,0</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42,7</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14,4</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0,04</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0,11</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0,05</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24</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13,9</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42,2</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14,2</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0,03</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0,1</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0,04</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13,7</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41,3</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13,8</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0,03</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0,09</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0,04</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28</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13,5</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41,1</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13,4</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0,02</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0,08</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0,03</w:t>
            </w:r>
          </w:p>
        </w:tc>
      </w:tr>
      <w:tr w:rsidR="00CA3A62" w:rsidRPr="00FA0827" w:rsidTr="008C14D0">
        <w:trPr>
          <w:jc w:val="center"/>
        </w:trPr>
        <w:tc>
          <w:tcPr>
            <w:tcW w:w="95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30</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13,2</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38,8</w:t>
            </w:r>
          </w:p>
        </w:tc>
        <w:tc>
          <w:tcPr>
            <w:tcW w:w="67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12,8</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0,02</w:t>
            </w:r>
          </w:p>
        </w:tc>
        <w:tc>
          <w:tcPr>
            <w:tcW w:w="644"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0,07</w:t>
            </w:r>
          </w:p>
        </w:tc>
        <w:tc>
          <w:tcPr>
            <w:tcW w:w="70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0,03</w:t>
            </w:r>
          </w:p>
        </w:tc>
      </w:tr>
    </w:tbl>
    <w:p w:rsidR="00CA3A62" w:rsidRPr="00FA0827" w:rsidRDefault="00CA3A62" w:rsidP="00CA3A62">
      <w:pPr>
        <w:pStyle w:val="ConsPlusNormal"/>
        <w:ind w:firstLine="540"/>
        <w:jc w:val="both"/>
        <w:rPr>
          <w:rFonts w:ascii="Times New Roman" w:hAnsi="Times New Roman" w:cs="Times New Roman"/>
          <w:sz w:val="24"/>
          <w:szCs w:val="24"/>
        </w:rPr>
      </w:pPr>
    </w:p>
    <w:p w:rsidR="00EC52C9" w:rsidRPr="00FA0827" w:rsidRDefault="00EC52C9" w:rsidP="00EC52C9">
      <w:pPr>
        <w:pStyle w:val="ConsPlusNormal"/>
        <w:jc w:val="both"/>
        <w:rPr>
          <w:rFonts w:ascii="Times New Roman" w:hAnsi="Times New Roman" w:cs="Times New Roman"/>
          <w:sz w:val="24"/>
          <w:szCs w:val="24"/>
        </w:rPr>
      </w:pPr>
    </w:p>
    <w:p w:rsidR="00EC52C9" w:rsidRPr="008C14D0" w:rsidRDefault="008C14D0" w:rsidP="00AA7F35">
      <w:pPr>
        <w:pStyle w:val="0"/>
      </w:pPr>
      <w:bookmarkStart w:id="249" w:name="_Toc520127552"/>
      <w:r>
        <w:br w:type="page"/>
      </w:r>
      <w:bookmarkEnd w:id="249"/>
      <w:r w:rsidR="00AA7F35">
        <w:t xml:space="preserve"> </w:t>
      </w:r>
      <w:bookmarkStart w:id="250" w:name="_Toc521773107"/>
      <w:bookmarkEnd w:id="250"/>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EC52C9" w:rsidRPr="00FA0827" w:rsidRDefault="00EC52C9" w:rsidP="00EC52C9">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EC52C9" w:rsidRPr="00FA0827" w:rsidRDefault="00EC52C9" w:rsidP="00EC52C9">
      <w:pPr>
        <w:pStyle w:val="ConsPlusNormal"/>
        <w:jc w:val="both"/>
        <w:rPr>
          <w:rFonts w:ascii="Times New Roman" w:hAnsi="Times New Roman" w:cs="Times New Roman"/>
          <w:sz w:val="24"/>
          <w:szCs w:val="24"/>
        </w:rPr>
      </w:pPr>
    </w:p>
    <w:p w:rsidR="00CA3A62" w:rsidRPr="00FA0827" w:rsidRDefault="00CA3A62" w:rsidP="00CA3A6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p>
    <w:p w:rsidR="00CA3A62" w:rsidRPr="00FA0827" w:rsidRDefault="00CA3A62"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4</w:t>
      </w:r>
      <w:r w:rsidRPr="00FA0827">
        <w:rPr>
          <w:rFonts w:ascii="Times New Roman" w:hAnsi="Times New Roman" w:cs="Times New Roman"/>
          <w:sz w:val="24"/>
          <w:szCs w:val="24"/>
        </w:rPr>
        <w:t>.1</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02" w:type="dxa"/>
          <w:left w:w="62" w:type="dxa"/>
          <w:bottom w:w="102" w:type="dxa"/>
          <w:right w:w="62" w:type="dxa"/>
        </w:tblCellMar>
        <w:tblLook w:val="0000" w:firstRow="0" w:lastRow="0" w:firstColumn="0" w:lastColumn="0" w:noHBand="0" w:noVBand="0"/>
      </w:tblPr>
      <w:tblGrid>
        <w:gridCol w:w="2369"/>
        <w:gridCol w:w="1211"/>
        <w:gridCol w:w="4258"/>
        <w:gridCol w:w="2491"/>
      </w:tblGrid>
      <w:tr w:rsidR="00CA3A62" w:rsidRPr="00FA0827" w:rsidTr="008C14D0">
        <w:trPr>
          <w:tblHeader/>
          <w:jc w:val="center"/>
        </w:trPr>
        <w:tc>
          <w:tcPr>
            <w:tcW w:w="1147" w:type="pct"/>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Название</w:t>
            </w:r>
          </w:p>
        </w:tc>
        <w:tc>
          <w:tcPr>
            <w:tcW w:w="586" w:type="pct"/>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Категория</w:t>
            </w:r>
          </w:p>
        </w:tc>
        <w:tc>
          <w:tcPr>
            <w:tcW w:w="2061" w:type="pct"/>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Условия местопроизрастания</w:t>
            </w:r>
          </w:p>
        </w:tc>
        <w:tc>
          <w:tcPr>
            <w:tcW w:w="1206" w:type="pct"/>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Срок плодоношения</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Лисичка обыкновенная</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Хвойные и лиственные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октябрь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Белый гриб</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1</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Июнь - сентябрь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Масленок зернистый - поздний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2</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Сосновые леса, особенно в молодых посадках, на лесных опушках</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Июнь - сентябрь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Моховик желто-бурый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Сосновые леса, на песчаной почве</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октябрь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Моховик пестрый красный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 - октябрь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Подберезовик обыкновенный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смешанные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Май - сентябрь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Подосиновик желто-бурый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Июнь - октябрь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Подосиновик красно-бурый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2</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Польский гриб</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Хвойные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Опенок осенний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На пнях, живых и залежных стволах, корневых лапах лиственных и хвойных растений</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 до устойчивых морозов</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Зеленка, зеленушка</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Хвойные и смешанные леса, редко лиственные леса, на сухих, песчаных почвах</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 - октябрь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Рядовка серая</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Сосновые и смешанные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 до осенних заморозков</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Фиолетовая рядовка</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хвойные и смешанные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Сентябрь - октябрь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Валуй</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хвойные и смешанные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октябрь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болотная</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Сыроватые сосновые и сосново-березовые леса, по окраинам сфагновых болот, торфянисто-песчаные почвы</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сентябрь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буреющая</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Различные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сентябрь</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винно-красная</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хвойные леса</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желтая</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Сыроватые березовые и сосново-березовые леса, по окраинам сфагновых болот</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r>
      <w:tr w:rsidR="00CA3A62" w:rsidRPr="00FA0827" w:rsidTr="008C14D0">
        <w:trPr>
          <w:jc w:val="center"/>
        </w:trPr>
        <w:tc>
          <w:tcPr>
            <w:tcW w:w="1147"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w:t>
            </w:r>
          </w:p>
        </w:tc>
        <w:tc>
          <w:tcPr>
            <w:tcW w:w="58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смешанные леса, особенно сосново-березовые на легких почвах</w:t>
            </w:r>
          </w:p>
        </w:tc>
        <w:tc>
          <w:tcPr>
            <w:tcW w:w="1206" w:type="pct"/>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сентябрь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зеленоватая</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Хвойные и лиственные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 - сентябрь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охристая</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6</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Широколиственные, реже хвойные</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сентябрь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сыреющая</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Влажные сосновые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Июнь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сине-желтая</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смешанные леса (дубравы, березняки, осинники, сосняки с примесью березы)</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Сыроежка пепельная</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хвойные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Июнь - сентябрь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Подгрудок</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2</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смешанные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Подгрудок черный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хвойные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Белянка</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смешанные леса с примесью березы, в молодых березняках, на лесных сухих луговинах</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 - сентябрь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Волнушка розовая</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Лиственные и смешанные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Июнь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Горькушка и груздь черный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На лесной подстилке в сосняках, в ельниках с примесью березы, лиственных лесах с подлеском из лещины</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Июнь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Груздь желтый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2</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Березовые, реже хвойные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сентябрь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Груздь настоящий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1</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Березняки, смешанные леса с примесью березы</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Груздь осиновый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Осиновые и тополевые (осокоревые)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 же</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Груздь перечный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Широколиственные леса с примесью березы</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Груздь черный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Березняки, на опушках, вдоль просек, около вырубок</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Август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Рыжик обыкновенный</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1</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Молодые насаждения сосны и лиственницы, изреженные сосновые боры</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Серушка</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Березняки и осинники, на супесчаных или суглинистых почвах</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октябрь</w:t>
            </w:r>
          </w:p>
        </w:tc>
      </w:tr>
      <w:tr w:rsidR="00CA3A62" w:rsidRPr="00FA0827" w:rsidTr="008C14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Скрипица</w:t>
            </w:r>
          </w:p>
        </w:tc>
        <w:tc>
          <w:tcPr>
            <w:tcW w:w="58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4</w:t>
            </w:r>
          </w:p>
        </w:tc>
        <w:tc>
          <w:tcPr>
            <w:tcW w:w="206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Смешанные леса</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Июль - сентябрь</w:t>
            </w:r>
          </w:p>
        </w:tc>
      </w:tr>
    </w:tbl>
    <w:p w:rsidR="00CA3A62" w:rsidRPr="00FA0827" w:rsidRDefault="00CA3A62" w:rsidP="00CA3A62">
      <w:pPr>
        <w:pStyle w:val="ConsPlusNormal"/>
        <w:ind w:firstLine="540"/>
        <w:jc w:val="both"/>
        <w:rPr>
          <w:rFonts w:ascii="Times New Roman" w:hAnsi="Times New Roman" w:cs="Times New Roman"/>
          <w:sz w:val="24"/>
          <w:szCs w:val="24"/>
        </w:rPr>
      </w:pPr>
    </w:p>
    <w:p w:rsidR="00CA3A62" w:rsidRPr="00FA0827" w:rsidRDefault="00CA3A62" w:rsidP="00CA3A6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CA3A62" w:rsidRPr="00FA0827" w:rsidRDefault="00CA3A62" w:rsidP="00CA3A62">
      <w:pPr>
        <w:pStyle w:val="ConsPlusNormal"/>
        <w:ind w:firstLine="540"/>
        <w:jc w:val="center"/>
        <w:rPr>
          <w:rFonts w:ascii="Times New Roman" w:hAnsi="Times New Roman" w:cs="Times New Roman"/>
          <w:sz w:val="24"/>
          <w:szCs w:val="24"/>
        </w:rPr>
      </w:pPr>
      <w:r w:rsidRPr="00FA0827">
        <w:rPr>
          <w:rFonts w:ascii="Times New Roman" w:hAnsi="Times New Roman" w:cs="Times New Roman"/>
          <w:sz w:val="24"/>
          <w:szCs w:val="24"/>
        </w:rPr>
        <w:t>в которых наиболее вероятны их урожаи</w:t>
      </w:r>
    </w:p>
    <w:p w:rsidR="00CA3A62" w:rsidRPr="00FA0827" w:rsidRDefault="00CA3A62"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4</w:t>
      </w:r>
      <w:r w:rsidRPr="00FA0827">
        <w:rPr>
          <w:rFonts w:ascii="Times New Roman" w:hAnsi="Times New Roman" w:cs="Times New Roman"/>
          <w:sz w:val="24"/>
          <w:szCs w:val="24"/>
        </w:rPr>
        <w:t>.2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565"/>
        <w:gridCol w:w="1682"/>
        <w:gridCol w:w="5395"/>
        <w:gridCol w:w="1687"/>
      </w:tblGrid>
      <w:tr w:rsidR="00CA3A62" w:rsidRPr="00FA0827" w:rsidTr="008C14D0">
        <w:trPr>
          <w:tblHeade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Название</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Типы лесорастительных условий</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Таксационная характеристика насаждений</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Средняя хозяйственная урожайность грибов, кг/га</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Белый гриб</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A1; A2; B2; C2</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15</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Подосиновик (все виды)</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A2; B2; B3; C2; C3</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Осинники средней полноты, березняки, смешанные с сосной, осиной и другими породами, без густого подлеска и подроста, с редким напочвенным покровом</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15</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Подберезовик</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A2; B2; B3; C2; C3</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Березняки и осинники средней полноты, смешанные с сосной, елью, без густого подлеска и подроста, с редким напочвенным покровом</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35</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Масленок</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A1; A2; B1; B2; C1; C2</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Сосновые культуры в возрасте от 10 до 20 лет. Естественные молодняки сосны различной полноты, напочвенный покров из мхов и лишайников</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50</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Груздь настоящий</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C2</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Сложные сосняки и ельники, производные от них чистые и смешанные березняки с примесью осины и липы, без густого подлеска и подроста</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35</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Груздь настоящий</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A2; B2</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50</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Волнушка розовая</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A1; A2; B2; C2</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50</w:t>
            </w:r>
          </w:p>
        </w:tc>
      </w:tr>
      <w:tr w:rsidR="00CA3A62" w:rsidRPr="00FA0827" w:rsidTr="008C14D0">
        <w:trPr>
          <w:jc w:val="center"/>
        </w:trPr>
        <w:tc>
          <w:tcPr>
            <w:tcW w:w="82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Опенок осенний</w:t>
            </w:r>
          </w:p>
        </w:tc>
        <w:tc>
          <w:tcPr>
            <w:tcW w:w="61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B2; B3; B4; C2; C3; C4</w:t>
            </w:r>
          </w:p>
        </w:tc>
        <w:tc>
          <w:tcPr>
            <w:tcW w:w="267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88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75</w:t>
            </w:r>
          </w:p>
        </w:tc>
      </w:tr>
    </w:tbl>
    <w:p w:rsidR="00CA3A62" w:rsidRPr="00FA0827" w:rsidRDefault="00CA3A62" w:rsidP="00CA3A62">
      <w:pPr>
        <w:pStyle w:val="ConsPlusNormal"/>
        <w:ind w:firstLine="540"/>
        <w:jc w:val="both"/>
        <w:rPr>
          <w:rFonts w:ascii="Times New Roman" w:hAnsi="Times New Roman" w:cs="Times New Roman"/>
          <w:sz w:val="24"/>
          <w:szCs w:val="24"/>
        </w:rPr>
      </w:pPr>
    </w:p>
    <w:p w:rsidR="00CA3A62" w:rsidRPr="00FA0827" w:rsidRDefault="00CA3A62" w:rsidP="00CA3A6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Встречаемость урожайных лет ягод и грибов за десятилетний период</w:t>
      </w:r>
    </w:p>
    <w:p w:rsidR="00CA3A62" w:rsidRPr="00FA0827" w:rsidRDefault="00CA3A62"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4</w:t>
      </w:r>
      <w:r w:rsidRPr="00FA0827">
        <w:rPr>
          <w:rFonts w:ascii="Times New Roman" w:hAnsi="Times New Roman" w:cs="Times New Roman"/>
          <w:sz w:val="24"/>
          <w:szCs w:val="24"/>
        </w:rPr>
        <w:t>.3</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795"/>
        <w:gridCol w:w="1762"/>
        <w:gridCol w:w="1944"/>
        <w:gridCol w:w="1762"/>
        <w:gridCol w:w="2066"/>
      </w:tblGrid>
      <w:tr w:rsidR="00CA3A62" w:rsidRPr="00FA0827" w:rsidTr="00A471E3">
        <w:trPr>
          <w:tblHeader/>
          <w:jc w:val="center"/>
        </w:trPr>
        <w:tc>
          <w:tcPr>
            <w:tcW w:w="1353" w:type="pct"/>
            <w:vMerge w:val="restart"/>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Виды ягод и грибов</w:t>
            </w:r>
          </w:p>
        </w:tc>
        <w:tc>
          <w:tcPr>
            <w:tcW w:w="3647" w:type="pct"/>
            <w:gridSpan w:val="4"/>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Годы</w:t>
            </w:r>
          </w:p>
        </w:tc>
      </w:tr>
      <w:tr w:rsidR="00CA3A62" w:rsidRPr="00FA0827" w:rsidTr="00A471E3">
        <w:trPr>
          <w:tblHeader/>
          <w:jc w:val="center"/>
        </w:trPr>
        <w:tc>
          <w:tcPr>
            <w:tcW w:w="1353"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853" w:type="pct"/>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 высоким урожаем</w:t>
            </w:r>
          </w:p>
        </w:tc>
        <w:tc>
          <w:tcPr>
            <w:tcW w:w="941" w:type="pct"/>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Со средним урожаем</w:t>
            </w:r>
          </w:p>
        </w:tc>
        <w:tc>
          <w:tcPr>
            <w:tcW w:w="853" w:type="pct"/>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 низким урожаем</w:t>
            </w:r>
          </w:p>
        </w:tc>
        <w:tc>
          <w:tcPr>
            <w:tcW w:w="1000" w:type="pct"/>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Урожай отсутствует</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Черника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Клюква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Брусника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Ежевика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Малина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Земляника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Голубика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Рябина обыкновенная</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Масленок</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Опенок</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Лисичка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Белый гриб</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Зеленушка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Груздь</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Рыжик</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Сыроежка</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w:t>
            </w:r>
          </w:p>
        </w:tc>
      </w:tr>
      <w:tr w:rsidR="00CA3A62" w:rsidRPr="00FA0827" w:rsidTr="00A471E3">
        <w:trPr>
          <w:jc w:val="center"/>
        </w:trPr>
        <w:tc>
          <w:tcPr>
            <w:tcW w:w="13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Подберезовик и подосиновик</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941"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853"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w:t>
            </w:r>
          </w:p>
        </w:tc>
      </w:tr>
    </w:tbl>
    <w:p w:rsidR="00CA3A62" w:rsidRPr="00FA0827" w:rsidRDefault="00CA3A62" w:rsidP="00CA3A62">
      <w:pPr>
        <w:pStyle w:val="ConsPlusNormal"/>
        <w:ind w:firstLine="540"/>
        <w:jc w:val="both"/>
        <w:rPr>
          <w:rFonts w:ascii="Times New Roman" w:hAnsi="Times New Roman" w:cs="Times New Roman"/>
          <w:sz w:val="24"/>
          <w:szCs w:val="24"/>
        </w:rPr>
      </w:pPr>
    </w:p>
    <w:p w:rsidR="00CA3A62" w:rsidRPr="00FA0827" w:rsidRDefault="00A471E3" w:rsidP="00CA3A62">
      <w:pPr>
        <w:pStyle w:val="ConsPlusNormal"/>
        <w:jc w:val="center"/>
        <w:rPr>
          <w:rFonts w:ascii="Times New Roman" w:hAnsi="Times New Roman" w:cs="Times New Roman"/>
          <w:sz w:val="24"/>
          <w:szCs w:val="24"/>
        </w:rPr>
      </w:pPr>
      <w:r>
        <w:rPr>
          <w:rFonts w:ascii="Times New Roman" w:hAnsi="Times New Roman" w:cs="Times New Roman"/>
          <w:sz w:val="24"/>
          <w:szCs w:val="24"/>
        </w:rPr>
        <w:br w:type="page"/>
      </w:r>
      <w:r w:rsidR="00CA3A62" w:rsidRPr="00FA0827">
        <w:rPr>
          <w:rFonts w:ascii="Times New Roman" w:hAnsi="Times New Roman" w:cs="Times New Roman"/>
          <w:sz w:val="24"/>
          <w:szCs w:val="24"/>
        </w:rPr>
        <w:t>Ориентированный процент выхода воздушно-сухого</w:t>
      </w:r>
    </w:p>
    <w:p w:rsidR="00CA3A62" w:rsidRPr="00FA0827" w:rsidRDefault="00CA3A62" w:rsidP="00CA3A62">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лекарственного сырья из свежесобранного</w:t>
      </w:r>
    </w:p>
    <w:p w:rsidR="00CA3A62" w:rsidRPr="00FA0827" w:rsidRDefault="00CA3A62"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4</w:t>
      </w:r>
      <w:r w:rsidRPr="00FA0827">
        <w:rPr>
          <w:rFonts w:ascii="Times New Roman" w:hAnsi="Times New Roman" w:cs="Times New Roman"/>
          <w:sz w:val="24"/>
          <w:szCs w:val="24"/>
        </w:rPr>
        <w:t>.4</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161"/>
        <w:gridCol w:w="2799"/>
        <w:gridCol w:w="2369"/>
      </w:tblGrid>
      <w:tr w:rsidR="00CA3A62" w:rsidRPr="00FA0827" w:rsidTr="00A471E3">
        <w:trPr>
          <w:tblHeade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Название растения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Вид заготавливаемого сырья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Выход воздушного сухого сырья, %</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Багульник болотный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32 - 36</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Береза повислая и береза белая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Почки</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Бессмертник песчаный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Соцветия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25 - 30</w:t>
            </w:r>
          </w:p>
        </w:tc>
      </w:tr>
      <w:tr w:rsidR="00CA3A62" w:rsidRPr="00FA0827" w:rsidTr="00A471E3">
        <w:trPr>
          <w:jc w:val="center"/>
        </w:trPr>
        <w:tc>
          <w:tcPr>
            <w:tcW w:w="2498" w:type="pct"/>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Боярышник</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Цветки</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18 - 20</w:t>
            </w:r>
          </w:p>
        </w:tc>
      </w:tr>
      <w:tr w:rsidR="00CA3A62" w:rsidRPr="00FA0827" w:rsidTr="00A471E3">
        <w:trPr>
          <w:jc w:val="center"/>
        </w:trPr>
        <w:tc>
          <w:tcPr>
            <w:tcW w:w="2498"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Плоды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Брусника</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Бузина черная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Цветки</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18 - 20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Дуб обыкновенный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Кора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Душица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Зверобой продырявленный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30</w:t>
            </w:r>
          </w:p>
        </w:tc>
      </w:tr>
      <w:tr w:rsidR="00CA3A62" w:rsidRPr="00FA0827" w:rsidTr="00A471E3">
        <w:trPr>
          <w:jc w:val="center"/>
        </w:trPr>
        <w:tc>
          <w:tcPr>
            <w:tcW w:w="2498" w:type="pct"/>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Земляника лесная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r>
      <w:tr w:rsidR="00CA3A62" w:rsidRPr="00FA0827" w:rsidTr="00A471E3">
        <w:trPr>
          <w:jc w:val="center"/>
        </w:trPr>
        <w:tc>
          <w:tcPr>
            <w:tcW w:w="2498"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Плоды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14 - 16</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Калина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Кора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Крапива двудомная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Крушина ломкая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Кора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r>
      <w:tr w:rsidR="00CA3A62" w:rsidRPr="00FA0827" w:rsidTr="00A471E3">
        <w:trPr>
          <w:jc w:val="center"/>
        </w:trPr>
        <w:tc>
          <w:tcPr>
            <w:tcW w:w="2498" w:type="pct"/>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Ландыш майский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r>
      <w:tr w:rsidR="00CA3A62" w:rsidRPr="00FA0827" w:rsidTr="00A471E3">
        <w:trPr>
          <w:jc w:val="center"/>
        </w:trPr>
        <w:tc>
          <w:tcPr>
            <w:tcW w:w="2498"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Липа сердцевидная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Цветки</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Малина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Плоды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16 - 18</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Мать-и-мачеха</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Можжевельник обыкновенный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Шишкоягоды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Одуванчик лекарственный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Корни</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33 - 35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Ольха серая и ольха клейкая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Соплодия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38 - 40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Пастушья сумка</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26 - 28</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Пижма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Соцветия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Подорожник большой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w:t>
            </w:r>
          </w:p>
        </w:tc>
      </w:tr>
      <w:tr w:rsidR="00CA3A62" w:rsidRPr="00FA0827" w:rsidTr="00A471E3">
        <w:trPr>
          <w:jc w:val="center"/>
        </w:trPr>
        <w:tc>
          <w:tcPr>
            <w:tcW w:w="2498" w:type="pct"/>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Полынь горькая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r>
      <w:tr w:rsidR="00CA3A62" w:rsidRPr="00FA0827" w:rsidTr="00A471E3">
        <w:trPr>
          <w:jc w:val="center"/>
        </w:trPr>
        <w:tc>
          <w:tcPr>
            <w:tcW w:w="2498"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24 - 25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Пустырник сердцевидный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Ромашка лекарственная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Соцветия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Смородина черная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Плоды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18 - 20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Сосна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Почки</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Сушеница топяная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23 - 25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Толокнянка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Листья</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50</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Тысячелистник обыкновенный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Хвощ полевой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Череда трехраздельная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Черемуха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Плоды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22 - 45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Черника обыкновенная</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Плоды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13</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Чистотел большой</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Трава</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23 - 25</w:t>
            </w:r>
          </w:p>
        </w:tc>
      </w:tr>
      <w:tr w:rsidR="00CA3A62" w:rsidRPr="00FA0827" w:rsidTr="00A471E3">
        <w:trPr>
          <w:jc w:val="center"/>
        </w:trPr>
        <w:tc>
          <w:tcPr>
            <w:tcW w:w="2498"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Шиповник собачий (и другие низковитаминные виды)</w:t>
            </w:r>
          </w:p>
        </w:tc>
        <w:tc>
          <w:tcPr>
            <w:tcW w:w="1355"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Плоды</w:t>
            </w:r>
          </w:p>
        </w:tc>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32 - 35</w:t>
            </w:r>
          </w:p>
        </w:tc>
      </w:tr>
    </w:tbl>
    <w:p w:rsidR="00CA3A62" w:rsidRPr="00FA0827" w:rsidRDefault="00CA3A62" w:rsidP="00CA3A62">
      <w:pPr>
        <w:pStyle w:val="ConsPlusNormal"/>
        <w:ind w:firstLine="540"/>
        <w:jc w:val="center"/>
        <w:rPr>
          <w:rFonts w:ascii="Times New Roman" w:hAnsi="Times New Roman" w:cs="Times New Roman"/>
          <w:sz w:val="24"/>
          <w:szCs w:val="24"/>
        </w:rPr>
      </w:pPr>
    </w:p>
    <w:p w:rsidR="00CA3A62" w:rsidRPr="00FA0827" w:rsidRDefault="00CA3A62" w:rsidP="00CA3A62">
      <w:pPr>
        <w:pStyle w:val="ConsPlusNormal"/>
        <w:ind w:firstLine="540"/>
        <w:jc w:val="center"/>
        <w:rPr>
          <w:rFonts w:ascii="Times New Roman" w:hAnsi="Times New Roman" w:cs="Times New Roman"/>
          <w:sz w:val="24"/>
          <w:szCs w:val="24"/>
        </w:rPr>
      </w:pPr>
      <w:r w:rsidRPr="00FA0827">
        <w:rPr>
          <w:rFonts w:ascii="Times New Roman" w:hAnsi="Times New Roman" w:cs="Times New Roman"/>
          <w:sz w:val="24"/>
          <w:szCs w:val="24"/>
        </w:rPr>
        <w:t>Нормативное количество каналов при подсочке</w:t>
      </w:r>
    </w:p>
    <w:p w:rsidR="00CA3A62" w:rsidRPr="00FA0827" w:rsidRDefault="00CA3A62"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4</w:t>
      </w:r>
      <w:r w:rsidRPr="00FA0827">
        <w:rPr>
          <w:rFonts w:ascii="Times New Roman" w:hAnsi="Times New Roman" w:cs="Times New Roman"/>
          <w:sz w:val="24"/>
          <w:szCs w:val="24"/>
        </w:rPr>
        <w:t>.5</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370"/>
        <w:gridCol w:w="2491"/>
        <w:gridCol w:w="5468"/>
      </w:tblGrid>
      <w:tr w:rsidR="00CA3A62" w:rsidRPr="00FA0827" w:rsidTr="00A471E3">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Диаметр дерева на высоте груди, см</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Количество каналов при подсочке</w:t>
            </w:r>
          </w:p>
        </w:tc>
        <w:tc>
          <w:tcPr>
            <w:tcW w:w="2647" w:type="pct"/>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Примечание</w:t>
            </w:r>
          </w:p>
        </w:tc>
      </w:tr>
      <w:tr w:rsidR="00CA3A62" w:rsidRPr="00FA0827" w:rsidTr="00A471E3">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20 - 22</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w:t>
            </w:r>
          </w:p>
        </w:tc>
        <w:tc>
          <w:tcPr>
            <w:tcW w:w="2647" w:type="pct"/>
            <w:vMerge w:val="restart"/>
            <w:tcBorders>
              <w:top w:val="single" w:sz="4" w:space="0" w:color="auto"/>
              <w:left w:val="single" w:sz="4" w:space="0" w:color="auto"/>
              <w:bottom w:val="single" w:sz="4" w:space="0" w:color="auto"/>
              <w:right w:val="single" w:sz="4" w:space="0" w:color="auto"/>
            </w:tcBorders>
            <w:vAlign w:val="center"/>
          </w:tcPr>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За год до рубки разрешается подсочка деревьев с диаметром 16 см при следующих нормах нагрузки:</w:t>
            </w:r>
          </w:p>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16 - 20 см - 1 канал;</w:t>
            </w:r>
          </w:p>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21 - 24 см - 2 канала;</w:t>
            </w:r>
          </w:p>
          <w:p w:rsidR="00CA3A62" w:rsidRPr="00FA0827" w:rsidRDefault="00CA3A62" w:rsidP="00CA3A62">
            <w:pPr>
              <w:pStyle w:val="ConsPlusNormal"/>
              <w:rPr>
                <w:rFonts w:ascii="Times New Roman" w:hAnsi="Times New Roman" w:cs="Times New Roman"/>
              </w:rPr>
            </w:pPr>
            <w:r w:rsidRPr="00FA0827">
              <w:rPr>
                <w:rFonts w:ascii="Times New Roman" w:hAnsi="Times New Roman" w:cs="Times New Roman"/>
              </w:rPr>
              <w:t>25 см и более - 3 канала</w:t>
            </w:r>
          </w:p>
        </w:tc>
      </w:tr>
      <w:tr w:rsidR="00CA3A62" w:rsidRPr="00FA0827" w:rsidTr="00A471E3">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23 - 27</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w:t>
            </w:r>
          </w:p>
        </w:tc>
        <w:tc>
          <w:tcPr>
            <w:tcW w:w="2647"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p>
        </w:tc>
      </w:tr>
      <w:tr w:rsidR="00CA3A62" w:rsidRPr="00FA0827" w:rsidTr="00A471E3">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28 - 32</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w:t>
            </w:r>
          </w:p>
        </w:tc>
        <w:tc>
          <w:tcPr>
            <w:tcW w:w="2647"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p>
        </w:tc>
      </w:tr>
      <w:tr w:rsidR="00CA3A62" w:rsidRPr="00FA0827" w:rsidTr="00A471E3">
        <w:trPr>
          <w:jc w:val="center"/>
        </w:trPr>
        <w:tc>
          <w:tcPr>
            <w:tcW w:w="1147"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33 и более</w:t>
            </w:r>
          </w:p>
        </w:tc>
        <w:tc>
          <w:tcPr>
            <w:tcW w:w="1206" w:type="pc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w:t>
            </w:r>
          </w:p>
        </w:tc>
        <w:tc>
          <w:tcPr>
            <w:tcW w:w="2647" w:type="pct"/>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p>
        </w:tc>
      </w:tr>
    </w:tbl>
    <w:p w:rsidR="00CA3A62" w:rsidRPr="00FA0827" w:rsidRDefault="00CA3A62" w:rsidP="00CA3A62">
      <w:pPr>
        <w:pStyle w:val="ConsPlusNormal"/>
        <w:ind w:firstLine="540"/>
        <w:jc w:val="both"/>
        <w:rPr>
          <w:rFonts w:ascii="Times New Roman" w:hAnsi="Times New Roman" w:cs="Times New Roman"/>
          <w:sz w:val="24"/>
          <w:szCs w:val="24"/>
        </w:rPr>
      </w:pPr>
    </w:p>
    <w:p w:rsidR="00CA3A62" w:rsidRPr="00FA0827" w:rsidRDefault="00CA3A62" w:rsidP="00CA3A62">
      <w:pPr>
        <w:pStyle w:val="ConsPlusNormal"/>
        <w:ind w:firstLine="540"/>
        <w:jc w:val="center"/>
        <w:rPr>
          <w:rFonts w:ascii="Times New Roman" w:hAnsi="Times New Roman" w:cs="Times New Roman"/>
          <w:sz w:val="24"/>
          <w:szCs w:val="24"/>
        </w:rPr>
      </w:pPr>
      <w:r w:rsidRPr="00FA0827">
        <w:rPr>
          <w:rFonts w:ascii="Times New Roman" w:hAnsi="Times New Roman" w:cs="Times New Roman"/>
          <w:sz w:val="24"/>
          <w:szCs w:val="24"/>
        </w:rPr>
        <w:t>Выход березового сока, т/га,</w:t>
      </w:r>
    </w:p>
    <w:p w:rsidR="00CA3A62" w:rsidRPr="00FA0827" w:rsidRDefault="00CA3A62" w:rsidP="00CA3A62">
      <w:pPr>
        <w:pStyle w:val="ConsPlusNormal"/>
        <w:ind w:firstLine="540"/>
        <w:jc w:val="center"/>
        <w:rPr>
          <w:rFonts w:ascii="Times New Roman" w:hAnsi="Times New Roman" w:cs="Times New Roman"/>
          <w:sz w:val="24"/>
          <w:szCs w:val="24"/>
        </w:rPr>
      </w:pPr>
      <w:r w:rsidRPr="00FA0827">
        <w:rPr>
          <w:rFonts w:ascii="Times New Roman" w:hAnsi="Times New Roman" w:cs="Times New Roman"/>
          <w:sz w:val="24"/>
          <w:szCs w:val="24"/>
        </w:rPr>
        <w:t>в чистых березовых насаждениях 1 и 2 классов бонитета</w:t>
      </w:r>
    </w:p>
    <w:p w:rsidR="00CA3A62" w:rsidRPr="00FA0827" w:rsidRDefault="00CA3A62" w:rsidP="00CA3A62">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4</w:t>
      </w:r>
      <w:r w:rsidRPr="00FA0827">
        <w:rPr>
          <w:rFonts w:ascii="Times New Roman" w:hAnsi="Times New Roman" w:cs="Times New Roman"/>
          <w:sz w:val="24"/>
          <w:szCs w:val="24"/>
        </w:rPr>
        <w:t>.6</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4318"/>
        <w:gridCol w:w="844"/>
        <w:gridCol w:w="844"/>
        <w:gridCol w:w="844"/>
        <w:gridCol w:w="844"/>
        <w:gridCol w:w="844"/>
        <w:gridCol w:w="844"/>
        <w:gridCol w:w="844"/>
      </w:tblGrid>
      <w:tr w:rsidR="00CA3A62" w:rsidRPr="00FA0827" w:rsidTr="0047710F">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Наименьший диаметр, с которого начинается подсочка, см</w:t>
            </w:r>
          </w:p>
        </w:tc>
        <w:tc>
          <w:tcPr>
            <w:tcW w:w="5558" w:type="dxa"/>
            <w:gridSpan w:val="7"/>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Полнота насаждений</w:t>
            </w:r>
          </w:p>
        </w:tc>
      </w:tr>
      <w:tr w:rsidR="00CA3A62" w:rsidRPr="00FA0827" w:rsidTr="0047710F">
        <w:trPr>
          <w:jc w:val="center"/>
        </w:trPr>
        <w:tc>
          <w:tcPr>
            <w:tcW w:w="4064" w:type="dxa"/>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0,9</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0,8</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0,7</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0,6</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0,5</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0,4</w:t>
            </w:r>
          </w:p>
        </w:tc>
      </w:tr>
      <w:tr w:rsidR="00CA3A62" w:rsidRPr="00FA0827" w:rsidTr="0047710F">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45</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41</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37</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34</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31</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29</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27</w:t>
            </w:r>
          </w:p>
        </w:tc>
      </w:tr>
      <w:tr w:rsidR="00CA3A62" w:rsidRPr="00FA0827" w:rsidTr="0047710F">
        <w:trPr>
          <w:jc w:val="center"/>
        </w:trPr>
        <w:tc>
          <w:tcPr>
            <w:tcW w:w="4064" w:type="dxa"/>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372</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335</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298</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262</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224</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187</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150</w:t>
            </w:r>
          </w:p>
        </w:tc>
      </w:tr>
      <w:tr w:rsidR="00CA3A62" w:rsidRPr="00FA0827" w:rsidTr="0047710F">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35</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32</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29</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27</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r>
      <w:tr w:rsidR="00CA3A62" w:rsidRPr="00FA0827" w:rsidTr="0047710F">
        <w:trPr>
          <w:jc w:val="center"/>
        </w:trPr>
        <w:tc>
          <w:tcPr>
            <w:tcW w:w="4064" w:type="dxa"/>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289</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260</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231</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202</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173</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144</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115</w:t>
            </w:r>
          </w:p>
        </w:tc>
      </w:tr>
      <w:tr w:rsidR="00CA3A62" w:rsidRPr="00FA0827" w:rsidTr="0047710F">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24</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25</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18</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17</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17</w:t>
            </w:r>
          </w:p>
        </w:tc>
      </w:tr>
      <w:tr w:rsidR="00CA3A62" w:rsidRPr="00FA0827" w:rsidTr="0047710F">
        <w:trPr>
          <w:jc w:val="center"/>
        </w:trPr>
        <w:tc>
          <w:tcPr>
            <w:tcW w:w="4064" w:type="dxa"/>
            <w:vMerge/>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ind w:firstLine="540"/>
              <w:jc w:val="both"/>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220</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193</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176</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154</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110</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88</w:t>
            </w:r>
          </w:p>
        </w:tc>
        <w:tc>
          <w:tcPr>
            <w:tcW w:w="794" w:type="dxa"/>
            <w:tcBorders>
              <w:top w:val="single" w:sz="4" w:space="0" w:color="auto"/>
              <w:left w:val="single" w:sz="4" w:space="0" w:color="auto"/>
              <w:bottom w:val="single" w:sz="4" w:space="0" w:color="auto"/>
              <w:right w:val="single" w:sz="4" w:space="0" w:color="auto"/>
            </w:tcBorders>
          </w:tcPr>
          <w:p w:rsidR="00CA3A62" w:rsidRPr="00FA0827" w:rsidRDefault="00CA3A62" w:rsidP="00CA3A62">
            <w:pPr>
              <w:pStyle w:val="ConsPlusNormal"/>
              <w:jc w:val="center"/>
              <w:rPr>
                <w:rFonts w:ascii="Times New Roman" w:hAnsi="Times New Roman" w:cs="Times New Roman"/>
              </w:rPr>
            </w:pPr>
            <w:r w:rsidRPr="00FA0827">
              <w:rPr>
                <w:rFonts w:ascii="Times New Roman" w:hAnsi="Times New Roman" w:cs="Times New Roman"/>
              </w:rPr>
              <w:t>66</w:t>
            </w:r>
          </w:p>
        </w:tc>
      </w:tr>
    </w:tbl>
    <w:p w:rsidR="00CA3A62" w:rsidRPr="00FA0827" w:rsidRDefault="00CA3A62" w:rsidP="00CA3A6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Примечание:</w:t>
      </w:r>
    </w:p>
    <w:p w:rsidR="00CA3A62" w:rsidRPr="00FA0827" w:rsidRDefault="00CA3A62" w:rsidP="00CA3A6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w:t>
      </w:r>
    </w:p>
    <w:p w:rsidR="00CA3A62" w:rsidRPr="00FA0827" w:rsidRDefault="00CA3A62" w:rsidP="00CA3A62">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CA3A62" w:rsidRPr="00FA0827" w:rsidRDefault="00CA3A62" w:rsidP="00EC52C9">
      <w:pPr>
        <w:pStyle w:val="ConsPlusNormal"/>
        <w:ind w:left="720"/>
        <w:jc w:val="right"/>
        <w:outlineLvl w:val="2"/>
        <w:rPr>
          <w:rFonts w:ascii="Times New Roman" w:hAnsi="Times New Roman" w:cs="Times New Roman"/>
          <w:b/>
          <w:sz w:val="24"/>
          <w:szCs w:val="24"/>
        </w:rPr>
        <w:sectPr w:rsidR="00CA3A62" w:rsidRPr="00FA0827" w:rsidSect="009843B2">
          <w:pgSz w:w="11906" w:h="16838" w:code="9"/>
          <w:pgMar w:top="567" w:right="567" w:bottom="567" w:left="1134" w:header="397" w:footer="397" w:gutter="0"/>
          <w:cols w:space="720"/>
          <w:noEndnote/>
        </w:sectPr>
      </w:pPr>
    </w:p>
    <w:p w:rsidR="00EC52C9" w:rsidRPr="00A471E3" w:rsidRDefault="00AA7F35" w:rsidP="00AA7F35">
      <w:pPr>
        <w:pStyle w:val="0"/>
      </w:pPr>
      <w:r>
        <w:t xml:space="preserve"> </w:t>
      </w:r>
      <w:bookmarkStart w:id="251" w:name="_Toc521773108"/>
      <w:bookmarkEnd w:id="251"/>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EC52C9" w:rsidRPr="00FA0827" w:rsidRDefault="00EC52C9" w:rsidP="00EC52C9">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9E33C0" w:rsidRPr="00FA0827" w:rsidRDefault="009E33C0" w:rsidP="009E33C0">
      <w:pPr>
        <w:pStyle w:val="ConsPlusNormal"/>
        <w:jc w:val="center"/>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Распределение районов Кировской области по охотхозяйственным зонам</w:t>
      </w:r>
    </w:p>
    <w:p w:rsidR="009E33C0" w:rsidRPr="00FA0827" w:rsidRDefault="009E33C0" w:rsidP="009E33C0">
      <w:pPr>
        <w:pStyle w:val="ConsPlusNormal"/>
        <w:ind w:firstLine="540"/>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5</w:t>
      </w:r>
      <w:r w:rsidRPr="00FA0827">
        <w:rPr>
          <w:rFonts w:ascii="Times New Roman" w:hAnsi="Times New Roman" w:cs="Times New Roman"/>
          <w:sz w:val="24"/>
          <w:szCs w:val="24"/>
        </w:rPr>
        <w:t>.</w:t>
      </w:r>
      <w:r w:rsidR="005314BB">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29"/>
        <w:gridCol w:w="2186"/>
        <w:gridCol w:w="7514"/>
      </w:tblGrid>
      <w:tr w:rsidR="009E33C0" w:rsidRPr="00FA0827" w:rsidTr="0047710F">
        <w:trPr>
          <w:jc w:val="center"/>
        </w:trPr>
        <w:tc>
          <w:tcPr>
            <w:tcW w:w="629"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 п/п</w:t>
            </w:r>
          </w:p>
        </w:tc>
        <w:tc>
          <w:tcPr>
            <w:tcW w:w="2186"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Охотхозяйственная зона</w:t>
            </w:r>
          </w:p>
        </w:tc>
        <w:tc>
          <w:tcPr>
            <w:tcW w:w="7514"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Районы Кировской области</w:t>
            </w:r>
          </w:p>
        </w:tc>
      </w:tr>
      <w:tr w:rsidR="009E33C0" w:rsidRPr="00FA0827" w:rsidTr="0047710F">
        <w:trPr>
          <w:jc w:val="center"/>
        </w:trPr>
        <w:tc>
          <w:tcPr>
            <w:tcW w:w="629"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1.1.</w:t>
            </w:r>
          </w:p>
        </w:tc>
        <w:tc>
          <w:tcPr>
            <w:tcW w:w="2186"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r w:rsidRPr="00FA0827">
              <w:rPr>
                <w:rFonts w:ascii="Times New Roman" w:hAnsi="Times New Roman" w:cs="Times New Roman"/>
              </w:rPr>
              <w:t>Центральная</w:t>
            </w:r>
          </w:p>
        </w:tc>
        <w:tc>
          <w:tcPr>
            <w:tcW w:w="7514"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r w:rsidRPr="00FA0827">
              <w:rPr>
                <w:rFonts w:ascii="Times New Roman" w:hAnsi="Times New Roman" w:cs="Times New Roman"/>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9E33C0" w:rsidRPr="00FA0827" w:rsidTr="0047710F">
        <w:trPr>
          <w:jc w:val="center"/>
        </w:trPr>
        <w:tc>
          <w:tcPr>
            <w:tcW w:w="629"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1.2.</w:t>
            </w:r>
          </w:p>
        </w:tc>
        <w:tc>
          <w:tcPr>
            <w:tcW w:w="2186"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r w:rsidRPr="00FA0827">
              <w:rPr>
                <w:rFonts w:ascii="Times New Roman" w:hAnsi="Times New Roman" w:cs="Times New Roman"/>
              </w:rPr>
              <w:t>Периферийная</w:t>
            </w:r>
          </w:p>
        </w:tc>
        <w:tc>
          <w:tcPr>
            <w:tcW w:w="7514"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r w:rsidRPr="00FA0827">
              <w:rPr>
                <w:rFonts w:ascii="Times New Roman" w:hAnsi="Times New Roman" w:cs="Times New Roman"/>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E33C0" w:rsidRPr="00FA0827" w:rsidTr="0047710F">
        <w:trPr>
          <w:jc w:val="center"/>
        </w:trPr>
        <w:tc>
          <w:tcPr>
            <w:tcW w:w="629"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1.3.</w:t>
            </w:r>
          </w:p>
        </w:tc>
        <w:tc>
          <w:tcPr>
            <w:tcW w:w="2186"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r w:rsidRPr="00FA0827">
              <w:rPr>
                <w:rFonts w:ascii="Times New Roman" w:hAnsi="Times New Roman" w:cs="Times New Roman"/>
              </w:rPr>
              <w:t>Северная</w:t>
            </w:r>
          </w:p>
        </w:tc>
        <w:tc>
          <w:tcPr>
            <w:tcW w:w="7514" w:type="dxa"/>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r w:rsidRPr="00FA0827">
              <w:rPr>
                <w:rFonts w:ascii="Times New Roman" w:hAnsi="Times New Roman" w:cs="Times New Roman"/>
              </w:rPr>
              <w:t>Афанасьевский, Белохолуницкий, Верхнекамский, Лузский, Мурашинский, Нагорский, Омутнинский, Опаринский, Подосиновский</w:t>
            </w:r>
          </w:p>
        </w:tc>
      </w:tr>
    </w:tbl>
    <w:p w:rsidR="009E33C0" w:rsidRPr="00FA0827" w:rsidRDefault="009E33C0" w:rsidP="009E33C0">
      <w:pPr>
        <w:pStyle w:val="ConsPlusNormal"/>
        <w:ind w:firstLine="540"/>
        <w:jc w:val="both"/>
        <w:rPr>
          <w:rFonts w:ascii="Times New Roman" w:hAnsi="Times New Roman" w:cs="Times New Roman"/>
          <w:sz w:val="24"/>
          <w:szCs w:val="24"/>
        </w:rPr>
      </w:pPr>
    </w:p>
    <w:p w:rsidR="00EC52C9" w:rsidRPr="00A471E3" w:rsidRDefault="00A471E3" w:rsidP="00AA7F35">
      <w:pPr>
        <w:pStyle w:val="0"/>
      </w:pPr>
      <w:bookmarkStart w:id="252" w:name="_Toc520127554"/>
      <w:r>
        <w:br w:type="page"/>
      </w:r>
      <w:bookmarkEnd w:id="252"/>
      <w:r w:rsidR="00AA7F35">
        <w:t xml:space="preserve"> </w:t>
      </w:r>
      <w:bookmarkStart w:id="253" w:name="_Toc521773109"/>
      <w:bookmarkEnd w:id="253"/>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EC52C9" w:rsidRPr="00FA0827" w:rsidRDefault="00EC52C9" w:rsidP="00EC52C9">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9E33C0" w:rsidRPr="00FA0827" w:rsidRDefault="009E33C0" w:rsidP="009E33C0">
      <w:pPr>
        <w:pStyle w:val="ConsPlusNormal"/>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Шкала групп и типов ландшафтов</w:t>
      </w:r>
    </w:p>
    <w:p w:rsidR="009E33C0" w:rsidRPr="00FA0827" w:rsidRDefault="009E33C0" w:rsidP="009E3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6</w:t>
      </w:r>
      <w:r w:rsidRPr="00FA0827">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2043"/>
        <w:gridCol w:w="934"/>
        <w:gridCol w:w="4253"/>
        <w:gridCol w:w="1559"/>
        <w:gridCol w:w="841"/>
        <w:gridCol w:w="699"/>
      </w:tblGrid>
      <w:tr w:rsidR="009E33C0" w:rsidRPr="00FA0827" w:rsidTr="0047710F">
        <w:trPr>
          <w:tblHeader/>
          <w:jc w:val="center"/>
        </w:trPr>
        <w:tc>
          <w:tcPr>
            <w:tcW w:w="2977" w:type="dxa"/>
            <w:gridSpan w:val="2"/>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Группы пространств</w:t>
            </w:r>
          </w:p>
        </w:tc>
        <w:tc>
          <w:tcPr>
            <w:tcW w:w="7352" w:type="dxa"/>
            <w:gridSpan w:val="4"/>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Типы пространств</w:t>
            </w:r>
          </w:p>
        </w:tc>
      </w:tr>
      <w:tr w:rsidR="009E33C0" w:rsidRPr="00FA0827" w:rsidTr="0047710F">
        <w:trPr>
          <w:tblHeader/>
          <w:jc w:val="center"/>
        </w:trPr>
        <w:tc>
          <w:tcPr>
            <w:tcW w:w="204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Наименование</w:t>
            </w:r>
          </w:p>
        </w:tc>
        <w:tc>
          <w:tcPr>
            <w:tcW w:w="934"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Индекс</w:t>
            </w: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Характеристика</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Общая сомкнутость полога леса</w:t>
            </w: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Индекс</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Шифр</w:t>
            </w:r>
          </w:p>
        </w:tc>
      </w:tr>
      <w:tr w:rsidR="009E33C0" w:rsidRPr="00FA0827" w:rsidTr="0047710F">
        <w:trPr>
          <w:jc w:val="center"/>
        </w:trPr>
        <w:tc>
          <w:tcPr>
            <w:tcW w:w="2043" w:type="dxa"/>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Закрытые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Древостои горизонтальной сомкнутости</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1,0...0,6</w:t>
            </w: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1а</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r>
      <w:tr w:rsidR="009E33C0" w:rsidRPr="00FA0827" w:rsidTr="0047710F">
        <w:trPr>
          <w:jc w:val="center"/>
        </w:trPr>
        <w:tc>
          <w:tcPr>
            <w:tcW w:w="2043"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934"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Древостои вертикальной сомкнутости с учетом яруса подроста и подлеска высотой более 1,5 м</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1,0...0,6</w:t>
            </w: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1б</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w:t>
            </w:r>
          </w:p>
        </w:tc>
      </w:tr>
      <w:tr w:rsidR="009E33C0" w:rsidRPr="00FA0827" w:rsidTr="0047710F">
        <w:trPr>
          <w:jc w:val="center"/>
        </w:trPr>
        <w:tc>
          <w:tcPr>
            <w:tcW w:w="2043" w:type="dxa"/>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Полуоткрытые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w:t>
            </w: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Изреженные древостои с равномерным размещением деревьев с редким подростом высотой более 1,5 м или без подроста и подлеска</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0,5...0,3</w:t>
            </w: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2а</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w:t>
            </w:r>
          </w:p>
        </w:tc>
      </w:tr>
      <w:tr w:rsidR="009E33C0" w:rsidRPr="00FA0827" w:rsidTr="0047710F">
        <w:trPr>
          <w:jc w:val="center"/>
        </w:trPr>
        <w:tc>
          <w:tcPr>
            <w:tcW w:w="2043"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934"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0,5...0,3 (в группах 0,7...0,6)</w:t>
            </w: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2б</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r>
      <w:tr w:rsidR="009E33C0" w:rsidRPr="00FA0827" w:rsidTr="0047710F">
        <w:trPr>
          <w:jc w:val="center"/>
        </w:trPr>
        <w:tc>
          <w:tcPr>
            <w:tcW w:w="2043"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934"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Молодняки высотой более 1,5 м</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0,5...0,4</w:t>
            </w: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2в</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5</w:t>
            </w:r>
          </w:p>
        </w:tc>
      </w:tr>
      <w:tr w:rsidR="009E33C0" w:rsidRPr="00FA0827" w:rsidTr="0047710F">
        <w:trPr>
          <w:jc w:val="center"/>
        </w:trPr>
        <w:tc>
          <w:tcPr>
            <w:tcW w:w="2043" w:type="dxa"/>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Открытые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w:t>
            </w: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Редины, участки с единичными деревьями с наличием редкого возобновления кустарников независимо от их высоты</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0,2...0,1</w:t>
            </w: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3а</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6</w:t>
            </w:r>
          </w:p>
        </w:tc>
      </w:tr>
      <w:tr w:rsidR="009E33C0" w:rsidRPr="00FA0827" w:rsidTr="0047710F">
        <w:trPr>
          <w:jc w:val="center"/>
        </w:trPr>
        <w:tc>
          <w:tcPr>
            <w:tcW w:w="2043"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934"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Участки с наличием возобновления леса или кустарников высотой до 1,5 м (вне зависимости от густоты)</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rPr>
                <w:rFonts w:ascii="Times New Roman" w:hAnsi="Times New Roman" w:cs="Times New Roman"/>
              </w:rPr>
            </w:pP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3б</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7</w:t>
            </w:r>
          </w:p>
        </w:tc>
      </w:tr>
      <w:tr w:rsidR="009E33C0" w:rsidRPr="00FA0827" w:rsidTr="0047710F">
        <w:trPr>
          <w:jc w:val="center"/>
        </w:trPr>
        <w:tc>
          <w:tcPr>
            <w:tcW w:w="2043"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934" w:type="dxa"/>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425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Участки без древесно-кустарниковой растительности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rPr>
                <w:rFonts w:ascii="Times New Roman" w:hAnsi="Times New Roman" w:cs="Times New Roman"/>
              </w:rPr>
            </w:pPr>
          </w:p>
        </w:tc>
        <w:tc>
          <w:tcPr>
            <w:tcW w:w="84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3в</w:t>
            </w:r>
          </w:p>
        </w:tc>
        <w:tc>
          <w:tcPr>
            <w:tcW w:w="69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8</w:t>
            </w:r>
          </w:p>
        </w:tc>
      </w:tr>
    </w:tbl>
    <w:p w:rsidR="009E33C0" w:rsidRPr="00FA0827" w:rsidRDefault="009E33C0" w:rsidP="009E33C0">
      <w:pPr>
        <w:pStyle w:val="ConsPlusNormal"/>
        <w:ind w:firstLine="540"/>
        <w:jc w:val="both"/>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Шкала оценки рекреационной деградации лесной среды</w:t>
      </w:r>
    </w:p>
    <w:p w:rsidR="009E33C0" w:rsidRPr="00FA0827" w:rsidRDefault="009E33C0" w:rsidP="009E3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6</w:t>
      </w:r>
      <w:r w:rsidRPr="00FA0827">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8849"/>
        <w:gridCol w:w="1480"/>
      </w:tblGrid>
      <w:tr w:rsidR="009E33C0" w:rsidRPr="00FA0827" w:rsidTr="0047710F">
        <w:trPr>
          <w:tblHeader/>
          <w:jc w:val="center"/>
        </w:trPr>
        <w:tc>
          <w:tcPr>
            <w:tcW w:w="884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Характеристика лесной среды</w:t>
            </w:r>
          </w:p>
        </w:tc>
        <w:tc>
          <w:tcPr>
            <w:tcW w:w="148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Стадия деградации</w:t>
            </w:r>
          </w:p>
        </w:tc>
      </w:tr>
      <w:tr w:rsidR="009E33C0" w:rsidRPr="00FA0827" w:rsidTr="0047710F">
        <w:trPr>
          <w:jc w:val="center"/>
        </w:trPr>
        <w:tc>
          <w:tcPr>
            <w:tcW w:w="884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Регулирование рекреации не требуется</w:t>
            </w:r>
          </w:p>
        </w:tc>
        <w:tc>
          <w:tcPr>
            <w:tcW w:w="148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r>
      <w:tr w:rsidR="009E33C0" w:rsidRPr="00FA0827" w:rsidTr="0047710F">
        <w:trPr>
          <w:jc w:val="center"/>
        </w:trPr>
        <w:tc>
          <w:tcPr>
            <w:tcW w:w="884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Незначительное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w:t>
            </w:r>
          </w:p>
        </w:tc>
      </w:tr>
      <w:tr w:rsidR="009E33C0" w:rsidRPr="00FA0827" w:rsidTr="0047710F">
        <w:trPr>
          <w:jc w:val="center"/>
        </w:trPr>
        <w:tc>
          <w:tcPr>
            <w:tcW w:w="884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w:t>
            </w:r>
          </w:p>
        </w:tc>
      </w:tr>
      <w:tr w:rsidR="009E33C0" w:rsidRPr="00FA0827" w:rsidTr="0047710F">
        <w:trPr>
          <w:jc w:val="center"/>
        </w:trPr>
        <w:tc>
          <w:tcPr>
            <w:tcW w:w="884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Строгий режим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4</w:t>
            </w:r>
          </w:p>
        </w:tc>
      </w:tr>
      <w:tr w:rsidR="009E33C0" w:rsidRPr="00FA0827" w:rsidTr="0047710F">
        <w:trPr>
          <w:jc w:val="center"/>
        </w:trPr>
        <w:tc>
          <w:tcPr>
            <w:tcW w:w="884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Рекреация не допускается</w:t>
            </w:r>
          </w:p>
        </w:tc>
        <w:tc>
          <w:tcPr>
            <w:tcW w:w="148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5</w:t>
            </w:r>
          </w:p>
        </w:tc>
      </w:tr>
    </w:tbl>
    <w:p w:rsidR="009E33C0" w:rsidRPr="00FA0827" w:rsidRDefault="009E33C0" w:rsidP="009E33C0">
      <w:pPr>
        <w:pStyle w:val="ConsPlusNormal"/>
        <w:ind w:firstLine="540"/>
        <w:jc w:val="both"/>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Шкала оценки состояния кустарниковой и травянистой растительности</w:t>
      </w:r>
    </w:p>
    <w:p w:rsidR="009E33C0" w:rsidRPr="00FA0827" w:rsidRDefault="009E33C0" w:rsidP="009E3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6</w:t>
      </w:r>
      <w:r w:rsidRPr="00FA0827">
        <w:rPr>
          <w:rFonts w:ascii="Times New Roman" w:hAnsi="Times New Roman" w:cs="Times New Roman"/>
          <w:sz w:val="24"/>
          <w:szCs w:val="24"/>
        </w:rPr>
        <w:t>.3</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4000"/>
        <w:gridCol w:w="4877"/>
        <w:gridCol w:w="1452"/>
      </w:tblGrid>
      <w:tr w:rsidR="009E33C0" w:rsidRPr="00FA0827" w:rsidTr="0047710F">
        <w:trPr>
          <w:tblHeader/>
          <w:jc w:val="center"/>
        </w:trPr>
        <w:tc>
          <w:tcPr>
            <w:tcW w:w="400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Кустарниковая растительность</w:t>
            </w:r>
          </w:p>
        </w:tc>
        <w:tc>
          <w:tcPr>
            <w:tcW w:w="4877"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Травянистая растительность</w:t>
            </w:r>
          </w:p>
        </w:tc>
        <w:tc>
          <w:tcPr>
            <w:tcW w:w="145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Стадия деградации</w:t>
            </w:r>
          </w:p>
        </w:tc>
      </w:tr>
      <w:tr w:rsidR="009E33C0" w:rsidRPr="00FA0827" w:rsidTr="0047710F">
        <w:trPr>
          <w:jc w:val="center"/>
        </w:trPr>
        <w:tc>
          <w:tcPr>
            <w:tcW w:w="400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Кустарники здоровы, возраст до 30 лет, неомоложенные,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Травяной покров не нарушен, представлен травами, типичными для данного элемента ситуации</w:t>
            </w:r>
          </w:p>
        </w:tc>
        <w:tc>
          <w:tcPr>
            <w:tcW w:w="145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r>
      <w:tr w:rsidR="009E33C0" w:rsidRPr="00FA0827" w:rsidTr="0047710F">
        <w:trPr>
          <w:jc w:val="center"/>
        </w:trPr>
        <w:tc>
          <w:tcPr>
            <w:tcW w:w="400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Омоложенные кустарники в хорошем состоянии,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Травяной покров частично вытоптан (до 5%), в нем появляются сорные или нехарактерные для данного элемента ситуации виды (5 - 10%)</w:t>
            </w:r>
          </w:p>
        </w:tc>
        <w:tc>
          <w:tcPr>
            <w:tcW w:w="145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w:t>
            </w:r>
          </w:p>
        </w:tc>
      </w:tr>
      <w:tr w:rsidR="009E33C0" w:rsidRPr="00FA0827" w:rsidTr="0047710F">
        <w:trPr>
          <w:jc w:val="center"/>
        </w:trPr>
        <w:tc>
          <w:tcPr>
            <w:tcW w:w="400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Кустарники старше 30 лет II и III генерации в хорошем состоянии, сухих ветвей нет</w:t>
            </w:r>
          </w:p>
        </w:tc>
        <w:tc>
          <w:tcPr>
            <w:tcW w:w="4877"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Травяной покров вытоптан на 6 - 10%, сорные или нехарактерные для данного элемента ситуации виды составляют 11 - 20%.</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Почва уплотнена</w:t>
            </w:r>
          </w:p>
        </w:tc>
        <w:tc>
          <w:tcPr>
            <w:tcW w:w="145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w:t>
            </w:r>
          </w:p>
        </w:tc>
      </w:tr>
      <w:tr w:rsidR="009E33C0" w:rsidRPr="00FA0827" w:rsidTr="0047710F">
        <w:trPr>
          <w:jc w:val="center"/>
        </w:trPr>
        <w:tc>
          <w:tcPr>
            <w:tcW w:w="400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Распадающиеся кустарники на старых корнях с большим количеством сухих ветвей и сучьев</w:t>
            </w:r>
          </w:p>
        </w:tc>
        <w:tc>
          <w:tcPr>
            <w:tcW w:w="4877"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Травяной покров развит слабо, вытоптан на 41 - 60%, сорные и нехарактерные для данного элемента ситуации виды составляют 21 - 50%.</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Почва сильно уплотнена, имеется строительный и другой мусор</w:t>
            </w:r>
          </w:p>
        </w:tc>
        <w:tc>
          <w:tcPr>
            <w:tcW w:w="145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4</w:t>
            </w:r>
          </w:p>
        </w:tc>
      </w:tr>
      <w:tr w:rsidR="009E33C0" w:rsidRPr="00FA0827" w:rsidTr="0047710F">
        <w:trPr>
          <w:jc w:val="center"/>
        </w:trPr>
        <w:tc>
          <w:tcPr>
            <w:tcW w:w="400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Кустарники в стадии полного распада (сохранилась поросль на старых корнях)</w:t>
            </w:r>
          </w:p>
        </w:tc>
        <w:tc>
          <w:tcPr>
            <w:tcW w:w="4877"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Травяной покров вытоптан на 61 - 100% или представлен сорными и нехарактерными для данного элемента ситуации видами.</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Почва очень сильно уплотнена, много строительного и другого мусора</w:t>
            </w:r>
          </w:p>
        </w:tc>
        <w:tc>
          <w:tcPr>
            <w:tcW w:w="145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5</w:t>
            </w:r>
          </w:p>
        </w:tc>
      </w:tr>
    </w:tbl>
    <w:p w:rsidR="009E33C0" w:rsidRPr="00FA0827" w:rsidRDefault="009E33C0" w:rsidP="009E33C0">
      <w:pPr>
        <w:pStyle w:val="ConsPlusNormal"/>
        <w:ind w:firstLine="540"/>
        <w:jc w:val="both"/>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Шкала рекреационной оценки участка</w:t>
      </w:r>
    </w:p>
    <w:p w:rsidR="009E33C0" w:rsidRPr="00FA0827" w:rsidRDefault="009E33C0" w:rsidP="009E3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6</w:t>
      </w:r>
      <w:r w:rsidRPr="00FA0827">
        <w:rPr>
          <w:rFonts w:ascii="Times New Roman" w:hAnsi="Times New Roman" w:cs="Times New Roman"/>
          <w:sz w:val="24"/>
          <w:szCs w:val="24"/>
        </w:rPr>
        <w:t>.4</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596"/>
        <w:gridCol w:w="733"/>
      </w:tblGrid>
      <w:tr w:rsidR="009E33C0" w:rsidRPr="00FA0827" w:rsidTr="0047710F">
        <w:trPr>
          <w:jc w:val="center"/>
        </w:trPr>
        <w:tc>
          <w:tcPr>
            <w:tcW w:w="9596"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Характеристика участка</w:t>
            </w:r>
          </w:p>
        </w:tc>
        <w:tc>
          <w:tcPr>
            <w:tcW w:w="73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Балл</w:t>
            </w:r>
          </w:p>
        </w:tc>
      </w:tr>
      <w:tr w:rsidR="009E33C0" w:rsidRPr="00FA0827" w:rsidTr="0047710F">
        <w:trPr>
          <w:jc w:val="center"/>
        </w:trPr>
        <w:tc>
          <w:tcPr>
            <w:tcW w:w="9596"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r>
      <w:tr w:rsidR="009E33C0" w:rsidRPr="00FA0827" w:rsidTr="0047710F">
        <w:trPr>
          <w:jc w:val="center"/>
        </w:trPr>
        <w:tc>
          <w:tcPr>
            <w:tcW w:w="9596"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Участок имеет хорошие показатели по состоянию древесно-кустарниковой растительности, напочвенного покрова и др. 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w:t>
            </w:r>
          </w:p>
        </w:tc>
      </w:tr>
      <w:tr w:rsidR="009E33C0" w:rsidRPr="00FA0827" w:rsidTr="0047710F">
        <w:trPr>
          <w:jc w:val="center"/>
        </w:trPr>
        <w:tc>
          <w:tcPr>
            <w:tcW w:w="9596"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w:t>
            </w:r>
          </w:p>
        </w:tc>
      </w:tr>
    </w:tbl>
    <w:p w:rsidR="009E33C0" w:rsidRPr="00FA0827" w:rsidRDefault="009E33C0" w:rsidP="009E33C0">
      <w:pPr>
        <w:pStyle w:val="ConsPlusNormal"/>
        <w:ind w:firstLine="540"/>
        <w:jc w:val="both"/>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Шкала санитарно-гигиенической оценки участка</w:t>
      </w:r>
    </w:p>
    <w:p w:rsidR="009E33C0" w:rsidRPr="00FA0827" w:rsidRDefault="009E33C0" w:rsidP="009E3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6</w:t>
      </w:r>
      <w:r w:rsidRPr="00FA0827">
        <w:rPr>
          <w:rFonts w:ascii="Times New Roman" w:hAnsi="Times New Roman" w:cs="Times New Roman"/>
          <w:sz w:val="24"/>
          <w:szCs w:val="24"/>
        </w:rPr>
        <w:t>.5</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498"/>
        <w:gridCol w:w="831"/>
      </w:tblGrid>
      <w:tr w:rsidR="009E33C0" w:rsidRPr="00FA0827" w:rsidTr="0047710F">
        <w:trPr>
          <w:tblHeader/>
          <w:jc w:val="center"/>
        </w:trPr>
        <w:tc>
          <w:tcPr>
            <w:tcW w:w="9498"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Характеристика участка</w:t>
            </w:r>
          </w:p>
        </w:tc>
        <w:tc>
          <w:tcPr>
            <w:tcW w:w="83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Балл</w:t>
            </w:r>
          </w:p>
        </w:tc>
      </w:tr>
      <w:tr w:rsidR="009E33C0" w:rsidRPr="00FA0827" w:rsidTr="0047710F">
        <w:trPr>
          <w:jc w:val="center"/>
        </w:trPr>
        <w:tc>
          <w:tcPr>
            <w:tcW w:w="9498"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83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r>
      <w:tr w:rsidR="009E33C0" w:rsidRPr="00FA0827" w:rsidTr="0047710F">
        <w:trPr>
          <w:jc w:val="center"/>
        </w:trPr>
        <w:tc>
          <w:tcPr>
            <w:tcW w:w="9498"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83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w:t>
            </w:r>
          </w:p>
        </w:tc>
      </w:tr>
      <w:tr w:rsidR="009E33C0" w:rsidRPr="00FA0827" w:rsidTr="0047710F">
        <w:trPr>
          <w:jc w:val="center"/>
        </w:trPr>
        <w:tc>
          <w:tcPr>
            <w:tcW w:w="9498"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831"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w:t>
            </w:r>
          </w:p>
        </w:tc>
      </w:tr>
    </w:tbl>
    <w:p w:rsidR="009E33C0" w:rsidRPr="00FA0827" w:rsidRDefault="009E33C0" w:rsidP="009E33C0">
      <w:pPr>
        <w:pStyle w:val="ConsPlusNormal"/>
        <w:ind w:firstLine="540"/>
        <w:jc w:val="both"/>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Шкала эстетической оценки участка</w:t>
      </w:r>
    </w:p>
    <w:p w:rsidR="009E33C0" w:rsidRPr="00FA0827" w:rsidRDefault="009E33C0" w:rsidP="009E3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6</w:t>
      </w:r>
      <w:r w:rsidRPr="00FA0827">
        <w:rPr>
          <w:rFonts w:ascii="Times New Roman" w:hAnsi="Times New Roman" w:cs="Times New Roman"/>
          <w:sz w:val="24"/>
          <w:szCs w:val="24"/>
        </w:rPr>
        <w:t>.6</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783"/>
        <w:gridCol w:w="4257"/>
        <w:gridCol w:w="5289"/>
      </w:tblGrid>
      <w:tr w:rsidR="009E33C0" w:rsidRPr="00FA0827" w:rsidTr="0047710F">
        <w:trPr>
          <w:tblHeader/>
          <w:jc w:val="center"/>
        </w:trPr>
        <w:tc>
          <w:tcPr>
            <w:tcW w:w="73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Класс</w:t>
            </w:r>
          </w:p>
        </w:tc>
        <w:tc>
          <w:tcPr>
            <w:tcW w:w="396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Насаждения</w:t>
            </w:r>
          </w:p>
        </w:tc>
        <w:tc>
          <w:tcPr>
            <w:tcW w:w="493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Открытые пространства</w:t>
            </w:r>
          </w:p>
        </w:tc>
      </w:tr>
      <w:tr w:rsidR="009E33C0" w:rsidRPr="00FA0827" w:rsidTr="0047710F">
        <w:trPr>
          <w:jc w:val="center"/>
        </w:trPr>
        <w:tc>
          <w:tcPr>
            <w:tcW w:w="73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w:t>
            </w:r>
          </w:p>
        </w:tc>
        <w:tc>
          <w:tcPr>
            <w:tcW w:w="396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493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Площадь до 1,0 га (прогалины, поляны), хорошо дренированные свежие и сухие почвы;</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небольшие красочные водоемы с ясно выраженными берегами, обрамленными декоративной растительностью</w:t>
            </w:r>
          </w:p>
        </w:tc>
      </w:tr>
      <w:tr w:rsidR="009E33C0" w:rsidRPr="00FA0827" w:rsidTr="0047710F">
        <w:trPr>
          <w:jc w:val="center"/>
        </w:trPr>
        <w:tc>
          <w:tcPr>
            <w:tcW w:w="73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w:t>
            </w:r>
          </w:p>
        </w:tc>
        <w:tc>
          <w:tcPr>
            <w:tcW w:w="396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493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участки без древесной растительности, заросшие кустарниками</w:t>
            </w:r>
          </w:p>
        </w:tc>
      </w:tr>
      <w:tr w:rsidR="009E33C0" w:rsidRPr="00FA0827" w:rsidTr="0047710F">
        <w:trPr>
          <w:jc w:val="center"/>
        </w:trPr>
        <w:tc>
          <w:tcPr>
            <w:tcW w:w="730"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w:t>
            </w:r>
          </w:p>
        </w:tc>
        <w:tc>
          <w:tcPr>
            <w:tcW w:w="3969"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4932" w:type="dxa"/>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9E33C0" w:rsidRPr="00FA0827" w:rsidRDefault="009E33C0" w:rsidP="009E33C0">
      <w:pPr>
        <w:pStyle w:val="ConsPlusNormal"/>
        <w:jc w:val="both"/>
        <w:rPr>
          <w:rFonts w:ascii="Times New Roman" w:hAnsi="Times New Roman" w:cs="Times New Roman"/>
          <w:sz w:val="24"/>
          <w:szCs w:val="24"/>
        </w:rPr>
      </w:pPr>
    </w:p>
    <w:p w:rsidR="009E33C0" w:rsidRPr="00FA0827" w:rsidRDefault="009E33C0" w:rsidP="009E33C0">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9E33C0" w:rsidRPr="00FA0827" w:rsidRDefault="009E33C0" w:rsidP="009E33C0">
      <w:pPr>
        <w:pStyle w:val="ConsPlusNormal"/>
        <w:jc w:val="center"/>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Нормы площади насаждений, га на одного посетителя, и максимально допустимые единовременные нагрузки, чел./га, в лесах I класса рекреационной пригодности</w:t>
      </w: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(зеленые зоны и ООПТ)</w:t>
      </w:r>
    </w:p>
    <w:p w:rsidR="009E33C0" w:rsidRPr="00FA0827" w:rsidRDefault="009E33C0" w:rsidP="00561EC8">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Таблица</w:t>
      </w:r>
      <w:r w:rsidR="00E13A09" w:rsidRPr="00FA0827">
        <w:rPr>
          <w:rFonts w:ascii="Times New Roman" w:hAnsi="Times New Roman" w:cs="Times New Roman"/>
          <w:sz w:val="24"/>
          <w:szCs w:val="24"/>
        </w:rPr>
        <w:t xml:space="preserve"> 6</w:t>
      </w:r>
      <w:r w:rsidRPr="00FA0827">
        <w:rPr>
          <w:rFonts w:ascii="Times New Roman" w:hAnsi="Times New Roman" w:cs="Times New Roman"/>
          <w:sz w:val="24"/>
          <w:szCs w:val="24"/>
        </w:rPr>
        <w:t>.7</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32"/>
        <w:gridCol w:w="2227"/>
        <w:gridCol w:w="2070"/>
      </w:tblGrid>
      <w:tr w:rsidR="009E33C0" w:rsidRPr="00FA0827" w:rsidTr="00A471E3">
        <w:trPr>
          <w:tblHeader/>
          <w:jc w:val="center"/>
        </w:trPr>
        <w:tc>
          <w:tcPr>
            <w:tcW w:w="2920" w:type="pct"/>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Группа типов леса</w:t>
            </w:r>
          </w:p>
        </w:tc>
        <w:tc>
          <w:tcPr>
            <w:tcW w:w="2080" w:type="pct"/>
            <w:gridSpan w:val="2"/>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Лесорастительные зоны</w:t>
            </w:r>
          </w:p>
        </w:tc>
      </w:tr>
      <w:tr w:rsidR="009E33C0" w:rsidRPr="00FA0827" w:rsidTr="00A471E3">
        <w:trPr>
          <w:tblHeader/>
          <w:jc w:val="center"/>
        </w:trPr>
        <w:tc>
          <w:tcPr>
            <w:tcW w:w="2920"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2080" w:type="pct"/>
            <w:gridSpan w:val="2"/>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южнотаежный район</w:t>
            </w:r>
          </w:p>
        </w:tc>
      </w:tr>
      <w:tr w:rsidR="009E33C0" w:rsidRPr="00FA0827" w:rsidTr="00A471E3">
        <w:trPr>
          <w:tblHeader/>
          <w:jc w:val="center"/>
        </w:trPr>
        <w:tc>
          <w:tcPr>
            <w:tcW w:w="2920"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1078"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га</w:t>
            </w:r>
          </w:p>
        </w:tc>
        <w:tc>
          <w:tcPr>
            <w:tcW w:w="1002"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чел./га</w:t>
            </w:r>
          </w:p>
        </w:tc>
      </w:tr>
      <w:tr w:rsidR="009E33C0" w:rsidRPr="00FA0827" w:rsidTr="00A471E3">
        <w:trPr>
          <w:jc w:val="center"/>
        </w:trPr>
        <w:tc>
          <w:tcPr>
            <w:tcW w:w="2920"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Брусничная без благоустройства</w:t>
            </w:r>
          </w:p>
        </w:tc>
        <w:tc>
          <w:tcPr>
            <w:tcW w:w="1078"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2,0</w:t>
            </w:r>
          </w:p>
        </w:tc>
        <w:tc>
          <w:tcPr>
            <w:tcW w:w="1002"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1,2</w:t>
            </w:r>
          </w:p>
        </w:tc>
      </w:tr>
      <w:tr w:rsidR="009E33C0" w:rsidRPr="00FA0827" w:rsidTr="00A471E3">
        <w:trPr>
          <w:jc w:val="center"/>
        </w:trPr>
        <w:tc>
          <w:tcPr>
            <w:tcW w:w="2920"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Зеленая зона, ООПТ</w:t>
            </w:r>
          </w:p>
        </w:tc>
        <w:tc>
          <w:tcPr>
            <w:tcW w:w="1078"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1,0</w:t>
            </w:r>
          </w:p>
        </w:tc>
        <w:tc>
          <w:tcPr>
            <w:tcW w:w="1002"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2,4</w:t>
            </w:r>
          </w:p>
        </w:tc>
      </w:tr>
      <w:tr w:rsidR="009E33C0" w:rsidRPr="00FA0827" w:rsidTr="00A471E3">
        <w:trPr>
          <w:jc w:val="center"/>
        </w:trPr>
        <w:tc>
          <w:tcPr>
            <w:tcW w:w="2920"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Черничная без благоустройства</w:t>
            </w:r>
          </w:p>
        </w:tc>
        <w:tc>
          <w:tcPr>
            <w:tcW w:w="1078"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1,7</w:t>
            </w:r>
          </w:p>
        </w:tc>
        <w:tc>
          <w:tcPr>
            <w:tcW w:w="1002"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1,4</w:t>
            </w:r>
          </w:p>
        </w:tc>
      </w:tr>
      <w:tr w:rsidR="009E33C0" w:rsidRPr="00FA0827" w:rsidTr="00A471E3">
        <w:trPr>
          <w:jc w:val="center"/>
        </w:trPr>
        <w:tc>
          <w:tcPr>
            <w:tcW w:w="2920"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Зеленая зона, ООПТ</w:t>
            </w:r>
          </w:p>
        </w:tc>
        <w:tc>
          <w:tcPr>
            <w:tcW w:w="1078"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0,9</w:t>
            </w:r>
          </w:p>
        </w:tc>
        <w:tc>
          <w:tcPr>
            <w:tcW w:w="1002"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2,6</w:t>
            </w:r>
          </w:p>
        </w:tc>
      </w:tr>
      <w:tr w:rsidR="009E33C0" w:rsidRPr="00FA0827" w:rsidTr="00A471E3">
        <w:trPr>
          <w:jc w:val="center"/>
        </w:trPr>
        <w:tc>
          <w:tcPr>
            <w:tcW w:w="2920"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Кисличная без благоустройства</w:t>
            </w:r>
          </w:p>
        </w:tc>
        <w:tc>
          <w:tcPr>
            <w:tcW w:w="1078"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1,5</w:t>
            </w:r>
          </w:p>
        </w:tc>
        <w:tc>
          <w:tcPr>
            <w:tcW w:w="1002"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1,6</w:t>
            </w:r>
          </w:p>
        </w:tc>
      </w:tr>
      <w:tr w:rsidR="009E33C0" w:rsidRPr="00FA0827" w:rsidTr="00A471E3">
        <w:trPr>
          <w:jc w:val="center"/>
        </w:trPr>
        <w:tc>
          <w:tcPr>
            <w:tcW w:w="2920"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Зеленая зона, ООПТ</w:t>
            </w:r>
          </w:p>
        </w:tc>
        <w:tc>
          <w:tcPr>
            <w:tcW w:w="1078"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0,8</w:t>
            </w:r>
          </w:p>
        </w:tc>
        <w:tc>
          <w:tcPr>
            <w:tcW w:w="1002"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3,0</w:t>
            </w:r>
          </w:p>
        </w:tc>
      </w:tr>
    </w:tbl>
    <w:p w:rsidR="009E33C0" w:rsidRPr="00FA0827" w:rsidRDefault="009E33C0" w:rsidP="009E33C0">
      <w:pPr>
        <w:pStyle w:val="ConsPlusNormal"/>
        <w:jc w:val="both"/>
        <w:rPr>
          <w:rFonts w:ascii="Times New Roman" w:hAnsi="Times New Roman" w:cs="Times New Roman"/>
          <w:sz w:val="24"/>
          <w:szCs w:val="24"/>
        </w:rPr>
      </w:pPr>
    </w:p>
    <w:p w:rsidR="009E33C0" w:rsidRPr="00FA0827" w:rsidRDefault="009E33C0" w:rsidP="009E33C0">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Нормы площади насаждений, га на одного условного посетителя, в зонах отдыха лесов II - IV классов рекреационной пригодности</w:t>
      </w:r>
    </w:p>
    <w:p w:rsidR="009E33C0" w:rsidRPr="00FA0827" w:rsidRDefault="009E33C0" w:rsidP="009E33C0">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6</w:t>
      </w:r>
      <w:r w:rsidRPr="00FA0827">
        <w:rPr>
          <w:rFonts w:ascii="Times New Roman" w:hAnsi="Times New Roman" w:cs="Times New Roman"/>
          <w:sz w:val="24"/>
          <w:szCs w:val="24"/>
        </w:rPr>
        <w:t>.</w:t>
      </w:r>
      <w:r w:rsidRPr="00FA0827">
        <w:rPr>
          <w:rFonts w:ascii="Times New Roman" w:hAnsi="Times New Roman" w:cs="Times New Roman"/>
          <w:sz w:val="24"/>
          <w:szCs w:val="24"/>
          <w:lang w:val="en-US"/>
        </w:rPr>
        <w:t>8</w:t>
      </w:r>
    </w:p>
    <w:tbl>
      <w:tblPr>
        <w:tblW w:w="5000" w:type="pct"/>
        <w:tblCellMar>
          <w:top w:w="102" w:type="dxa"/>
          <w:left w:w="62" w:type="dxa"/>
          <w:bottom w:w="102" w:type="dxa"/>
          <w:right w:w="62" w:type="dxa"/>
        </w:tblCellMar>
        <w:tblLook w:val="0000" w:firstRow="0" w:lastRow="0" w:firstColumn="0" w:lastColumn="0" w:noHBand="0" w:noVBand="0"/>
      </w:tblPr>
      <w:tblGrid>
        <w:gridCol w:w="2370"/>
        <w:gridCol w:w="4375"/>
        <w:gridCol w:w="3584"/>
      </w:tblGrid>
      <w:tr w:rsidR="009E33C0" w:rsidRPr="00FA0827" w:rsidTr="00A471E3">
        <w:tc>
          <w:tcPr>
            <w:tcW w:w="1147" w:type="pct"/>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Группы типов леса</w:t>
            </w:r>
          </w:p>
        </w:tc>
        <w:tc>
          <w:tcPr>
            <w:tcW w:w="2118" w:type="pct"/>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Классы рекреационной пригодности</w:t>
            </w: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Лесорастительные подзоны</w:t>
            </w:r>
          </w:p>
        </w:tc>
      </w:tr>
      <w:tr w:rsidR="009E33C0" w:rsidRPr="00FA0827" w:rsidTr="00A471E3">
        <w:tc>
          <w:tcPr>
            <w:tcW w:w="1147"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2118"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both"/>
              <w:rPr>
                <w:rFonts w:ascii="Times New Roman" w:hAnsi="Times New Roman" w:cs="Times New Roman"/>
              </w:rPr>
            </w:pP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rPr>
            </w:pPr>
            <w:r w:rsidRPr="00FA0827">
              <w:rPr>
                <w:rFonts w:ascii="Times New Roman" w:hAnsi="Times New Roman" w:cs="Times New Roman"/>
              </w:rPr>
              <w:t>Северная тайга</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Брусничная</w:t>
            </w:r>
          </w:p>
        </w:tc>
        <w:tc>
          <w:tcPr>
            <w:tcW w:w="2118" w:type="pct"/>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II</w:t>
            </w: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2,2</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Черничная</w:t>
            </w:r>
          </w:p>
        </w:tc>
        <w:tc>
          <w:tcPr>
            <w:tcW w:w="2118"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sz w:val="22"/>
                <w:szCs w:val="22"/>
              </w:rPr>
            </w:pP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2,0</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Кисличная</w:t>
            </w:r>
          </w:p>
        </w:tc>
        <w:tc>
          <w:tcPr>
            <w:tcW w:w="2118"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sz w:val="22"/>
                <w:szCs w:val="22"/>
              </w:rPr>
            </w:pP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1,7</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Брусничная</w:t>
            </w:r>
          </w:p>
        </w:tc>
        <w:tc>
          <w:tcPr>
            <w:tcW w:w="2118" w:type="pct"/>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III</w:t>
            </w: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2,5</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Черничная</w:t>
            </w:r>
          </w:p>
        </w:tc>
        <w:tc>
          <w:tcPr>
            <w:tcW w:w="2118"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sz w:val="22"/>
                <w:szCs w:val="22"/>
              </w:rPr>
            </w:pP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2,2</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Кисличная</w:t>
            </w:r>
          </w:p>
        </w:tc>
        <w:tc>
          <w:tcPr>
            <w:tcW w:w="2118"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sz w:val="22"/>
                <w:szCs w:val="22"/>
              </w:rPr>
            </w:pP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2,0</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Брусничная</w:t>
            </w:r>
          </w:p>
        </w:tc>
        <w:tc>
          <w:tcPr>
            <w:tcW w:w="2118" w:type="pct"/>
            <w:vMerge w:val="restar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IV</w:t>
            </w: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2,5</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Черничная</w:t>
            </w:r>
          </w:p>
        </w:tc>
        <w:tc>
          <w:tcPr>
            <w:tcW w:w="2118"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sz w:val="22"/>
                <w:szCs w:val="22"/>
              </w:rPr>
            </w:pP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2,2</w:t>
            </w:r>
          </w:p>
        </w:tc>
      </w:tr>
      <w:tr w:rsidR="009E33C0" w:rsidRPr="00FA0827" w:rsidTr="00A471E3">
        <w:tc>
          <w:tcPr>
            <w:tcW w:w="1147"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Кисличная</w:t>
            </w:r>
          </w:p>
        </w:tc>
        <w:tc>
          <w:tcPr>
            <w:tcW w:w="2118" w:type="pct"/>
            <w:vMerge/>
            <w:tcBorders>
              <w:top w:val="single" w:sz="4" w:space="0" w:color="auto"/>
              <w:left w:val="single" w:sz="4" w:space="0" w:color="auto"/>
              <w:bottom w:val="single" w:sz="4" w:space="0" w:color="auto"/>
              <w:right w:val="single" w:sz="4" w:space="0" w:color="auto"/>
            </w:tcBorders>
          </w:tcPr>
          <w:p w:rsidR="009E33C0" w:rsidRPr="00FA0827" w:rsidRDefault="009E33C0" w:rsidP="004367C8">
            <w:pPr>
              <w:pStyle w:val="ConsPlusNormal"/>
              <w:jc w:val="center"/>
              <w:rPr>
                <w:rFonts w:ascii="Times New Roman" w:hAnsi="Times New Roman" w:cs="Times New Roman"/>
                <w:sz w:val="22"/>
                <w:szCs w:val="22"/>
              </w:rPr>
            </w:pPr>
          </w:p>
        </w:tc>
        <w:tc>
          <w:tcPr>
            <w:tcW w:w="1735" w:type="pct"/>
            <w:tcBorders>
              <w:top w:val="single" w:sz="4" w:space="0" w:color="auto"/>
              <w:left w:val="single" w:sz="4" w:space="0" w:color="auto"/>
              <w:bottom w:val="single" w:sz="4" w:space="0" w:color="auto"/>
              <w:right w:val="single" w:sz="4" w:space="0" w:color="auto"/>
            </w:tcBorders>
            <w:vAlign w:val="center"/>
          </w:tcPr>
          <w:p w:rsidR="009E33C0" w:rsidRPr="00FA0827" w:rsidRDefault="009E33C0" w:rsidP="004367C8">
            <w:pPr>
              <w:pStyle w:val="ConsPlusNormal"/>
              <w:jc w:val="center"/>
              <w:rPr>
                <w:rFonts w:ascii="Times New Roman" w:hAnsi="Times New Roman" w:cs="Times New Roman"/>
                <w:sz w:val="22"/>
                <w:szCs w:val="22"/>
              </w:rPr>
            </w:pPr>
            <w:r w:rsidRPr="00FA0827">
              <w:rPr>
                <w:rFonts w:ascii="Times New Roman" w:hAnsi="Times New Roman" w:cs="Times New Roman"/>
                <w:sz w:val="22"/>
                <w:szCs w:val="22"/>
              </w:rPr>
              <w:t>2,0</w:t>
            </w:r>
          </w:p>
        </w:tc>
      </w:tr>
    </w:tbl>
    <w:p w:rsidR="009E33C0" w:rsidRPr="00FA0827" w:rsidRDefault="009E33C0" w:rsidP="009E33C0">
      <w:pPr>
        <w:pStyle w:val="ConsPlusNormal"/>
        <w:jc w:val="both"/>
        <w:rPr>
          <w:rFonts w:ascii="Times New Roman" w:hAnsi="Times New Roman" w:cs="Times New Roman"/>
          <w:sz w:val="24"/>
          <w:szCs w:val="24"/>
        </w:rPr>
      </w:pPr>
    </w:p>
    <w:p w:rsidR="00EC52C9" w:rsidRPr="00FA0827" w:rsidRDefault="00F67AB2" w:rsidP="00AA7F35">
      <w:pPr>
        <w:pStyle w:val="0"/>
      </w:pPr>
      <w:r w:rsidRPr="00FA0827">
        <w:br w:type="page"/>
      </w:r>
      <w:r w:rsidR="00AA7F35">
        <w:t xml:space="preserve"> </w:t>
      </w:r>
      <w:bookmarkStart w:id="254" w:name="_Toc521773110"/>
      <w:bookmarkEnd w:id="254"/>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EC52C9" w:rsidRPr="00FA0827" w:rsidRDefault="00EC52C9" w:rsidP="00EC52C9">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EC52C9" w:rsidRPr="00FA0827" w:rsidRDefault="00EC52C9" w:rsidP="00EC52C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EC52C9" w:rsidRPr="00FA0827" w:rsidRDefault="00EC52C9" w:rsidP="00EC52C9">
      <w:pPr>
        <w:pStyle w:val="ConsPlusNormal"/>
        <w:jc w:val="both"/>
        <w:rPr>
          <w:rFonts w:ascii="Times New Roman" w:hAnsi="Times New Roman" w:cs="Times New Roman"/>
          <w:sz w:val="24"/>
          <w:szCs w:val="24"/>
        </w:rPr>
      </w:pPr>
    </w:p>
    <w:p w:rsidR="007067D1" w:rsidRPr="00FA0827" w:rsidRDefault="007067D1" w:rsidP="007067D1">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Основные хозяйственные мероприятия и виды</w:t>
      </w:r>
    </w:p>
    <w:p w:rsidR="007067D1" w:rsidRPr="00FA0827" w:rsidRDefault="007067D1" w:rsidP="007067D1">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лесных пользований в лесах зеленых зон</w:t>
      </w:r>
    </w:p>
    <w:p w:rsidR="007067D1" w:rsidRPr="00FA0827" w:rsidRDefault="00E13A09" w:rsidP="007067D1">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Таблица 7.1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72"/>
        <w:gridCol w:w="4679"/>
        <w:gridCol w:w="1363"/>
        <w:gridCol w:w="1438"/>
        <w:gridCol w:w="2277"/>
      </w:tblGrid>
      <w:tr w:rsidR="007067D1" w:rsidRPr="00FA0827" w:rsidTr="00A471E3">
        <w:trPr>
          <w:tblHeader/>
          <w:jc w:val="center"/>
        </w:trPr>
        <w:tc>
          <w:tcPr>
            <w:tcW w:w="277" w:type="pct"/>
            <w:vMerge w:val="restart"/>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 п/п</w:t>
            </w:r>
          </w:p>
        </w:tc>
        <w:tc>
          <w:tcPr>
            <w:tcW w:w="2265" w:type="pct"/>
            <w:vMerge w:val="restart"/>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Наименование мероприятий</w:t>
            </w:r>
          </w:p>
        </w:tc>
        <w:tc>
          <w:tcPr>
            <w:tcW w:w="2458" w:type="pct"/>
            <w:gridSpan w:val="3"/>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Функциональные зоны</w:t>
            </w:r>
          </w:p>
        </w:tc>
      </w:tr>
      <w:tr w:rsidR="007067D1" w:rsidRPr="00FA0827" w:rsidTr="00A471E3">
        <w:trPr>
          <w:tblHeader/>
          <w:jc w:val="center"/>
        </w:trPr>
        <w:tc>
          <w:tcPr>
            <w:tcW w:w="277" w:type="pct"/>
            <w:vMerge/>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both"/>
              <w:rPr>
                <w:rFonts w:ascii="Times New Roman" w:hAnsi="Times New Roman" w:cs="Times New Roman"/>
              </w:rPr>
            </w:pPr>
          </w:p>
        </w:tc>
        <w:tc>
          <w:tcPr>
            <w:tcW w:w="2265" w:type="pct"/>
            <w:vMerge/>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both"/>
              <w:rPr>
                <w:rFonts w:ascii="Times New Roman" w:hAnsi="Times New Roman" w:cs="Times New Roman"/>
              </w:rPr>
            </w:pPr>
          </w:p>
        </w:tc>
        <w:tc>
          <w:tcPr>
            <w:tcW w:w="660" w:type="pct"/>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Активного отдыха</w:t>
            </w:r>
          </w:p>
        </w:tc>
        <w:tc>
          <w:tcPr>
            <w:tcW w:w="696" w:type="pct"/>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Прогулочная</w:t>
            </w:r>
          </w:p>
        </w:tc>
        <w:tc>
          <w:tcPr>
            <w:tcW w:w="1102" w:type="pct"/>
            <w:tcBorders>
              <w:top w:val="single" w:sz="4" w:space="0" w:color="auto"/>
              <w:left w:val="single" w:sz="4" w:space="0" w:color="auto"/>
              <w:bottom w:val="single" w:sz="4" w:space="0" w:color="auto"/>
              <w:right w:val="single" w:sz="4" w:space="0" w:color="auto"/>
            </w:tcBorders>
            <w:vAlign w:val="center"/>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Фаунистического покоя</w:t>
            </w:r>
          </w:p>
        </w:tc>
      </w:tr>
      <w:tr w:rsidR="007067D1" w:rsidRPr="00FA0827" w:rsidTr="00A471E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outlineLvl w:val="6"/>
              <w:rPr>
                <w:rFonts w:ascii="Times New Roman" w:hAnsi="Times New Roman" w:cs="Times New Roman"/>
              </w:rPr>
            </w:pPr>
            <w:r w:rsidRPr="00FA0827">
              <w:rPr>
                <w:rFonts w:ascii="Times New Roman" w:hAnsi="Times New Roman" w:cs="Times New Roman"/>
              </w:rPr>
              <w:t>I. Лесохозяйственные мероприятия</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1.</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Рубки ухода за лесом с целью:</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Формирования ландшафтов</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Удаления малоценной растительности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Содействия естественному возобновлению</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Ухода за подростом</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Ухода за существующими и созданными лесными ландшафтами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Переформирования и обновления насаждений</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2.</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Рубки реконструкции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3.</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Прочие рубки с целью:</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Создания открытых ландшафтов, расчистки перспектив</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На видовых точках - удаления малоценной в рекреационном отношении растительности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Расчистки площадок для отдыха и под строительство объектов благоустройства</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Ухода за открытыми ландшафтами и видовыми точками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4.</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Посадка деревьев и кустарников с целью:</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Формирования ландшафтов</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Повышения санитарно-гигиенических свойств леса и устойчивости насаждений</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Восстановления леса</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Создания ремиз</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Реконструкции насаждений</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5.</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Создание луговых газонов</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6.</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Уход за травостоем на открытых пространствах</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7.</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Природоохранные мероприятия</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8.</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Санитарно-защитные мероприятия, в т.ч. санрубки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9.</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Противопожарные мероприятия</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10.</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Профилактика лесонарушений и повреждений леса отдыхающими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outlineLvl w:val="6"/>
              <w:rPr>
                <w:rFonts w:ascii="Times New Roman" w:hAnsi="Times New Roman" w:cs="Times New Roman"/>
              </w:rPr>
            </w:pPr>
            <w:r w:rsidRPr="00FA0827">
              <w:rPr>
                <w:rFonts w:ascii="Times New Roman" w:hAnsi="Times New Roman" w:cs="Times New Roman"/>
              </w:rPr>
              <w:t>II. Биотехнические мероприятия и охрана фауны</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1.</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Улучшение условий обитания животных</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2.</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Устройство подкормочных площадок и подкормка животных</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3</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Устройство и развешивание гнездовий</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4.</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Регламентация и ограничение лесохозяйственных работ</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outlineLvl w:val="6"/>
              <w:rPr>
                <w:rFonts w:ascii="Times New Roman" w:hAnsi="Times New Roman" w:cs="Times New Roman"/>
              </w:rPr>
            </w:pPr>
            <w:r w:rsidRPr="00FA0827">
              <w:rPr>
                <w:rFonts w:ascii="Times New Roman" w:hAnsi="Times New Roman" w:cs="Times New Roman"/>
              </w:rPr>
              <w:t>III. Благоустройство территории</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1.</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Создание дорожно-тропиночной сети, автостоянок, искусственных сооружений</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2.</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Создание рекреационных маршрутов</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3.</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Создание видовых точек и смотровых площадок</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4.</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Создание и оборудование площадок отдыха</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5.</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Строительство и размещение мелких форм архитектуры и лесопаркового оборудования</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6.</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Визуальная информация</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7.</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Наглядная агитация</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8.</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Устройство и оборудование мест стационарного отдыха летнего типа с ночлегом</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9.</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Уход за объектами благоустройства, их ремонт</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outlineLvl w:val="6"/>
              <w:rPr>
                <w:rFonts w:ascii="Times New Roman" w:hAnsi="Times New Roman" w:cs="Times New Roman"/>
              </w:rPr>
            </w:pPr>
            <w:r w:rsidRPr="00FA0827">
              <w:rPr>
                <w:rFonts w:ascii="Times New Roman" w:hAnsi="Times New Roman" w:cs="Times New Roman"/>
              </w:rPr>
              <w:t>IV. Лесопользование</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1.</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Заготовка древесины</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2.</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Лесовосстановительные рубки</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3.</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Сенокошение</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4.</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Пастьба скота</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5.</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Любительский сбор ягод, грибов, орехов</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6.</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Любительский сбор лекарственного сырья</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r w:rsidR="007067D1" w:rsidRPr="00FA0827" w:rsidTr="00A471E3">
        <w:trPr>
          <w:jc w:val="center"/>
        </w:trPr>
        <w:tc>
          <w:tcPr>
            <w:tcW w:w="277"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7.</w:t>
            </w:r>
          </w:p>
        </w:tc>
        <w:tc>
          <w:tcPr>
            <w:tcW w:w="2265"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rPr>
                <w:rFonts w:ascii="Times New Roman" w:hAnsi="Times New Roman" w:cs="Times New Roman"/>
              </w:rPr>
            </w:pPr>
            <w:r w:rsidRPr="00FA0827">
              <w:rPr>
                <w:rFonts w:ascii="Times New Roman" w:hAnsi="Times New Roman" w:cs="Times New Roman"/>
              </w:rPr>
              <w:t>Пчеловодство</w:t>
            </w:r>
          </w:p>
        </w:tc>
        <w:tc>
          <w:tcPr>
            <w:tcW w:w="660"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696"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c>
          <w:tcPr>
            <w:tcW w:w="1102" w:type="pct"/>
            <w:tcBorders>
              <w:top w:val="single" w:sz="4" w:space="0" w:color="auto"/>
              <w:left w:val="single" w:sz="4" w:space="0" w:color="auto"/>
              <w:bottom w:val="single" w:sz="4" w:space="0" w:color="auto"/>
              <w:right w:val="single" w:sz="4" w:space="0" w:color="auto"/>
            </w:tcBorders>
          </w:tcPr>
          <w:p w:rsidR="007067D1" w:rsidRPr="00FA0827" w:rsidRDefault="007067D1" w:rsidP="000A0E61">
            <w:pPr>
              <w:pStyle w:val="ConsPlusNormal"/>
              <w:jc w:val="center"/>
              <w:rPr>
                <w:rFonts w:ascii="Times New Roman" w:hAnsi="Times New Roman" w:cs="Times New Roman"/>
              </w:rPr>
            </w:pPr>
            <w:r w:rsidRPr="00FA0827">
              <w:rPr>
                <w:rFonts w:ascii="Times New Roman" w:hAnsi="Times New Roman" w:cs="Times New Roman"/>
              </w:rPr>
              <w:t>-</w:t>
            </w:r>
          </w:p>
        </w:tc>
      </w:tr>
    </w:tbl>
    <w:p w:rsidR="007067D1" w:rsidRPr="00FA0827" w:rsidRDefault="007067D1" w:rsidP="007067D1">
      <w:pPr>
        <w:pStyle w:val="ConsPlusNormal"/>
        <w:jc w:val="both"/>
        <w:rPr>
          <w:rFonts w:ascii="Times New Roman" w:hAnsi="Times New Roman" w:cs="Times New Roman"/>
          <w:sz w:val="24"/>
          <w:szCs w:val="24"/>
        </w:rPr>
      </w:pPr>
    </w:p>
    <w:p w:rsidR="007067D1" w:rsidRPr="00FA0827" w:rsidRDefault="007067D1" w:rsidP="007067D1">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Знак «+» - пользование разрешается; знак «-» - пользование не разрешается.</w:t>
      </w:r>
    </w:p>
    <w:p w:rsidR="007067D1" w:rsidRPr="00FA0827" w:rsidRDefault="007067D1" w:rsidP="007067D1">
      <w:pPr>
        <w:pStyle w:val="ConsPlusNormal"/>
        <w:ind w:firstLine="540"/>
        <w:jc w:val="both"/>
        <w:rPr>
          <w:rFonts w:ascii="Times New Roman" w:hAnsi="Times New Roman" w:cs="Times New Roman"/>
          <w:sz w:val="24"/>
          <w:szCs w:val="24"/>
        </w:rPr>
      </w:pPr>
      <w:r w:rsidRPr="00FA0827">
        <w:rPr>
          <w:rFonts w:ascii="Times New Roman" w:hAnsi="Times New Roman" w:cs="Times New Roman"/>
          <w:sz w:val="24"/>
          <w:szCs w:val="24"/>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7067D1" w:rsidRPr="00FA0827" w:rsidRDefault="007067D1" w:rsidP="007067D1">
      <w:pPr>
        <w:pStyle w:val="ConsPlusNormal"/>
        <w:ind w:firstLine="540"/>
        <w:jc w:val="both"/>
        <w:rPr>
          <w:rFonts w:ascii="Times New Roman" w:hAnsi="Times New Roman" w:cs="Times New Roman"/>
          <w:sz w:val="24"/>
          <w:szCs w:val="24"/>
        </w:rPr>
      </w:pPr>
    </w:p>
    <w:p w:rsidR="007067D1" w:rsidRPr="00FA0827" w:rsidRDefault="007067D1" w:rsidP="007067D1">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Классификация водоохранно-защитной роли лесов</w:t>
      </w:r>
    </w:p>
    <w:p w:rsidR="009B36DB" w:rsidRPr="00FA0827" w:rsidRDefault="007067D1" w:rsidP="00561EC8">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7.2</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09"/>
        <w:gridCol w:w="2764"/>
        <w:gridCol w:w="1479"/>
        <w:gridCol w:w="5177"/>
      </w:tblGrid>
      <w:tr w:rsidR="009B36DB" w:rsidRPr="00FA0827" w:rsidTr="00A471E3">
        <w:trPr>
          <w:jc w:val="center"/>
        </w:trPr>
        <w:tc>
          <w:tcPr>
            <w:tcW w:w="440"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Класс</w:t>
            </w:r>
          </w:p>
        </w:tc>
        <w:tc>
          <w:tcPr>
            <w:tcW w:w="1338"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Степень проявления водоохранно-защитных функций</w:t>
            </w:r>
          </w:p>
        </w:tc>
        <w:tc>
          <w:tcPr>
            <w:tcW w:w="71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Лесистость, %</w:t>
            </w:r>
          </w:p>
        </w:tc>
        <w:tc>
          <w:tcPr>
            <w:tcW w:w="250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Местоположение лесов</w:t>
            </w:r>
          </w:p>
        </w:tc>
      </w:tr>
      <w:tr w:rsidR="009B36DB" w:rsidRPr="00FA0827" w:rsidTr="00A471E3">
        <w:trPr>
          <w:jc w:val="center"/>
        </w:trPr>
        <w:tc>
          <w:tcPr>
            <w:tcW w:w="440"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1</w:t>
            </w:r>
          </w:p>
        </w:tc>
        <w:tc>
          <w:tcPr>
            <w:tcW w:w="1338"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наивысшая</w:t>
            </w:r>
          </w:p>
        </w:tc>
        <w:tc>
          <w:tcPr>
            <w:tcW w:w="71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до 15</w:t>
            </w:r>
          </w:p>
        </w:tc>
        <w:tc>
          <w:tcPr>
            <w:tcW w:w="250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Противоэрозионные и руслоохранные, по склонам лощин, почвозащитные, полезащитные леса</w:t>
            </w:r>
          </w:p>
        </w:tc>
      </w:tr>
      <w:tr w:rsidR="009B36DB" w:rsidRPr="00FA0827" w:rsidTr="00A471E3">
        <w:trPr>
          <w:jc w:val="center"/>
        </w:trPr>
        <w:tc>
          <w:tcPr>
            <w:tcW w:w="440"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2</w:t>
            </w:r>
          </w:p>
        </w:tc>
        <w:tc>
          <w:tcPr>
            <w:tcW w:w="1338"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высокая</w:t>
            </w:r>
          </w:p>
        </w:tc>
        <w:tc>
          <w:tcPr>
            <w:tcW w:w="71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15,1...25</w:t>
            </w:r>
          </w:p>
        </w:tc>
        <w:tc>
          <w:tcPr>
            <w:tcW w:w="250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Леса на покатых склонах вдоль всех звеньев гидрографической сети, сосновые боры на сухих песчаных наносах в поймах рек</w:t>
            </w:r>
          </w:p>
        </w:tc>
      </w:tr>
      <w:tr w:rsidR="009B36DB" w:rsidRPr="00FA0827" w:rsidTr="00A471E3">
        <w:trPr>
          <w:jc w:val="center"/>
        </w:trPr>
        <w:tc>
          <w:tcPr>
            <w:tcW w:w="440"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3</w:t>
            </w:r>
          </w:p>
        </w:tc>
        <w:tc>
          <w:tcPr>
            <w:tcW w:w="1338"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средняя</w:t>
            </w:r>
          </w:p>
        </w:tc>
        <w:tc>
          <w:tcPr>
            <w:tcW w:w="71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25,1...40</w:t>
            </w:r>
          </w:p>
        </w:tc>
        <w:tc>
          <w:tcPr>
            <w:tcW w:w="250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Леса на пологих склонах и водораздельных плато, сосновые леса на свежих и влажных песках и супесях при равнинном рельефе</w:t>
            </w:r>
          </w:p>
        </w:tc>
      </w:tr>
      <w:tr w:rsidR="009B36DB" w:rsidRPr="00FA0827" w:rsidTr="00A471E3">
        <w:trPr>
          <w:jc w:val="center"/>
        </w:trPr>
        <w:tc>
          <w:tcPr>
            <w:tcW w:w="440"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4</w:t>
            </w:r>
          </w:p>
        </w:tc>
        <w:tc>
          <w:tcPr>
            <w:tcW w:w="1338"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низкая</w:t>
            </w:r>
          </w:p>
        </w:tc>
        <w:tc>
          <w:tcPr>
            <w:tcW w:w="71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выше 40</w:t>
            </w:r>
          </w:p>
        </w:tc>
        <w:tc>
          <w:tcPr>
            <w:tcW w:w="2506" w:type="pct"/>
            <w:tcBorders>
              <w:top w:val="single" w:sz="4" w:space="0" w:color="auto"/>
              <w:left w:val="single" w:sz="4" w:space="0" w:color="auto"/>
              <w:bottom w:val="single" w:sz="4" w:space="0" w:color="auto"/>
              <w:right w:val="single" w:sz="4" w:space="0" w:color="auto"/>
            </w:tcBorders>
            <w:vAlign w:val="center"/>
          </w:tcPr>
          <w:p w:rsidR="009B36DB" w:rsidRPr="00FA0827" w:rsidRDefault="009B36DB" w:rsidP="004367C8">
            <w:pPr>
              <w:pStyle w:val="ConsPlusNormal"/>
              <w:jc w:val="center"/>
              <w:rPr>
                <w:rFonts w:ascii="Times New Roman" w:hAnsi="Times New Roman" w:cs="Times New Roman"/>
              </w:rPr>
            </w:pPr>
            <w:r w:rsidRPr="00FA0827">
              <w:rPr>
                <w:rFonts w:ascii="Times New Roman" w:hAnsi="Times New Roman" w:cs="Times New Roman"/>
              </w:rPr>
              <w:t>Крупные лесные массивы в таежной зоне</w:t>
            </w:r>
          </w:p>
        </w:tc>
      </w:tr>
    </w:tbl>
    <w:p w:rsidR="009B36DB" w:rsidRPr="00FA0827" w:rsidRDefault="009B36DB" w:rsidP="009B36DB">
      <w:pPr>
        <w:pStyle w:val="ConsPlusNormal"/>
        <w:jc w:val="both"/>
        <w:rPr>
          <w:rFonts w:ascii="Times New Roman" w:hAnsi="Times New Roman" w:cs="Times New Roman"/>
          <w:sz w:val="24"/>
          <w:szCs w:val="24"/>
        </w:rPr>
      </w:pPr>
    </w:p>
    <w:p w:rsidR="007D3E7D" w:rsidRPr="00FA0827" w:rsidRDefault="00A471E3" w:rsidP="00AA7F35">
      <w:pPr>
        <w:pStyle w:val="0"/>
      </w:pPr>
      <w:bookmarkStart w:id="255" w:name="_Toc520127556"/>
      <w:r>
        <w:br w:type="page"/>
      </w:r>
      <w:bookmarkEnd w:id="255"/>
      <w:r w:rsidR="00AA7F35">
        <w:t xml:space="preserve"> </w:t>
      </w:r>
      <w:bookmarkStart w:id="256" w:name="_Toc521773111"/>
      <w:bookmarkEnd w:id="256"/>
    </w:p>
    <w:p w:rsidR="00E13A09" w:rsidRPr="00FA0827" w:rsidRDefault="00E13A09" w:rsidP="00E13A0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 лесохозяйственному регламенту</w:t>
      </w:r>
    </w:p>
    <w:p w:rsidR="00E13A09" w:rsidRPr="00FA0827" w:rsidRDefault="00E13A09" w:rsidP="00E13A09">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Зуевского лесничества</w:t>
      </w:r>
    </w:p>
    <w:p w:rsidR="00E13A09" w:rsidRPr="00FA0827" w:rsidRDefault="00E13A09" w:rsidP="00E13A09">
      <w:pPr>
        <w:pStyle w:val="ConsPlusNormal"/>
        <w:jc w:val="right"/>
        <w:rPr>
          <w:rFonts w:ascii="Times New Roman" w:hAnsi="Times New Roman" w:cs="Times New Roman"/>
          <w:bCs/>
          <w:sz w:val="24"/>
          <w:szCs w:val="24"/>
        </w:rPr>
      </w:pPr>
      <w:r w:rsidRPr="00FA0827">
        <w:rPr>
          <w:rFonts w:ascii="Times New Roman" w:hAnsi="Times New Roman" w:cs="Times New Roman"/>
          <w:sz w:val="24"/>
          <w:szCs w:val="24"/>
        </w:rPr>
        <w:t>Кировской области</w:t>
      </w:r>
    </w:p>
    <w:p w:rsidR="007D3E7D" w:rsidRPr="00FA0827" w:rsidRDefault="007D3E7D" w:rsidP="007D3E7D">
      <w:pPr>
        <w:pStyle w:val="ConsPlusNormal"/>
        <w:jc w:val="both"/>
        <w:rPr>
          <w:rFonts w:ascii="Times New Roman" w:hAnsi="Times New Roman" w:cs="Times New Roman"/>
          <w:b/>
          <w:sz w:val="24"/>
          <w:szCs w:val="24"/>
        </w:rPr>
      </w:pPr>
    </w:p>
    <w:p w:rsidR="007D3E7D" w:rsidRPr="00FA0827" w:rsidRDefault="007D3E7D" w:rsidP="007D3E7D">
      <w:pPr>
        <w:pStyle w:val="ConsPlusNormal"/>
        <w:jc w:val="right"/>
        <w:outlineLvl w:val="2"/>
        <w:rPr>
          <w:rFonts w:ascii="Times New Roman" w:hAnsi="Times New Roman" w:cs="Times New Roman"/>
          <w:sz w:val="24"/>
          <w:szCs w:val="24"/>
        </w:rPr>
      </w:pPr>
      <w:bookmarkStart w:id="257" w:name="_Toc520127387"/>
      <w:bookmarkStart w:id="258" w:name="_Toc520127557"/>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8.1</w:t>
      </w:r>
      <w:bookmarkEnd w:id="257"/>
      <w:bookmarkEnd w:id="258"/>
    </w:p>
    <w:p w:rsidR="007D3E7D" w:rsidRPr="00FA0827" w:rsidRDefault="007D3E7D" w:rsidP="007D3E7D">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Критерии и требования к посадочному материалу лесных</w:t>
      </w:r>
    </w:p>
    <w:p w:rsidR="007D3E7D" w:rsidRPr="00FA0827" w:rsidRDefault="007D3E7D" w:rsidP="007D3E7D">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древесных пород и молоднякам, площади которых подлежат</w:t>
      </w:r>
    </w:p>
    <w:p w:rsidR="007D3E7D" w:rsidRPr="00FA0827" w:rsidRDefault="007D3E7D" w:rsidP="007D3E7D">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отнесению к землям, занятым лесными насаждениями</w:t>
      </w:r>
    </w:p>
    <w:p w:rsidR="007D3E7D" w:rsidRPr="00FA0827" w:rsidRDefault="007D3E7D" w:rsidP="007D3E7D">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876"/>
        <w:gridCol w:w="772"/>
        <w:gridCol w:w="1391"/>
        <w:gridCol w:w="918"/>
        <w:gridCol w:w="1682"/>
        <w:gridCol w:w="1729"/>
        <w:gridCol w:w="1088"/>
        <w:gridCol w:w="873"/>
      </w:tblGrid>
      <w:tr w:rsidR="007D3E7D" w:rsidRPr="00FA0827" w:rsidTr="00A471E3">
        <w:trPr>
          <w:jc w:val="center"/>
        </w:trPr>
        <w:tc>
          <w:tcPr>
            <w:tcW w:w="999"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Древесные породы</w:t>
            </w:r>
          </w:p>
        </w:tc>
        <w:tc>
          <w:tcPr>
            <w:tcW w:w="1762" w:type="pct"/>
            <w:gridSpan w:val="3"/>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Требования к посадочному материалу</w:t>
            </w:r>
          </w:p>
        </w:tc>
        <w:tc>
          <w:tcPr>
            <w:tcW w:w="2239" w:type="pct"/>
            <w:gridSpan w:val="4"/>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Критерии и требования к молоднякам, площади которых подлежат отнесению к землям, занятым лесными насаждениями</w:t>
            </w:r>
          </w:p>
        </w:tc>
      </w:tr>
      <w:tr w:rsidR="007D3E7D" w:rsidRPr="00FA0827" w:rsidTr="00A471E3">
        <w:trPr>
          <w:jc w:val="center"/>
        </w:trPr>
        <w:tc>
          <w:tcPr>
            <w:tcW w:w="999" w:type="pct"/>
            <w:vMerge/>
          </w:tcPr>
          <w:p w:rsidR="007D3E7D" w:rsidRPr="00FA0827" w:rsidRDefault="007D3E7D" w:rsidP="00B60F9A">
            <w:pPr>
              <w:rPr>
                <w:rFonts w:ascii="Times New Roman" w:hAnsi="Times New Roman"/>
                <w:sz w:val="20"/>
                <w:szCs w:val="20"/>
              </w:rPr>
            </w:pPr>
          </w:p>
        </w:tc>
        <w:tc>
          <w:tcPr>
            <w:tcW w:w="4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возраст не менее, лет</w:t>
            </w:r>
          </w:p>
        </w:tc>
        <w:tc>
          <w:tcPr>
            <w:tcW w:w="7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диаметр стволика у корневой шейки не менее, мм</w:t>
            </w:r>
          </w:p>
        </w:tc>
        <w:tc>
          <w:tcPr>
            <w:tcW w:w="53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высота стволика не менее, см</w:t>
            </w:r>
          </w:p>
        </w:tc>
        <w:tc>
          <w:tcPr>
            <w:tcW w:w="809"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группа типов леса или типов лесорастительных условий</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возраст (к молоднякам, созданным искусственным или комбинированным способом) не менее, лет</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количество деревьев главных пород не менее, тыс. шт. на 1 га</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средняя высота деревьев главных пород не менее, м</w:t>
            </w:r>
          </w:p>
        </w:tc>
      </w:tr>
      <w:tr w:rsidR="007D3E7D" w:rsidRPr="00FA0827" w:rsidTr="00A471E3">
        <w:trPr>
          <w:jc w:val="center"/>
        </w:trPr>
        <w:tc>
          <w:tcPr>
            <w:tcW w:w="999"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w:t>
            </w:r>
          </w:p>
        </w:tc>
        <w:tc>
          <w:tcPr>
            <w:tcW w:w="4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w:t>
            </w:r>
          </w:p>
        </w:tc>
        <w:tc>
          <w:tcPr>
            <w:tcW w:w="7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3</w:t>
            </w:r>
          </w:p>
        </w:tc>
        <w:tc>
          <w:tcPr>
            <w:tcW w:w="53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4</w:t>
            </w:r>
          </w:p>
        </w:tc>
        <w:tc>
          <w:tcPr>
            <w:tcW w:w="809"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5</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6</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7</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8</w:t>
            </w:r>
          </w:p>
        </w:tc>
      </w:tr>
      <w:tr w:rsidR="007D3E7D" w:rsidRPr="00FA0827" w:rsidTr="00A471E3">
        <w:trPr>
          <w:jc w:val="center"/>
        </w:trPr>
        <w:tc>
          <w:tcPr>
            <w:tcW w:w="99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Береза карельская</w:t>
            </w:r>
          </w:p>
        </w:tc>
        <w:tc>
          <w:tcPr>
            <w:tcW w:w="4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w:t>
            </w:r>
          </w:p>
        </w:tc>
        <w:tc>
          <w:tcPr>
            <w:tcW w:w="7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53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809"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Брусничная, кисличная, черничная</w:t>
            </w:r>
          </w:p>
        </w:tc>
        <w:tc>
          <w:tcPr>
            <w:tcW w:w="492"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4</w:t>
            </w:r>
          </w:p>
        </w:tc>
        <w:tc>
          <w:tcPr>
            <w:tcW w:w="573"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365"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1,0</w:t>
            </w:r>
          </w:p>
        </w:tc>
      </w:tr>
      <w:tr w:rsidR="007D3E7D" w:rsidRPr="00FA0827" w:rsidTr="00A471E3">
        <w:trPr>
          <w:jc w:val="center"/>
        </w:trPr>
        <w:tc>
          <w:tcPr>
            <w:tcW w:w="99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Береза повислая (бородавчатая)</w:t>
            </w:r>
          </w:p>
        </w:tc>
        <w:tc>
          <w:tcPr>
            <w:tcW w:w="4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w:t>
            </w:r>
          </w:p>
        </w:tc>
        <w:tc>
          <w:tcPr>
            <w:tcW w:w="7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2,5</w:t>
            </w:r>
          </w:p>
        </w:tc>
        <w:tc>
          <w:tcPr>
            <w:tcW w:w="53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809" w:type="pct"/>
            <w:vMerge/>
          </w:tcPr>
          <w:p w:rsidR="007D3E7D" w:rsidRPr="00FA0827" w:rsidRDefault="007D3E7D" w:rsidP="00B60F9A">
            <w:pPr>
              <w:rPr>
                <w:rFonts w:ascii="Times New Roman" w:hAnsi="Times New Roman"/>
                <w:sz w:val="20"/>
                <w:szCs w:val="20"/>
              </w:rPr>
            </w:pPr>
          </w:p>
        </w:tc>
        <w:tc>
          <w:tcPr>
            <w:tcW w:w="492" w:type="pct"/>
            <w:vMerge/>
          </w:tcPr>
          <w:p w:rsidR="007D3E7D" w:rsidRPr="00FA0827" w:rsidRDefault="007D3E7D" w:rsidP="00B60F9A">
            <w:pPr>
              <w:rPr>
                <w:rFonts w:ascii="Times New Roman" w:hAnsi="Times New Roman"/>
                <w:sz w:val="20"/>
                <w:szCs w:val="20"/>
              </w:rPr>
            </w:pPr>
          </w:p>
        </w:tc>
        <w:tc>
          <w:tcPr>
            <w:tcW w:w="573" w:type="pct"/>
            <w:vMerge/>
          </w:tcPr>
          <w:p w:rsidR="007D3E7D" w:rsidRPr="00FA0827" w:rsidRDefault="007D3E7D" w:rsidP="00B60F9A">
            <w:pPr>
              <w:rPr>
                <w:rFonts w:ascii="Times New Roman" w:hAnsi="Times New Roman"/>
                <w:sz w:val="20"/>
                <w:szCs w:val="20"/>
              </w:rPr>
            </w:pPr>
          </w:p>
        </w:tc>
        <w:tc>
          <w:tcPr>
            <w:tcW w:w="365" w:type="pct"/>
            <w:vMerge/>
          </w:tcPr>
          <w:p w:rsidR="007D3E7D" w:rsidRPr="00FA0827" w:rsidRDefault="007D3E7D" w:rsidP="00B60F9A">
            <w:pPr>
              <w:rPr>
                <w:rFonts w:ascii="Times New Roman" w:hAnsi="Times New Roman"/>
                <w:sz w:val="20"/>
                <w:szCs w:val="20"/>
              </w:rPr>
            </w:pPr>
          </w:p>
        </w:tc>
      </w:tr>
      <w:tr w:rsidR="007D3E7D" w:rsidRPr="00FA0827" w:rsidTr="00A471E3">
        <w:trPr>
          <w:jc w:val="center"/>
        </w:trPr>
        <w:tc>
          <w:tcPr>
            <w:tcW w:w="999"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Ель европейская (обыкновенная)</w:t>
            </w:r>
          </w:p>
        </w:tc>
        <w:tc>
          <w:tcPr>
            <w:tcW w:w="4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3</w:t>
            </w:r>
          </w:p>
        </w:tc>
        <w:tc>
          <w:tcPr>
            <w:tcW w:w="7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535"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12</w:t>
            </w: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То же</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8</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0,9</w:t>
            </w:r>
          </w:p>
        </w:tc>
      </w:tr>
      <w:tr w:rsidR="007D3E7D" w:rsidRPr="00FA0827" w:rsidTr="00A471E3">
        <w:trPr>
          <w:jc w:val="center"/>
        </w:trPr>
        <w:tc>
          <w:tcPr>
            <w:tcW w:w="999" w:type="pct"/>
            <w:vMerge/>
          </w:tcPr>
          <w:p w:rsidR="007D3E7D" w:rsidRPr="00FA0827" w:rsidRDefault="007D3E7D" w:rsidP="00B60F9A">
            <w:pPr>
              <w:rPr>
                <w:rFonts w:ascii="Times New Roman" w:hAnsi="Times New Roman"/>
                <w:sz w:val="20"/>
                <w:szCs w:val="20"/>
              </w:rPr>
            </w:pPr>
          </w:p>
        </w:tc>
        <w:tc>
          <w:tcPr>
            <w:tcW w:w="464" w:type="pct"/>
            <w:vMerge/>
          </w:tcPr>
          <w:p w:rsidR="007D3E7D" w:rsidRPr="00FA0827" w:rsidRDefault="007D3E7D" w:rsidP="00B60F9A">
            <w:pPr>
              <w:rPr>
                <w:rFonts w:ascii="Times New Roman" w:hAnsi="Times New Roman"/>
                <w:sz w:val="20"/>
                <w:szCs w:val="20"/>
              </w:rPr>
            </w:pPr>
          </w:p>
        </w:tc>
        <w:tc>
          <w:tcPr>
            <w:tcW w:w="764" w:type="pct"/>
            <w:vMerge/>
          </w:tcPr>
          <w:p w:rsidR="007D3E7D" w:rsidRPr="00FA0827" w:rsidRDefault="007D3E7D" w:rsidP="00B60F9A">
            <w:pPr>
              <w:rPr>
                <w:rFonts w:ascii="Times New Roman" w:hAnsi="Times New Roman"/>
                <w:sz w:val="20"/>
                <w:szCs w:val="20"/>
              </w:rPr>
            </w:pPr>
          </w:p>
        </w:tc>
        <w:tc>
          <w:tcPr>
            <w:tcW w:w="535" w:type="pct"/>
            <w:vMerge/>
          </w:tcPr>
          <w:p w:rsidR="007D3E7D" w:rsidRPr="00FA0827" w:rsidRDefault="007D3E7D" w:rsidP="00B60F9A">
            <w:pPr>
              <w:rPr>
                <w:rFonts w:ascii="Times New Roman" w:hAnsi="Times New Roman"/>
                <w:sz w:val="20"/>
                <w:szCs w:val="20"/>
              </w:rPr>
            </w:pP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Долгомошная, травяно-болотная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8</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0,7</w:t>
            </w:r>
          </w:p>
        </w:tc>
      </w:tr>
      <w:tr w:rsidR="007D3E7D" w:rsidRPr="00FA0827" w:rsidTr="00A471E3">
        <w:trPr>
          <w:jc w:val="center"/>
        </w:trPr>
        <w:tc>
          <w:tcPr>
            <w:tcW w:w="999"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Ель сибирская</w:t>
            </w:r>
          </w:p>
        </w:tc>
        <w:tc>
          <w:tcPr>
            <w:tcW w:w="4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3 - 4</w:t>
            </w:r>
          </w:p>
        </w:tc>
        <w:tc>
          <w:tcPr>
            <w:tcW w:w="7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535"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12</w:t>
            </w: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Кисличная и черничная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8</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1,7</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0,8</w:t>
            </w:r>
          </w:p>
        </w:tc>
      </w:tr>
      <w:tr w:rsidR="007D3E7D" w:rsidRPr="00FA0827" w:rsidTr="00A471E3">
        <w:trPr>
          <w:jc w:val="center"/>
        </w:trPr>
        <w:tc>
          <w:tcPr>
            <w:tcW w:w="999" w:type="pct"/>
            <w:vMerge/>
          </w:tcPr>
          <w:p w:rsidR="007D3E7D" w:rsidRPr="00FA0827" w:rsidRDefault="007D3E7D" w:rsidP="00B60F9A">
            <w:pPr>
              <w:rPr>
                <w:rFonts w:ascii="Times New Roman" w:hAnsi="Times New Roman"/>
                <w:sz w:val="20"/>
                <w:szCs w:val="20"/>
              </w:rPr>
            </w:pPr>
          </w:p>
        </w:tc>
        <w:tc>
          <w:tcPr>
            <w:tcW w:w="464" w:type="pct"/>
            <w:vMerge/>
          </w:tcPr>
          <w:p w:rsidR="007D3E7D" w:rsidRPr="00FA0827" w:rsidRDefault="007D3E7D" w:rsidP="00B60F9A">
            <w:pPr>
              <w:rPr>
                <w:rFonts w:ascii="Times New Roman" w:hAnsi="Times New Roman"/>
                <w:sz w:val="20"/>
                <w:szCs w:val="20"/>
              </w:rPr>
            </w:pPr>
          </w:p>
        </w:tc>
        <w:tc>
          <w:tcPr>
            <w:tcW w:w="764" w:type="pct"/>
            <w:vMerge/>
          </w:tcPr>
          <w:p w:rsidR="007D3E7D" w:rsidRPr="00FA0827" w:rsidRDefault="007D3E7D" w:rsidP="00B60F9A">
            <w:pPr>
              <w:rPr>
                <w:rFonts w:ascii="Times New Roman" w:hAnsi="Times New Roman"/>
                <w:sz w:val="20"/>
                <w:szCs w:val="20"/>
              </w:rPr>
            </w:pPr>
          </w:p>
        </w:tc>
        <w:tc>
          <w:tcPr>
            <w:tcW w:w="535" w:type="pct"/>
            <w:vMerge/>
          </w:tcPr>
          <w:p w:rsidR="007D3E7D" w:rsidRPr="00FA0827" w:rsidRDefault="007D3E7D" w:rsidP="00B60F9A">
            <w:pPr>
              <w:rPr>
                <w:rFonts w:ascii="Times New Roman" w:hAnsi="Times New Roman"/>
                <w:sz w:val="20"/>
                <w:szCs w:val="20"/>
              </w:rPr>
            </w:pP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Долгомошная, приручьевая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8</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1,7</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0,7</w:t>
            </w:r>
          </w:p>
        </w:tc>
      </w:tr>
      <w:tr w:rsidR="007D3E7D" w:rsidRPr="00FA0827" w:rsidTr="00A471E3">
        <w:trPr>
          <w:jc w:val="center"/>
        </w:trPr>
        <w:tc>
          <w:tcPr>
            <w:tcW w:w="999"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Сосна кедровая сибирская</w:t>
            </w:r>
          </w:p>
        </w:tc>
        <w:tc>
          <w:tcPr>
            <w:tcW w:w="4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3 - 4</w:t>
            </w:r>
          </w:p>
        </w:tc>
        <w:tc>
          <w:tcPr>
            <w:tcW w:w="7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2,5</w:t>
            </w:r>
          </w:p>
        </w:tc>
        <w:tc>
          <w:tcPr>
            <w:tcW w:w="535"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12</w:t>
            </w: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Брусничная, кисличная, черничная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10</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1,6</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0,8</w:t>
            </w:r>
          </w:p>
        </w:tc>
      </w:tr>
      <w:tr w:rsidR="007D3E7D" w:rsidRPr="00FA0827" w:rsidTr="00A471E3">
        <w:trPr>
          <w:jc w:val="center"/>
        </w:trPr>
        <w:tc>
          <w:tcPr>
            <w:tcW w:w="999" w:type="pct"/>
            <w:vMerge/>
          </w:tcPr>
          <w:p w:rsidR="007D3E7D" w:rsidRPr="00FA0827" w:rsidRDefault="007D3E7D" w:rsidP="00B60F9A">
            <w:pPr>
              <w:rPr>
                <w:rFonts w:ascii="Times New Roman" w:hAnsi="Times New Roman"/>
                <w:sz w:val="20"/>
                <w:szCs w:val="20"/>
              </w:rPr>
            </w:pPr>
          </w:p>
        </w:tc>
        <w:tc>
          <w:tcPr>
            <w:tcW w:w="464" w:type="pct"/>
            <w:vMerge/>
          </w:tcPr>
          <w:p w:rsidR="007D3E7D" w:rsidRPr="00FA0827" w:rsidRDefault="007D3E7D" w:rsidP="00B60F9A">
            <w:pPr>
              <w:rPr>
                <w:rFonts w:ascii="Times New Roman" w:hAnsi="Times New Roman"/>
                <w:sz w:val="20"/>
                <w:szCs w:val="20"/>
              </w:rPr>
            </w:pPr>
          </w:p>
        </w:tc>
        <w:tc>
          <w:tcPr>
            <w:tcW w:w="764" w:type="pct"/>
            <w:vMerge/>
          </w:tcPr>
          <w:p w:rsidR="007D3E7D" w:rsidRPr="00FA0827" w:rsidRDefault="007D3E7D" w:rsidP="00B60F9A">
            <w:pPr>
              <w:rPr>
                <w:rFonts w:ascii="Times New Roman" w:hAnsi="Times New Roman"/>
                <w:sz w:val="20"/>
                <w:szCs w:val="20"/>
              </w:rPr>
            </w:pPr>
          </w:p>
        </w:tc>
        <w:tc>
          <w:tcPr>
            <w:tcW w:w="535" w:type="pct"/>
            <w:vMerge/>
          </w:tcPr>
          <w:p w:rsidR="007D3E7D" w:rsidRPr="00FA0827" w:rsidRDefault="007D3E7D" w:rsidP="00B60F9A">
            <w:pPr>
              <w:rPr>
                <w:rFonts w:ascii="Times New Roman" w:hAnsi="Times New Roman"/>
                <w:sz w:val="20"/>
                <w:szCs w:val="20"/>
              </w:rPr>
            </w:pP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Долгомошная, травяная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10</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1,6</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0,8</w:t>
            </w:r>
          </w:p>
        </w:tc>
      </w:tr>
      <w:tr w:rsidR="007D3E7D" w:rsidRPr="00FA0827" w:rsidTr="00A471E3">
        <w:trPr>
          <w:jc w:val="center"/>
        </w:trPr>
        <w:tc>
          <w:tcPr>
            <w:tcW w:w="999"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Сосна обыкновенная</w:t>
            </w:r>
          </w:p>
        </w:tc>
        <w:tc>
          <w:tcPr>
            <w:tcW w:w="4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2 - 3</w:t>
            </w:r>
          </w:p>
        </w:tc>
        <w:tc>
          <w:tcPr>
            <w:tcW w:w="764"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2,5</w:t>
            </w:r>
          </w:p>
        </w:tc>
        <w:tc>
          <w:tcPr>
            <w:tcW w:w="535"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12</w:t>
            </w: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Лишайниковая, вересковая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7</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2,5</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0,8</w:t>
            </w:r>
          </w:p>
        </w:tc>
      </w:tr>
      <w:tr w:rsidR="007D3E7D" w:rsidRPr="00FA0827" w:rsidTr="00A471E3">
        <w:trPr>
          <w:jc w:val="center"/>
        </w:trPr>
        <w:tc>
          <w:tcPr>
            <w:tcW w:w="999" w:type="pct"/>
            <w:vMerge/>
          </w:tcPr>
          <w:p w:rsidR="007D3E7D" w:rsidRPr="00FA0827" w:rsidRDefault="007D3E7D" w:rsidP="00B60F9A">
            <w:pPr>
              <w:rPr>
                <w:rFonts w:ascii="Times New Roman" w:hAnsi="Times New Roman"/>
                <w:sz w:val="20"/>
                <w:szCs w:val="20"/>
              </w:rPr>
            </w:pPr>
          </w:p>
        </w:tc>
        <w:tc>
          <w:tcPr>
            <w:tcW w:w="464" w:type="pct"/>
            <w:vMerge/>
          </w:tcPr>
          <w:p w:rsidR="007D3E7D" w:rsidRPr="00FA0827" w:rsidRDefault="007D3E7D" w:rsidP="00B60F9A">
            <w:pPr>
              <w:rPr>
                <w:rFonts w:ascii="Times New Roman" w:hAnsi="Times New Roman"/>
                <w:sz w:val="20"/>
                <w:szCs w:val="20"/>
              </w:rPr>
            </w:pPr>
          </w:p>
        </w:tc>
        <w:tc>
          <w:tcPr>
            <w:tcW w:w="764" w:type="pct"/>
            <w:vMerge/>
          </w:tcPr>
          <w:p w:rsidR="007D3E7D" w:rsidRPr="00FA0827" w:rsidRDefault="007D3E7D" w:rsidP="00B60F9A">
            <w:pPr>
              <w:rPr>
                <w:rFonts w:ascii="Times New Roman" w:hAnsi="Times New Roman"/>
                <w:sz w:val="20"/>
                <w:szCs w:val="20"/>
              </w:rPr>
            </w:pPr>
          </w:p>
        </w:tc>
        <w:tc>
          <w:tcPr>
            <w:tcW w:w="535" w:type="pct"/>
            <w:vMerge/>
          </w:tcPr>
          <w:p w:rsidR="007D3E7D" w:rsidRPr="00FA0827" w:rsidRDefault="007D3E7D" w:rsidP="00B60F9A">
            <w:pPr>
              <w:rPr>
                <w:rFonts w:ascii="Times New Roman" w:hAnsi="Times New Roman"/>
                <w:sz w:val="20"/>
                <w:szCs w:val="20"/>
              </w:rPr>
            </w:pP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Брусничная, кисличная, черничная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7</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1,1</w:t>
            </w:r>
          </w:p>
        </w:tc>
      </w:tr>
      <w:tr w:rsidR="007D3E7D" w:rsidRPr="00FA0827" w:rsidTr="00A471E3">
        <w:trPr>
          <w:jc w:val="center"/>
        </w:trPr>
        <w:tc>
          <w:tcPr>
            <w:tcW w:w="999" w:type="pct"/>
            <w:vMerge/>
          </w:tcPr>
          <w:p w:rsidR="007D3E7D" w:rsidRPr="00FA0827" w:rsidRDefault="007D3E7D" w:rsidP="00B60F9A">
            <w:pPr>
              <w:rPr>
                <w:rFonts w:ascii="Times New Roman" w:hAnsi="Times New Roman"/>
                <w:sz w:val="20"/>
                <w:szCs w:val="20"/>
              </w:rPr>
            </w:pPr>
          </w:p>
        </w:tc>
        <w:tc>
          <w:tcPr>
            <w:tcW w:w="464" w:type="pct"/>
            <w:vMerge/>
          </w:tcPr>
          <w:p w:rsidR="007D3E7D" w:rsidRPr="00FA0827" w:rsidRDefault="007D3E7D" w:rsidP="00B60F9A">
            <w:pPr>
              <w:rPr>
                <w:rFonts w:ascii="Times New Roman" w:hAnsi="Times New Roman"/>
                <w:sz w:val="20"/>
                <w:szCs w:val="20"/>
              </w:rPr>
            </w:pPr>
          </w:p>
        </w:tc>
        <w:tc>
          <w:tcPr>
            <w:tcW w:w="764" w:type="pct"/>
            <w:vMerge/>
          </w:tcPr>
          <w:p w:rsidR="007D3E7D" w:rsidRPr="00FA0827" w:rsidRDefault="007D3E7D" w:rsidP="00B60F9A">
            <w:pPr>
              <w:rPr>
                <w:rFonts w:ascii="Times New Roman" w:hAnsi="Times New Roman"/>
                <w:sz w:val="20"/>
                <w:szCs w:val="20"/>
              </w:rPr>
            </w:pPr>
          </w:p>
        </w:tc>
        <w:tc>
          <w:tcPr>
            <w:tcW w:w="535" w:type="pct"/>
            <w:vMerge/>
          </w:tcPr>
          <w:p w:rsidR="007D3E7D" w:rsidRPr="00FA0827" w:rsidRDefault="007D3E7D" w:rsidP="00B60F9A">
            <w:pPr>
              <w:rPr>
                <w:rFonts w:ascii="Times New Roman" w:hAnsi="Times New Roman"/>
                <w:sz w:val="20"/>
                <w:szCs w:val="20"/>
              </w:rPr>
            </w:pP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Долгомошная, сфагновая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7</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0,8</w:t>
            </w:r>
          </w:p>
        </w:tc>
      </w:tr>
      <w:tr w:rsidR="007D3E7D" w:rsidRPr="00FA0827" w:rsidTr="00A471E3">
        <w:trPr>
          <w:jc w:val="center"/>
        </w:trPr>
        <w:tc>
          <w:tcPr>
            <w:tcW w:w="99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Лиственницы Сукачева и сибирская</w:t>
            </w:r>
          </w:p>
        </w:tc>
        <w:tc>
          <w:tcPr>
            <w:tcW w:w="4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w:t>
            </w:r>
          </w:p>
        </w:tc>
        <w:tc>
          <w:tcPr>
            <w:tcW w:w="76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2,5</w:t>
            </w:r>
          </w:p>
        </w:tc>
        <w:tc>
          <w:tcPr>
            <w:tcW w:w="53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15</w:t>
            </w:r>
          </w:p>
        </w:tc>
        <w:tc>
          <w:tcPr>
            <w:tcW w:w="809"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Брусничная, кисличная</w:t>
            </w:r>
          </w:p>
        </w:tc>
        <w:tc>
          <w:tcPr>
            <w:tcW w:w="492"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5</w:t>
            </w:r>
          </w:p>
        </w:tc>
        <w:tc>
          <w:tcPr>
            <w:tcW w:w="57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1,7</w:t>
            </w:r>
          </w:p>
        </w:tc>
        <w:tc>
          <w:tcPr>
            <w:tcW w:w="36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1,0</w:t>
            </w:r>
          </w:p>
        </w:tc>
      </w:tr>
    </w:tbl>
    <w:p w:rsidR="007D3E7D" w:rsidRPr="00FA0827" w:rsidRDefault="007D3E7D" w:rsidP="007D3E7D">
      <w:pPr>
        <w:pStyle w:val="ConsPlusNormal"/>
        <w:jc w:val="both"/>
        <w:rPr>
          <w:rFonts w:ascii="Times New Roman" w:hAnsi="Times New Roman" w:cs="Times New Roman"/>
          <w:sz w:val="24"/>
          <w:szCs w:val="24"/>
        </w:rPr>
      </w:pPr>
    </w:p>
    <w:p w:rsidR="007D3E7D" w:rsidRPr="00FA0827" w:rsidRDefault="00A471E3" w:rsidP="007D3E7D">
      <w:pPr>
        <w:pStyle w:val="ConsPlusNormal"/>
        <w:jc w:val="right"/>
        <w:outlineLvl w:val="2"/>
        <w:rPr>
          <w:rFonts w:ascii="Times New Roman" w:hAnsi="Times New Roman" w:cs="Times New Roman"/>
          <w:sz w:val="24"/>
          <w:szCs w:val="24"/>
        </w:rPr>
      </w:pPr>
      <w:bookmarkStart w:id="259" w:name="_Toc520127388"/>
      <w:bookmarkStart w:id="260" w:name="_Toc520127558"/>
      <w:r>
        <w:rPr>
          <w:rFonts w:ascii="Times New Roman" w:hAnsi="Times New Roman" w:cs="Times New Roman"/>
          <w:sz w:val="24"/>
          <w:szCs w:val="24"/>
        </w:rPr>
        <w:br w:type="page"/>
      </w:r>
      <w:r w:rsidR="007D3E7D"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8.</w:t>
      </w:r>
      <w:r w:rsidR="007D3E7D" w:rsidRPr="00FA0827">
        <w:rPr>
          <w:rFonts w:ascii="Times New Roman" w:hAnsi="Times New Roman" w:cs="Times New Roman"/>
          <w:sz w:val="24"/>
          <w:szCs w:val="24"/>
        </w:rPr>
        <w:t>2</w:t>
      </w:r>
      <w:bookmarkEnd w:id="259"/>
      <w:bookmarkEnd w:id="260"/>
    </w:p>
    <w:p w:rsidR="007D3E7D" w:rsidRPr="00FA0827" w:rsidRDefault="007D3E7D" w:rsidP="007D3E7D">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Способы лесовосстановления в зависимости от количества</w:t>
      </w:r>
    </w:p>
    <w:p w:rsidR="007D3E7D" w:rsidRPr="00FA0827" w:rsidRDefault="007D3E7D" w:rsidP="007D3E7D">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жизнеспособного подроста и молодняка главных лесных</w:t>
      </w:r>
    </w:p>
    <w:p w:rsidR="007D3E7D" w:rsidRPr="00FA0827" w:rsidRDefault="007D3E7D" w:rsidP="007D3E7D">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древесных пород</w:t>
      </w:r>
    </w:p>
    <w:p w:rsidR="007D3E7D" w:rsidRPr="00FA0827" w:rsidRDefault="007D3E7D" w:rsidP="007D3E7D">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451"/>
        <w:gridCol w:w="1872"/>
        <w:gridCol w:w="1291"/>
        <w:gridCol w:w="2971"/>
        <w:gridCol w:w="1744"/>
      </w:tblGrid>
      <w:tr w:rsidR="007D3E7D" w:rsidRPr="00FA0827" w:rsidTr="00A471E3">
        <w:trPr>
          <w:tblHeader/>
          <w:jc w:val="center"/>
        </w:trPr>
        <w:tc>
          <w:tcPr>
            <w:tcW w:w="2093" w:type="pct"/>
            <w:gridSpan w:val="2"/>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Способы лесовосстановления</w:t>
            </w:r>
          </w:p>
        </w:tc>
        <w:tc>
          <w:tcPr>
            <w:tcW w:w="62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Древесные породы</w:t>
            </w:r>
          </w:p>
        </w:tc>
        <w:tc>
          <w:tcPr>
            <w:tcW w:w="1438"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Группы типов леса, типы лесорастительных условий</w:t>
            </w:r>
          </w:p>
        </w:tc>
        <w:tc>
          <w:tcPr>
            <w:tcW w:w="84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Количество жизнеспособного подроста и молодняка, тыс. штук на 1 га</w:t>
            </w:r>
          </w:p>
        </w:tc>
      </w:tr>
      <w:tr w:rsidR="007D3E7D" w:rsidRPr="00FA0827" w:rsidTr="00A471E3">
        <w:trPr>
          <w:tblHeader/>
          <w:jc w:val="center"/>
        </w:trPr>
        <w:tc>
          <w:tcPr>
            <w:tcW w:w="2093" w:type="pct"/>
            <w:gridSpan w:val="2"/>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w:t>
            </w:r>
          </w:p>
        </w:tc>
        <w:tc>
          <w:tcPr>
            <w:tcW w:w="62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w:t>
            </w:r>
          </w:p>
        </w:tc>
        <w:tc>
          <w:tcPr>
            <w:tcW w:w="1438"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3</w:t>
            </w:r>
          </w:p>
        </w:tc>
        <w:tc>
          <w:tcPr>
            <w:tcW w:w="844"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4</w:t>
            </w:r>
          </w:p>
        </w:tc>
      </w:tr>
      <w:tr w:rsidR="007D3E7D" w:rsidRPr="00FA0827" w:rsidTr="00A471E3">
        <w:trPr>
          <w:jc w:val="center"/>
        </w:trPr>
        <w:tc>
          <w:tcPr>
            <w:tcW w:w="1187"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 xml:space="preserve">Естественное </w:t>
            </w:r>
            <w:r w:rsidR="0047710F" w:rsidRPr="00FA0827">
              <w:rPr>
                <w:rFonts w:ascii="Times New Roman" w:hAnsi="Times New Roman" w:cs="Times New Roman"/>
              </w:rPr>
              <w:t>лесовосстановление</w:t>
            </w:r>
          </w:p>
        </w:tc>
        <w:tc>
          <w:tcPr>
            <w:tcW w:w="906"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путем мероприятий по сохранению подроста, ухода за подростом</w:t>
            </w: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Сосна, лиственница</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Лишайниковые, вересковые, брусничные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Более 1,7</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Более 1,2</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Более 1,2</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Ель</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Лишайниковые, вересковые, брусничные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Более 1,7</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Более 1,5</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Более 1,5</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путем минерализации почвы</w:t>
            </w: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Сосна, лиственница</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Лишайниковые, вересковые, брусничные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0,7 - 1,7</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0,7 - 1,5</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Ель</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Лишайниковые, вересковые, брусничные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0,7 - 1,7</w:t>
            </w:r>
          </w:p>
        </w:tc>
      </w:tr>
      <w:tr w:rsidR="007D3E7D" w:rsidRPr="00FA0827" w:rsidTr="00A471E3">
        <w:trPr>
          <w:jc w:val="center"/>
        </w:trPr>
        <w:tc>
          <w:tcPr>
            <w:tcW w:w="1187" w:type="pct"/>
            <w:vMerge/>
          </w:tcPr>
          <w:p w:rsidR="007D3E7D" w:rsidRPr="00FA0827" w:rsidRDefault="007D3E7D" w:rsidP="00B60F9A">
            <w:pPr>
              <w:rPr>
                <w:rFonts w:ascii="Times New Roman" w:hAnsi="Times New Roman"/>
                <w:sz w:val="20"/>
                <w:szCs w:val="20"/>
              </w:rPr>
            </w:pPr>
          </w:p>
        </w:tc>
        <w:tc>
          <w:tcPr>
            <w:tcW w:w="906" w:type="pct"/>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0,7</w:t>
            </w:r>
          </w:p>
        </w:tc>
      </w:tr>
      <w:tr w:rsidR="007D3E7D" w:rsidRPr="00FA0827" w:rsidTr="00A471E3">
        <w:trPr>
          <w:jc w:val="center"/>
        </w:trPr>
        <w:tc>
          <w:tcPr>
            <w:tcW w:w="1187" w:type="pct"/>
            <w:vMerge/>
            <w:tcBorders>
              <w:bottom w:val="single" w:sz="4" w:space="0" w:color="auto"/>
            </w:tcBorders>
          </w:tcPr>
          <w:p w:rsidR="007D3E7D" w:rsidRPr="00FA0827" w:rsidRDefault="007D3E7D" w:rsidP="00B60F9A">
            <w:pPr>
              <w:rPr>
                <w:rFonts w:ascii="Times New Roman" w:hAnsi="Times New Roman"/>
                <w:sz w:val="20"/>
                <w:szCs w:val="20"/>
              </w:rPr>
            </w:pPr>
          </w:p>
        </w:tc>
        <w:tc>
          <w:tcPr>
            <w:tcW w:w="906" w:type="pct"/>
            <w:vMerge/>
            <w:tcBorders>
              <w:bottom w:val="single" w:sz="4" w:space="0" w:color="auto"/>
            </w:tcBorders>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1,6</w:t>
            </w:r>
          </w:p>
        </w:tc>
      </w:tr>
      <w:tr w:rsidR="007D3E7D" w:rsidRPr="00FA0827" w:rsidTr="00A471E3">
        <w:trPr>
          <w:jc w:val="center"/>
        </w:trPr>
        <w:tc>
          <w:tcPr>
            <w:tcW w:w="2093" w:type="pct"/>
            <w:gridSpan w:val="2"/>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Комбинированное лесовосстановление</w:t>
            </w: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Сосна, лиственница</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Лишайниковые, вересковые, брусничные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1,2 - 1,6</w:t>
            </w:r>
          </w:p>
        </w:tc>
      </w:tr>
      <w:tr w:rsidR="007D3E7D" w:rsidRPr="00FA0827" w:rsidTr="00A471E3">
        <w:trPr>
          <w:jc w:val="center"/>
        </w:trPr>
        <w:tc>
          <w:tcPr>
            <w:tcW w:w="2093" w:type="pct"/>
            <w:gridSpan w:val="2"/>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1,2 - 1,6</w:t>
            </w:r>
          </w:p>
        </w:tc>
      </w:tr>
      <w:tr w:rsidR="007D3E7D" w:rsidRPr="00FA0827" w:rsidTr="00A471E3">
        <w:trPr>
          <w:jc w:val="center"/>
        </w:trPr>
        <w:tc>
          <w:tcPr>
            <w:tcW w:w="2093" w:type="pct"/>
            <w:gridSpan w:val="2"/>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w:t>
            </w:r>
          </w:p>
        </w:tc>
      </w:tr>
      <w:tr w:rsidR="007D3E7D" w:rsidRPr="00FA0827" w:rsidTr="00A471E3">
        <w:trPr>
          <w:jc w:val="center"/>
        </w:trPr>
        <w:tc>
          <w:tcPr>
            <w:tcW w:w="2093" w:type="pct"/>
            <w:gridSpan w:val="2"/>
            <w:vMerge/>
          </w:tcPr>
          <w:p w:rsidR="007D3E7D" w:rsidRPr="00FA0827" w:rsidRDefault="007D3E7D" w:rsidP="00B60F9A">
            <w:pPr>
              <w:rPr>
                <w:rFonts w:ascii="Times New Roman" w:hAnsi="Times New Roman"/>
                <w:sz w:val="20"/>
                <w:szCs w:val="20"/>
              </w:rPr>
            </w:pP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Ель</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1,2 - 1,6</w:t>
            </w:r>
          </w:p>
        </w:tc>
      </w:tr>
      <w:tr w:rsidR="007D3E7D" w:rsidRPr="00FA0827" w:rsidTr="00A471E3">
        <w:trPr>
          <w:jc w:val="center"/>
        </w:trPr>
        <w:tc>
          <w:tcPr>
            <w:tcW w:w="2093" w:type="pct"/>
            <w:gridSpan w:val="2"/>
            <w:vMerge/>
            <w:tcBorders>
              <w:bottom w:val="single" w:sz="4" w:space="0" w:color="auto"/>
            </w:tcBorders>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w:t>
            </w:r>
          </w:p>
        </w:tc>
      </w:tr>
      <w:tr w:rsidR="007D3E7D" w:rsidRPr="00FA0827" w:rsidTr="00A471E3">
        <w:trPr>
          <w:jc w:val="center"/>
        </w:trPr>
        <w:tc>
          <w:tcPr>
            <w:tcW w:w="2093" w:type="pct"/>
            <w:gridSpan w:val="2"/>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Искусственное лесовосстановление</w:t>
            </w: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Сосна, лиственница</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Лишайниковые, вересковые, брусничные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Менее 0,6</w:t>
            </w:r>
          </w:p>
        </w:tc>
      </w:tr>
      <w:tr w:rsidR="007D3E7D" w:rsidRPr="00FA0827" w:rsidTr="00A471E3">
        <w:trPr>
          <w:jc w:val="center"/>
        </w:trPr>
        <w:tc>
          <w:tcPr>
            <w:tcW w:w="2093" w:type="pct"/>
            <w:gridSpan w:val="2"/>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Менее 0,5</w:t>
            </w:r>
          </w:p>
        </w:tc>
      </w:tr>
      <w:tr w:rsidR="007D3E7D" w:rsidRPr="00FA0827" w:rsidTr="00A471E3">
        <w:trPr>
          <w:jc w:val="center"/>
        </w:trPr>
        <w:tc>
          <w:tcPr>
            <w:tcW w:w="2093" w:type="pct"/>
            <w:gridSpan w:val="2"/>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Менее 0,5</w:t>
            </w:r>
          </w:p>
        </w:tc>
      </w:tr>
      <w:tr w:rsidR="007D3E7D" w:rsidRPr="00FA0827" w:rsidTr="00A471E3">
        <w:trPr>
          <w:jc w:val="center"/>
        </w:trPr>
        <w:tc>
          <w:tcPr>
            <w:tcW w:w="2093" w:type="pct"/>
            <w:gridSpan w:val="2"/>
            <w:vMerge w:val="restart"/>
          </w:tcPr>
          <w:p w:rsidR="007D3E7D" w:rsidRPr="00FA0827" w:rsidRDefault="007D3E7D" w:rsidP="00B60F9A">
            <w:pPr>
              <w:pStyle w:val="ConsPlusNormal"/>
              <w:rPr>
                <w:rFonts w:ascii="Times New Roman" w:hAnsi="Times New Roman" w:cs="Times New Roman"/>
              </w:rPr>
            </w:pPr>
          </w:p>
        </w:tc>
        <w:tc>
          <w:tcPr>
            <w:tcW w:w="625" w:type="pct"/>
            <w:vMerge w:val="restar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Ель</w:t>
            </w: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Лишайниковые, вересковые, брусничные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Менее 0,7</w:t>
            </w:r>
          </w:p>
        </w:tc>
      </w:tr>
      <w:tr w:rsidR="007D3E7D" w:rsidRPr="00FA0827" w:rsidTr="00A471E3">
        <w:trPr>
          <w:jc w:val="center"/>
        </w:trPr>
        <w:tc>
          <w:tcPr>
            <w:tcW w:w="2093" w:type="pct"/>
            <w:gridSpan w:val="2"/>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Кисличные, черничные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Менее 0,7</w:t>
            </w:r>
          </w:p>
        </w:tc>
      </w:tr>
      <w:tr w:rsidR="007D3E7D" w:rsidRPr="00FA0827" w:rsidTr="00A471E3">
        <w:trPr>
          <w:jc w:val="center"/>
        </w:trPr>
        <w:tc>
          <w:tcPr>
            <w:tcW w:w="2093" w:type="pct"/>
            <w:gridSpan w:val="2"/>
            <w:vMerge/>
          </w:tcPr>
          <w:p w:rsidR="007D3E7D" w:rsidRPr="00FA0827" w:rsidRDefault="007D3E7D" w:rsidP="00B60F9A">
            <w:pPr>
              <w:rPr>
                <w:rFonts w:ascii="Times New Roman" w:hAnsi="Times New Roman"/>
                <w:sz w:val="20"/>
                <w:szCs w:val="20"/>
              </w:rPr>
            </w:pPr>
          </w:p>
        </w:tc>
        <w:tc>
          <w:tcPr>
            <w:tcW w:w="625" w:type="pct"/>
            <w:vMerge/>
          </w:tcPr>
          <w:p w:rsidR="007D3E7D" w:rsidRPr="00FA0827" w:rsidRDefault="007D3E7D" w:rsidP="00B60F9A">
            <w:pPr>
              <w:rPr>
                <w:rFonts w:ascii="Times New Roman" w:hAnsi="Times New Roman"/>
                <w:sz w:val="20"/>
                <w:szCs w:val="20"/>
              </w:rPr>
            </w:pPr>
          </w:p>
        </w:tc>
        <w:tc>
          <w:tcPr>
            <w:tcW w:w="1438"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Долгомошные, травяно-болотные, сфагновые</w:t>
            </w:r>
          </w:p>
        </w:tc>
        <w:tc>
          <w:tcPr>
            <w:tcW w:w="844" w:type="pct"/>
          </w:tcPr>
          <w:p w:rsidR="007D3E7D" w:rsidRPr="00FA0827" w:rsidRDefault="007D3E7D" w:rsidP="00B60F9A">
            <w:pPr>
              <w:pStyle w:val="ConsPlusNormal"/>
              <w:rPr>
                <w:rFonts w:ascii="Times New Roman" w:hAnsi="Times New Roman" w:cs="Times New Roman"/>
              </w:rPr>
            </w:pPr>
            <w:r w:rsidRPr="00FA0827">
              <w:rPr>
                <w:rFonts w:ascii="Times New Roman" w:hAnsi="Times New Roman" w:cs="Times New Roman"/>
              </w:rPr>
              <w:t>Менее 0,6</w:t>
            </w:r>
          </w:p>
        </w:tc>
      </w:tr>
    </w:tbl>
    <w:p w:rsidR="007D3E7D" w:rsidRPr="00FA0827" w:rsidRDefault="007D3E7D" w:rsidP="007D3E7D">
      <w:pPr>
        <w:pStyle w:val="ConsPlusNormal"/>
        <w:jc w:val="both"/>
        <w:rPr>
          <w:rFonts w:ascii="Times New Roman" w:hAnsi="Times New Roman" w:cs="Times New Roman"/>
          <w:sz w:val="24"/>
          <w:szCs w:val="24"/>
        </w:rPr>
      </w:pPr>
    </w:p>
    <w:p w:rsidR="007D3E7D" w:rsidRPr="00FA0827" w:rsidRDefault="007D3E7D" w:rsidP="007D3E7D">
      <w:pPr>
        <w:pStyle w:val="ConsPlusNormal"/>
        <w:jc w:val="right"/>
        <w:rPr>
          <w:rFonts w:ascii="Times New Roman" w:hAnsi="Times New Roman" w:cs="Times New Roman"/>
          <w:sz w:val="24"/>
          <w:szCs w:val="24"/>
        </w:rPr>
      </w:pPr>
      <w:r w:rsidRPr="00FA0827">
        <w:rPr>
          <w:rFonts w:ascii="Times New Roman" w:hAnsi="Times New Roman" w:cs="Times New Roman"/>
          <w:sz w:val="24"/>
          <w:szCs w:val="24"/>
        </w:rPr>
        <w:t xml:space="preserve">Таблица </w:t>
      </w:r>
      <w:r w:rsidR="00E13A09" w:rsidRPr="00FA0827">
        <w:rPr>
          <w:rFonts w:ascii="Times New Roman" w:hAnsi="Times New Roman" w:cs="Times New Roman"/>
          <w:sz w:val="24"/>
          <w:szCs w:val="24"/>
        </w:rPr>
        <w:t>8.</w:t>
      </w:r>
      <w:r w:rsidRPr="00FA0827">
        <w:rPr>
          <w:rFonts w:ascii="Times New Roman" w:hAnsi="Times New Roman" w:cs="Times New Roman"/>
          <w:sz w:val="24"/>
          <w:szCs w:val="24"/>
        </w:rPr>
        <w:t>3</w:t>
      </w:r>
    </w:p>
    <w:p w:rsidR="007D3E7D" w:rsidRPr="00FA0827" w:rsidRDefault="007D3E7D" w:rsidP="007D3E7D">
      <w:pPr>
        <w:pStyle w:val="ConsPlusNormal"/>
        <w:jc w:val="center"/>
        <w:outlineLvl w:val="2"/>
        <w:rPr>
          <w:rFonts w:ascii="Times New Roman" w:hAnsi="Times New Roman" w:cs="Times New Roman"/>
          <w:sz w:val="24"/>
          <w:szCs w:val="24"/>
        </w:rPr>
      </w:pPr>
      <w:bookmarkStart w:id="261" w:name="P5602"/>
      <w:bookmarkStart w:id="262" w:name="P5608"/>
      <w:bookmarkStart w:id="263" w:name="_Toc520127389"/>
      <w:bookmarkStart w:id="264" w:name="_Toc520127559"/>
      <w:bookmarkEnd w:id="261"/>
      <w:bookmarkEnd w:id="262"/>
      <w:r w:rsidRPr="00FA0827">
        <w:rPr>
          <w:rFonts w:ascii="Times New Roman" w:hAnsi="Times New Roman" w:cs="Times New Roman"/>
          <w:sz w:val="24"/>
          <w:szCs w:val="24"/>
        </w:rPr>
        <w:t>Критерии и требования к молоднякам, площади которых</w:t>
      </w:r>
      <w:bookmarkEnd w:id="263"/>
      <w:bookmarkEnd w:id="264"/>
    </w:p>
    <w:p w:rsidR="007D3E7D" w:rsidRPr="00FA0827" w:rsidRDefault="007D3E7D" w:rsidP="007D3E7D">
      <w:pPr>
        <w:pStyle w:val="ConsPlusNormal"/>
        <w:jc w:val="center"/>
        <w:rPr>
          <w:rFonts w:ascii="Times New Roman" w:hAnsi="Times New Roman" w:cs="Times New Roman"/>
          <w:sz w:val="24"/>
          <w:szCs w:val="24"/>
        </w:rPr>
      </w:pPr>
      <w:r w:rsidRPr="00FA0827">
        <w:rPr>
          <w:rFonts w:ascii="Times New Roman" w:hAnsi="Times New Roman" w:cs="Times New Roman"/>
          <w:sz w:val="24"/>
          <w:szCs w:val="24"/>
        </w:rPr>
        <w:t>подлежат отнесению к землям, занятым лесными насаждениями</w:t>
      </w:r>
    </w:p>
    <w:p w:rsidR="007D3E7D" w:rsidRPr="00FA0827" w:rsidRDefault="007D3E7D" w:rsidP="007D3E7D">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7D3E7D" w:rsidRPr="00FA0827" w:rsidTr="00A471E3">
        <w:trPr>
          <w:jc w:val="center"/>
        </w:trPr>
        <w:tc>
          <w:tcPr>
            <w:tcW w:w="1911" w:type="pct"/>
            <w:vMerge w:val="restar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Древесные породы</w:t>
            </w:r>
          </w:p>
        </w:tc>
        <w:tc>
          <w:tcPr>
            <w:tcW w:w="3089" w:type="pct"/>
            <w:gridSpan w:val="3"/>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Требования к молоднякам, площади которых подлежат отнесению к землям, занятым лесными насаждениями</w:t>
            </w:r>
          </w:p>
        </w:tc>
      </w:tr>
      <w:tr w:rsidR="007D3E7D" w:rsidRPr="00FA0827" w:rsidTr="00A471E3">
        <w:trPr>
          <w:jc w:val="center"/>
        </w:trPr>
        <w:tc>
          <w:tcPr>
            <w:tcW w:w="1911" w:type="pct"/>
            <w:vMerge/>
          </w:tcPr>
          <w:p w:rsidR="007D3E7D" w:rsidRPr="00FA0827" w:rsidRDefault="007D3E7D" w:rsidP="00B60F9A">
            <w:pPr>
              <w:rPr>
                <w:rFonts w:ascii="Times New Roman" w:hAnsi="Times New Roman"/>
                <w:sz w:val="20"/>
                <w:szCs w:val="20"/>
              </w:rPr>
            </w:pPr>
          </w:p>
        </w:tc>
        <w:tc>
          <w:tcPr>
            <w:tcW w:w="1363"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группа типов леса или типов лесорастительных условий</w:t>
            </w:r>
          </w:p>
        </w:tc>
        <w:tc>
          <w:tcPr>
            <w:tcW w:w="781"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количество деревьев главных пород не менее, тыс. шт. на 1 га</w:t>
            </w:r>
          </w:p>
        </w:tc>
        <w:tc>
          <w:tcPr>
            <w:tcW w:w="945" w:type="pct"/>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средняя высота деревьев главных пород не менее, м</w:t>
            </w:r>
          </w:p>
        </w:tc>
      </w:tr>
      <w:tr w:rsidR="007D3E7D" w:rsidRPr="00FA0827" w:rsidTr="00A471E3">
        <w:trPr>
          <w:jc w:val="center"/>
        </w:trPr>
        <w:tc>
          <w:tcPr>
            <w:tcW w:w="1911"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Ель европейская, сибирская, аянская</w:t>
            </w:r>
          </w:p>
        </w:tc>
        <w:tc>
          <w:tcPr>
            <w:tcW w:w="1363"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для всех условий</w:t>
            </w:r>
          </w:p>
        </w:tc>
        <w:tc>
          <w:tcPr>
            <w:tcW w:w="781"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1,5</w:t>
            </w:r>
          </w:p>
        </w:tc>
        <w:tc>
          <w:tcPr>
            <w:tcW w:w="945"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0,7</w:t>
            </w:r>
          </w:p>
        </w:tc>
      </w:tr>
      <w:tr w:rsidR="007D3E7D" w:rsidRPr="00FA0827" w:rsidTr="00A471E3">
        <w:trPr>
          <w:jc w:val="center"/>
        </w:trPr>
        <w:tc>
          <w:tcPr>
            <w:tcW w:w="1911"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Лиственницы (сибирская, Каяндера, Гмелина, даурская, амурская)</w:t>
            </w:r>
          </w:p>
        </w:tc>
        <w:tc>
          <w:tcPr>
            <w:tcW w:w="1363"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для всех условий</w:t>
            </w:r>
          </w:p>
        </w:tc>
        <w:tc>
          <w:tcPr>
            <w:tcW w:w="781"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1,5</w:t>
            </w:r>
          </w:p>
        </w:tc>
        <w:tc>
          <w:tcPr>
            <w:tcW w:w="945"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1,1</w:t>
            </w:r>
          </w:p>
        </w:tc>
      </w:tr>
      <w:tr w:rsidR="007D3E7D" w:rsidRPr="00FA0827" w:rsidTr="00A471E3">
        <w:trPr>
          <w:jc w:val="center"/>
        </w:trPr>
        <w:tc>
          <w:tcPr>
            <w:tcW w:w="1911"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Сосна обыкновенная</w:t>
            </w:r>
          </w:p>
        </w:tc>
        <w:tc>
          <w:tcPr>
            <w:tcW w:w="1363"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для всех условий</w:t>
            </w:r>
          </w:p>
        </w:tc>
        <w:tc>
          <w:tcPr>
            <w:tcW w:w="781"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1,5</w:t>
            </w:r>
          </w:p>
        </w:tc>
        <w:tc>
          <w:tcPr>
            <w:tcW w:w="945"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1,0</w:t>
            </w:r>
          </w:p>
        </w:tc>
      </w:tr>
      <w:tr w:rsidR="007D3E7D" w:rsidRPr="00FA0827" w:rsidTr="00A471E3">
        <w:trPr>
          <w:jc w:val="center"/>
        </w:trPr>
        <w:tc>
          <w:tcPr>
            <w:tcW w:w="1911"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Береза Эрмана (каменная, шерстистая)</w:t>
            </w:r>
          </w:p>
        </w:tc>
        <w:tc>
          <w:tcPr>
            <w:tcW w:w="1363"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для всех условий</w:t>
            </w:r>
          </w:p>
        </w:tc>
        <w:tc>
          <w:tcPr>
            <w:tcW w:w="781"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1,8</w:t>
            </w:r>
          </w:p>
        </w:tc>
        <w:tc>
          <w:tcPr>
            <w:tcW w:w="945"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1,1</w:t>
            </w:r>
          </w:p>
        </w:tc>
      </w:tr>
      <w:tr w:rsidR="007D3E7D" w:rsidRPr="00FA0827" w:rsidTr="00A471E3">
        <w:trPr>
          <w:jc w:val="center"/>
        </w:trPr>
        <w:tc>
          <w:tcPr>
            <w:tcW w:w="1911"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Береза, осина, тополь, чозения, ольха, ива</w:t>
            </w:r>
          </w:p>
        </w:tc>
        <w:tc>
          <w:tcPr>
            <w:tcW w:w="1363"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для всех условий</w:t>
            </w:r>
          </w:p>
        </w:tc>
        <w:tc>
          <w:tcPr>
            <w:tcW w:w="781"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2,0</w:t>
            </w:r>
          </w:p>
        </w:tc>
        <w:tc>
          <w:tcPr>
            <w:tcW w:w="945"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1,5</w:t>
            </w:r>
          </w:p>
        </w:tc>
      </w:tr>
      <w:tr w:rsidR="007D3E7D" w:rsidRPr="00FA0827" w:rsidTr="00A471E3">
        <w:trPr>
          <w:jc w:val="center"/>
        </w:trPr>
        <w:tc>
          <w:tcPr>
            <w:tcW w:w="1911"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Кедровый стланик</w:t>
            </w:r>
          </w:p>
        </w:tc>
        <w:tc>
          <w:tcPr>
            <w:tcW w:w="1363"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для всех условий</w:t>
            </w:r>
          </w:p>
        </w:tc>
        <w:tc>
          <w:tcPr>
            <w:tcW w:w="781"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1,5</w:t>
            </w:r>
          </w:p>
        </w:tc>
        <w:tc>
          <w:tcPr>
            <w:tcW w:w="945"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0,5</w:t>
            </w:r>
          </w:p>
        </w:tc>
      </w:tr>
      <w:tr w:rsidR="007D3E7D" w:rsidRPr="00FA0827" w:rsidTr="00A471E3">
        <w:trPr>
          <w:jc w:val="center"/>
        </w:trPr>
        <w:tc>
          <w:tcPr>
            <w:tcW w:w="1911" w:type="pct"/>
          </w:tcPr>
          <w:p w:rsidR="007D3E7D" w:rsidRPr="00FA0827" w:rsidRDefault="007D3E7D" w:rsidP="00B60F9A">
            <w:pPr>
              <w:pStyle w:val="ConsPlusNormal"/>
              <w:jc w:val="both"/>
              <w:rPr>
                <w:rFonts w:ascii="Times New Roman" w:hAnsi="Times New Roman" w:cs="Times New Roman"/>
              </w:rPr>
            </w:pPr>
            <w:r w:rsidRPr="00FA0827">
              <w:rPr>
                <w:rFonts w:ascii="Times New Roman" w:hAnsi="Times New Roman" w:cs="Times New Roman"/>
              </w:rPr>
              <w:t>Ольховый стланик, береза кустарниковая (ерник)</w:t>
            </w:r>
          </w:p>
        </w:tc>
        <w:tc>
          <w:tcPr>
            <w:tcW w:w="1363"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для всех условий</w:t>
            </w:r>
          </w:p>
        </w:tc>
        <w:tc>
          <w:tcPr>
            <w:tcW w:w="781"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1,5</w:t>
            </w:r>
          </w:p>
        </w:tc>
        <w:tc>
          <w:tcPr>
            <w:tcW w:w="945" w:type="pct"/>
            <w:vAlign w:val="center"/>
          </w:tcPr>
          <w:p w:rsidR="007D3E7D" w:rsidRPr="00FA0827" w:rsidRDefault="007D3E7D" w:rsidP="00B60F9A">
            <w:pPr>
              <w:pStyle w:val="ConsPlusNormal"/>
              <w:jc w:val="center"/>
              <w:rPr>
                <w:rFonts w:ascii="Times New Roman" w:hAnsi="Times New Roman" w:cs="Times New Roman"/>
              </w:rPr>
            </w:pPr>
            <w:r w:rsidRPr="00FA0827">
              <w:rPr>
                <w:rFonts w:ascii="Times New Roman" w:hAnsi="Times New Roman" w:cs="Times New Roman"/>
              </w:rPr>
              <w:t>0,5</w:t>
            </w:r>
          </w:p>
        </w:tc>
      </w:tr>
    </w:tbl>
    <w:p w:rsidR="007D3E7D" w:rsidRPr="00FA0827" w:rsidRDefault="007D3E7D" w:rsidP="00064DE5">
      <w:pPr>
        <w:pStyle w:val="ConsPlusNormal"/>
        <w:jc w:val="both"/>
        <w:rPr>
          <w:rFonts w:ascii="Times New Roman" w:hAnsi="Times New Roman" w:cs="Times New Roman"/>
          <w:sz w:val="24"/>
          <w:szCs w:val="24"/>
        </w:rPr>
      </w:pPr>
    </w:p>
    <w:sectPr w:rsidR="007D3E7D" w:rsidRPr="00FA0827" w:rsidSect="00561EC8">
      <w:pgSz w:w="11906" w:h="16838" w:code="9"/>
      <w:pgMar w:top="567" w:right="567" w:bottom="567" w:left="1134" w:header="397" w:footer="39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7BC7" w:rsidRDefault="00AE7BC7">
      <w:pPr>
        <w:spacing w:after="0" w:line="240" w:lineRule="auto"/>
      </w:pPr>
      <w:r>
        <w:separator/>
      </w:r>
    </w:p>
  </w:endnote>
  <w:endnote w:type="continuationSeparator" w:id="0">
    <w:p w:rsidR="00AE7BC7" w:rsidRDefault="00AE7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7BC7" w:rsidRDefault="00AE7BC7">
      <w:pPr>
        <w:spacing w:after="0" w:line="240" w:lineRule="auto"/>
      </w:pPr>
      <w:r>
        <w:separator/>
      </w:r>
    </w:p>
  </w:footnote>
  <w:footnote w:type="continuationSeparator" w:id="0">
    <w:p w:rsidR="00AE7BC7" w:rsidRDefault="00AE7BC7">
      <w:pPr>
        <w:spacing w:after="0" w:line="240" w:lineRule="auto"/>
      </w:pPr>
      <w:r>
        <w:continuationSeparator/>
      </w:r>
    </w:p>
  </w:footnote>
  <w:footnote w:id="1">
    <w:p w:rsidR="00925E8B" w:rsidRPr="00A334BA" w:rsidRDefault="00925E8B" w:rsidP="008A374D">
      <w:pPr>
        <w:pStyle w:val="afa"/>
        <w:rPr>
          <w:rFonts w:ascii="Times New Roman" w:hAnsi="Times New Roman"/>
        </w:rPr>
      </w:pPr>
      <w:r w:rsidRPr="00A334BA">
        <w:rPr>
          <w:rFonts w:ascii="Times New Roman" w:hAnsi="Times New Roman"/>
        </w:rPr>
        <w:t>В соответствии с письмом Рослесхоза от 12.02.2018 № НК-06-54/2013 «О биоразнообразии и лесах национального наследия»</w:t>
      </w:r>
    </w:p>
    <w:p w:rsidR="00925E8B" w:rsidRDefault="00925E8B" w:rsidP="008A374D">
      <w:pPr>
        <w:pStyle w:val="afa"/>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E8B" w:rsidRDefault="00386E74" w:rsidP="004D359F">
    <w:pPr>
      <w:pStyle w:val="aa"/>
      <w:spacing w:after="0" w:line="240" w:lineRule="auto"/>
      <w:jc w:val="center"/>
    </w:pPr>
    <w:r w:rsidRPr="00561EC8">
      <w:rPr>
        <w:rFonts w:ascii="Times New Roman" w:hAnsi="Times New Roman"/>
      </w:rPr>
      <w:fldChar w:fldCharType="begin"/>
    </w:r>
    <w:r w:rsidR="00925E8B" w:rsidRPr="00561EC8">
      <w:rPr>
        <w:rFonts w:ascii="Times New Roman" w:hAnsi="Times New Roman"/>
      </w:rPr>
      <w:instrText>PAGE   \* MERGEFORMAT</w:instrText>
    </w:r>
    <w:r w:rsidRPr="00561EC8">
      <w:rPr>
        <w:rFonts w:ascii="Times New Roman" w:hAnsi="Times New Roman"/>
      </w:rPr>
      <w:fldChar w:fldCharType="separate"/>
    </w:r>
    <w:r w:rsidR="00E27027">
      <w:rPr>
        <w:rFonts w:ascii="Times New Roman" w:hAnsi="Times New Roman"/>
        <w:noProof/>
      </w:rPr>
      <w:t>73</w:t>
    </w:r>
    <w:r w:rsidRPr="00561EC8">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466DB"/>
    <w:multiLevelType w:val="hybridMultilevel"/>
    <w:tmpl w:val="3B3A75C2"/>
    <w:lvl w:ilvl="0" w:tplc="710408E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D912D56"/>
    <w:multiLevelType w:val="hybridMultilevel"/>
    <w:tmpl w:val="E28CC174"/>
    <w:lvl w:ilvl="0" w:tplc="7696FE2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6E478F"/>
    <w:multiLevelType w:val="hybridMultilevel"/>
    <w:tmpl w:val="15DE636C"/>
    <w:lvl w:ilvl="0" w:tplc="4ECAF34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nsid w:val="1AE872D9"/>
    <w:multiLevelType w:val="hybridMultilevel"/>
    <w:tmpl w:val="066CC710"/>
    <w:lvl w:ilvl="0" w:tplc="DF0EA55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1CF526C7"/>
    <w:multiLevelType w:val="hybridMultilevel"/>
    <w:tmpl w:val="9300DE48"/>
    <w:lvl w:ilvl="0" w:tplc="68E464A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D595C17"/>
    <w:multiLevelType w:val="hybridMultilevel"/>
    <w:tmpl w:val="9C62C760"/>
    <w:lvl w:ilvl="0" w:tplc="C6B49AD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nsid w:val="36A5129F"/>
    <w:multiLevelType w:val="hybridMultilevel"/>
    <w:tmpl w:val="E12850C8"/>
    <w:lvl w:ilvl="0" w:tplc="0A3E388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nsid w:val="3908161F"/>
    <w:multiLevelType w:val="multilevel"/>
    <w:tmpl w:val="2A046160"/>
    <w:lvl w:ilvl="0">
      <w:start w:val="1"/>
      <w:numFmt w:val="decimal"/>
      <w:lvlText w:val="%1."/>
      <w:lvlJc w:val="left"/>
      <w:pPr>
        <w:ind w:left="504" w:hanging="504"/>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511E33E1"/>
    <w:multiLevelType w:val="hybridMultilevel"/>
    <w:tmpl w:val="D10C6AF2"/>
    <w:lvl w:ilvl="0" w:tplc="600AC15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554D351D"/>
    <w:multiLevelType w:val="hybridMultilevel"/>
    <w:tmpl w:val="C87AAA64"/>
    <w:lvl w:ilvl="0" w:tplc="3D3A4D6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nsid w:val="58BF6C6C"/>
    <w:multiLevelType w:val="hybridMultilevel"/>
    <w:tmpl w:val="747AD084"/>
    <w:lvl w:ilvl="0" w:tplc="D0DE6D6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608A59F5"/>
    <w:multiLevelType w:val="hybridMultilevel"/>
    <w:tmpl w:val="9ABEE334"/>
    <w:lvl w:ilvl="0" w:tplc="A42E1C94">
      <w:start w:val="1"/>
      <w:numFmt w:val="bullet"/>
      <w:suff w:val="space"/>
      <w:lvlText w:val="-"/>
      <w:lvlJc w:val="left"/>
      <w:pPr>
        <w:ind w:left="0" w:firstLine="34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667B56FF"/>
    <w:multiLevelType w:val="hybridMultilevel"/>
    <w:tmpl w:val="6F4055CE"/>
    <w:lvl w:ilvl="0" w:tplc="78F48C9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6B40542D"/>
    <w:multiLevelType w:val="multilevel"/>
    <w:tmpl w:val="B134995E"/>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6D9B0F9A"/>
    <w:multiLevelType w:val="hybridMultilevel"/>
    <w:tmpl w:val="8F6C991A"/>
    <w:lvl w:ilvl="0" w:tplc="936E6CF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6EE75736"/>
    <w:multiLevelType w:val="hybridMultilevel"/>
    <w:tmpl w:val="A46C64BA"/>
    <w:lvl w:ilvl="0" w:tplc="CFB62508">
      <w:start w:val="1"/>
      <w:numFmt w:val="decimal"/>
      <w:pStyle w:val="0"/>
      <w:lvlText w:val="Приложение %1"/>
      <w:lvlJc w:val="right"/>
      <w:pPr>
        <w:ind w:left="16472"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0F11445"/>
    <w:multiLevelType w:val="hybridMultilevel"/>
    <w:tmpl w:val="60505DBE"/>
    <w:lvl w:ilvl="0" w:tplc="E782F16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72226521"/>
    <w:multiLevelType w:val="hybridMultilevel"/>
    <w:tmpl w:val="E9C0042C"/>
    <w:lvl w:ilvl="0" w:tplc="1B3651D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nsid w:val="7C9F3471"/>
    <w:multiLevelType w:val="hybridMultilevel"/>
    <w:tmpl w:val="A7EA2620"/>
    <w:lvl w:ilvl="0" w:tplc="D66EBC1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nsid w:val="7D740BDC"/>
    <w:multiLevelType w:val="hybridMultilevel"/>
    <w:tmpl w:val="BDA4B9B2"/>
    <w:lvl w:ilvl="0" w:tplc="5D72328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8"/>
  </w:num>
  <w:num w:numId="2">
    <w:abstractNumId w:val="16"/>
  </w:num>
  <w:num w:numId="3">
    <w:abstractNumId w:val="16"/>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1997" w:hanging="720"/>
        </w:pPr>
        <w:rPr>
          <w:rFonts w:hint="default"/>
        </w:rPr>
      </w:lvl>
    </w:lvlOverride>
    <w:lvlOverride w:ilvl="2">
      <w:lvl w:ilvl="2">
        <w:start w:val="1"/>
        <w:numFmt w:val="decimal"/>
        <w:pStyle w:val="03"/>
        <w:suff w:val="space"/>
        <w:lvlText w:val="%1.%2.%3."/>
        <w:lvlJc w:val="left"/>
        <w:pPr>
          <w:ind w:left="720" w:hanging="720"/>
        </w:pPr>
        <w:rPr>
          <w:rFonts w:hint="default"/>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
    <w:abstractNumId w:val="5"/>
  </w:num>
  <w:num w:numId="5">
    <w:abstractNumId w:val="13"/>
  </w:num>
  <w:num w:numId="6">
    <w:abstractNumId w:val="1"/>
  </w:num>
  <w:num w:numId="7">
    <w:abstractNumId w:val="4"/>
  </w:num>
  <w:num w:numId="8">
    <w:abstractNumId w:val="10"/>
  </w:num>
  <w:num w:numId="9">
    <w:abstractNumId w:val="11"/>
  </w:num>
  <w:num w:numId="10">
    <w:abstractNumId w:val="14"/>
  </w:num>
  <w:num w:numId="11">
    <w:abstractNumId w:val="20"/>
  </w:num>
  <w:num w:numId="12">
    <w:abstractNumId w:val="19"/>
  </w:num>
  <w:num w:numId="13">
    <w:abstractNumId w:val="15"/>
  </w:num>
  <w:num w:numId="14">
    <w:abstractNumId w:val="0"/>
  </w:num>
  <w:num w:numId="15">
    <w:abstractNumId w:val="21"/>
  </w:num>
  <w:num w:numId="16">
    <w:abstractNumId w:val="23"/>
  </w:num>
  <w:num w:numId="17">
    <w:abstractNumId w:val="9"/>
  </w:num>
  <w:num w:numId="18">
    <w:abstractNumId w:val="22"/>
  </w:num>
  <w:num w:numId="19">
    <w:abstractNumId w:val="6"/>
  </w:num>
  <w:num w:numId="20">
    <w:abstractNumId w:val="17"/>
  </w:num>
  <w:num w:numId="21">
    <w:abstractNumId w:val="7"/>
  </w:num>
  <w:num w:numId="22">
    <w:abstractNumId w:val="2"/>
  </w:num>
  <w:num w:numId="23">
    <w:abstractNumId w:val="3"/>
  </w:num>
  <w:num w:numId="24">
    <w:abstractNumId w:val="12"/>
  </w:num>
  <w:num w:numId="25">
    <w:abstractNumId w:val="16"/>
  </w:num>
  <w:num w:numId="26">
    <w:abstractNumId w:val="16"/>
  </w:num>
  <w:num w:numId="27">
    <w:abstractNumId w:val="16"/>
  </w:num>
  <w:num w:numId="28">
    <w:abstractNumId w:val="16"/>
  </w:num>
  <w:num w:numId="29">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proofState w:spelling="clean"/>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4E7DD0"/>
    <w:rsid w:val="0000160D"/>
    <w:rsid w:val="00003E77"/>
    <w:rsid w:val="000124A8"/>
    <w:rsid w:val="00016893"/>
    <w:rsid w:val="0003123F"/>
    <w:rsid w:val="0003167C"/>
    <w:rsid w:val="000422A6"/>
    <w:rsid w:val="000456E2"/>
    <w:rsid w:val="000623AE"/>
    <w:rsid w:val="00064DE5"/>
    <w:rsid w:val="0007219C"/>
    <w:rsid w:val="00082C1B"/>
    <w:rsid w:val="00083B08"/>
    <w:rsid w:val="00084094"/>
    <w:rsid w:val="000856CD"/>
    <w:rsid w:val="0008713C"/>
    <w:rsid w:val="000876B5"/>
    <w:rsid w:val="00087B3E"/>
    <w:rsid w:val="00090C9D"/>
    <w:rsid w:val="00091F22"/>
    <w:rsid w:val="00095D5A"/>
    <w:rsid w:val="00096E79"/>
    <w:rsid w:val="000A0E61"/>
    <w:rsid w:val="000A1705"/>
    <w:rsid w:val="000A2F83"/>
    <w:rsid w:val="000A4064"/>
    <w:rsid w:val="000A5835"/>
    <w:rsid w:val="000B0E9C"/>
    <w:rsid w:val="000B13A0"/>
    <w:rsid w:val="000B3B1D"/>
    <w:rsid w:val="000B4E8A"/>
    <w:rsid w:val="000C61F6"/>
    <w:rsid w:val="000C62D7"/>
    <w:rsid w:val="000D1840"/>
    <w:rsid w:val="000D2F30"/>
    <w:rsid w:val="000E01C8"/>
    <w:rsid w:val="000E15B3"/>
    <w:rsid w:val="000E456F"/>
    <w:rsid w:val="000F055E"/>
    <w:rsid w:val="000F0828"/>
    <w:rsid w:val="000F131B"/>
    <w:rsid w:val="000F611A"/>
    <w:rsid w:val="00103150"/>
    <w:rsid w:val="00110CBD"/>
    <w:rsid w:val="001208C0"/>
    <w:rsid w:val="00123104"/>
    <w:rsid w:val="00135432"/>
    <w:rsid w:val="00153399"/>
    <w:rsid w:val="00155B9F"/>
    <w:rsid w:val="00161988"/>
    <w:rsid w:val="00170F1D"/>
    <w:rsid w:val="0019203C"/>
    <w:rsid w:val="001A206B"/>
    <w:rsid w:val="001A5698"/>
    <w:rsid w:val="001A6E0C"/>
    <w:rsid w:val="001D7062"/>
    <w:rsid w:val="001E1182"/>
    <w:rsid w:val="001E3F65"/>
    <w:rsid w:val="001F29BA"/>
    <w:rsid w:val="002023E3"/>
    <w:rsid w:val="00202B3F"/>
    <w:rsid w:val="00203101"/>
    <w:rsid w:val="002038A5"/>
    <w:rsid w:val="00203A47"/>
    <w:rsid w:val="002072F4"/>
    <w:rsid w:val="00215606"/>
    <w:rsid w:val="00220DB3"/>
    <w:rsid w:val="00223B6B"/>
    <w:rsid w:val="002253F1"/>
    <w:rsid w:val="00240765"/>
    <w:rsid w:val="00251E58"/>
    <w:rsid w:val="002531EE"/>
    <w:rsid w:val="002559C7"/>
    <w:rsid w:val="00261939"/>
    <w:rsid w:val="002622A4"/>
    <w:rsid w:val="00267115"/>
    <w:rsid w:val="00272052"/>
    <w:rsid w:val="00273A20"/>
    <w:rsid w:val="00287A65"/>
    <w:rsid w:val="00291BA8"/>
    <w:rsid w:val="00297CB9"/>
    <w:rsid w:val="002A00FC"/>
    <w:rsid w:val="002A0898"/>
    <w:rsid w:val="002C3ABE"/>
    <w:rsid w:val="002C4F2E"/>
    <w:rsid w:val="002C5E71"/>
    <w:rsid w:val="002C63C0"/>
    <w:rsid w:val="002D610D"/>
    <w:rsid w:val="002E28B7"/>
    <w:rsid w:val="002E2C7B"/>
    <w:rsid w:val="002F2E7C"/>
    <w:rsid w:val="002F4547"/>
    <w:rsid w:val="002F4743"/>
    <w:rsid w:val="002F6B69"/>
    <w:rsid w:val="00302310"/>
    <w:rsid w:val="00307028"/>
    <w:rsid w:val="003110D9"/>
    <w:rsid w:val="00311F0D"/>
    <w:rsid w:val="00312BC6"/>
    <w:rsid w:val="00331A53"/>
    <w:rsid w:val="00333FED"/>
    <w:rsid w:val="003418B8"/>
    <w:rsid w:val="00346125"/>
    <w:rsid w:val="003534ED"/>
    <w:rsid w:val="00357637"/>
    <w:rsid w:val="00365A6C"/>
    <w:rsid w:val="003663F5"/>
    <w:rsid w:val="00372B30"/>
    <w:rsid w:val="00375768"/>
    <w:rsid w:val="00380EDC"/>
    <w:rsid w:val="00383EF1"/>
    <w:rsid w:val="00384AD1"/>
    <w:rsid w:val="00386E74"/>
    <w:rsid w:val="00394391"/>
    <w:rsid w:val="00395EAA"/>
    <w:rsid w:val="003B247A"/>
    <w:rsid w:val="003C05C3"/>
    <w:rsid w:val="003C4170"/>
    <w:rsid w:val="003C675B"/>
    <w:rsid w:val="003D044C"/>
    <w:rsid w:val="003E5149"/>
    <w:rsid w:val="003F4629"/>
    <w:rsid w:val="003F68B1"/>
    <w:rsid w:val="004002A0"/>
    <w:rsid w:val="00407D93"/>
    <w:rsid w:val="00415551"/>
    <w:rsid w:val="004155F6"/>
    <w:rsid w:val="00422DBA"/>
    <w:rsid w:val="004367C8"/>
    <w:rsid w:val="004368FA"/>
    <w:rsid w:val="00437D80"/>
    <w:rsid w:val="004434AA"/>
    <w:rsid w:val="0045180C"/>
    <w:rsid w:val="00453953"/>
    <w:rsid w:val="00460C4B"/>
    <w:rsid w:val="0046108A"/>
    <w:rsid w:val="00463D26"/>
    <w:rsid w:val="00464DB5"/>
    <w:rsid w:val="00476EA2"/>
    <w:rsid w:val="0047710F"/>
    <w:rsid w:val="004774CF"/>
    <w:rsid w:val="00485652"/>
    <w:rsid w:val="00485713"/>
    <w:rsid w:val="00494E1A"/>
    <w:rsid w:val="00496C17"/>
    <w:rsid w:val="004A1220"/>
    <w:rsid w:val="004A6587"/>
    <w:rsid w:val="004B5FBB"/>
    <w:rsid w:val="004D20EB"/>
    <w:rsid w:val="004D2287"/>
    <w:rsid w:val="004D359F"/>
    <w:rsid w:val="004D6B42"/>
    <w:rsid w:val="004E7DD0"/>
    <w:rsid w:val="005011F5"/>
    <w:rsid w:val="00515836"/>
    <w:rsid w:val="0052142A"/>
    <w:rsid w:val="00526BDD"/>
    <w:rsid w:val="005314BB"/>
    <w:rsid w:val="00540D4A"/>
    <w:rsid w:val="00545529"/>
    <w:rsid w:val="00547A5D"/>
    <w:rsid w:val="00550E15"/>
    <w:rsid w:val="00553403"/>
    <w:rsid w:val="00556068"/>
    <w:rsid w:val="005612D5"/>
    <w:rsid w:val="00561EC8"/>
    <w:rsid w:val="0056363A"/>
    <w:rsid w:val="00566BC2"/>
    <w:rsid w:val="00567431"/>
    <w:rsid w:val="00570A58"/>
    <w:rsid w:val="00572B6B"/>
    <w:rsid w:val="00576566"/>
    <w:rsid w:val="005806F6"/>
    <w:rsid w:val="00581241"/>
    <w:rsid w:val="00591B47"/>
    <w:rsid w:val="005932FC"/>
    <w:rsid w:val="005953BB"/>
    <w:rsid w:val="005969D3"/>
    <w:rsid w:val="005A26FD"/>
    <w:rsid w:val="005A5DB7"/>
    <w:rsid w:val="005B52C5"/>
    <w:rsid w:val="005C3D91"/>
    <w:rsid w:val="005C6E87"/>
    <w:rsid w:val="005D12B9"/>
    <w:rsid w:val="005D4EF9"/>
    <w:rsid w:val="005D5918"/>
    <w:rsid w:val="005E29AC"/>
    <w:rsid w:val="005F0239"/>
    <w:rsid w:val="005F22B1"/>
    <w:rsid w:val="005F5267"/>
    <w:rsid w:val="00601178"/>
    <w:rsid w:val="00606AC2"/>
    <w:rsid w:val="00607CCC"/>
    <w:rsid w:val="00610D29"/>
    <w:rsid w:val="00612233"/>
    <w:rsid w:val="006223CA"/>
    <w:rsid w:val="006276EB"/>
    <w:rsid w:val="006322C8"/>
    <w:rsid w:val="00635AF1"/>
    <w:rsid w:val="00636927"/>
    <w:rsid w:val="00652C1F"/>
    <w:rsid w:val="00652CAC"/>
    <w:rsid w:val="00654FC8"/>
    <w:rsid w:val="00662B27"/>
    <w:rsid w:val="00667A53"/>
    <w:rsid w:val="0067020E"/>
    <w:rsid w:val="00671485"/>
    <w:rsid w:val="00672E9E"/>
    <w:rsid w:val="006751A9"/>
    <w:rsid w:val="00675845"/>
    <w:rsid w:val="00676E52"/>
    <w:rsid w:val="00683C07"/>
    <w:rsid w:val="00684219"/>
    <w:rsid w:val="00694DF6"/>
    <w:rsid w:val="006967C1"/>
    <w:rsid w:val="006A3CAD"/>
    <w:rsid w:val="006A6585"/>
    <w:rsid w:val="006B17BE"/>
    <w:rsid w:val="006B62AE"/>
    <w:rsid w:val="006C3A90"/>
    <w:rsid w:val="006D387C"/>
    <w:rsid w:val="006D3DB9"/>
    <w:rsid w:val="006D52EA"/>
    <w:rsid w:val="006E0DE6"/>
    <w:rsid w:val="006F063E"/>
    <w:rsid w:val="00703AFA"/>
    <w:rsid w:val="007067D1"/>
    <w:rsid w:val="0071502F"/>
    <w:rsid w:val="00723A12"/>
    <w:rsid w:val="00724B9D"/>
    <w:rsid w:val="00727F54"/>
    <w:rsid w:val="007306B0"/>
    <w:rsid w:val="00730D2A"/>
    <w:rsid w:val="007339AF"/>
    <w:rsid w:val="00736BC5"/>
    <w:rsid w:val="00736DAE"/>
    <w:rsid w:val="00744974"/>
    <w:rsid w:val="007454EC"/>
    <w:rsid w:val="007508DD"/>
    <w:rsid w:val="00751D1E"/>
    <w:rsid w:val="00756929"/>
    <w:rsid w:val="00757A71"/>
    <w:rsid w:val="0076200A"/>
    <w:rsid w:val="0076207B"/>
    <w:rsid w:val="00762ABD"/>
    <w:rsid w:val="00765060"/>
    <w:rsid w:val="007656C5"/>
    <w:rsid w:val="007704E3"/>
    <w:rsid w:val="00784C8E"/>
    <w:rsid w:val="00786A82"/>
    <w:rsid w:val="007949F6"/>
    <w:rsid w:val="007A694A"/>
    <w:rsid w:val="007B36DB"/>
    <w:rsid w:val="007C3BA5"/>
    <w:rsid w:val="007D27CB"/>
    <w:rsid w:val="007D2FF3"/>
    <w:rsid w:val="007D3E7D"/>
    <w:rsid w:val="007E1E0D"/>
    <w:rsid w:val="007E5E65"/>
    <w:rsid w:val="007E7233"/>
    <w:rsid w:val="007F1424"/>
    <w:rsid w:val="007F1588"/>
    <w:rsid w:val="00800A65"/>
    <w:rsid w:val="00813906"/>
    <w:rsid w:val="00813FA8"/>
    <w:rsid w:val="008265CD"/>
    <w:rsid w:val="00836BD8"/>
    <w:rsid w:val="00842E37"/>
    <w:rsid w:val="008430D2"/>
    <w:rsid w:val="00851753"/>
    <w:rsid w:val="00854D85"/>
    <w:rsid w:val="00865401"/>
    <w:rsid w:val="00872A68"/>
    <w:rsid w:val="00874DD0"/>
    <w:rsid w:val="00881082"/>
    <w:rsid w:val="008855E0"/>
    <w:rsid w:val="0089157D"/>
    <w:rsid w:val="00896C88"/>
    <w:rsid w:val="008A00FD"/>
    <w:rsid w:val="008A0EFA"/>
    <w:rsid w:val="008A28C4"/>
    <w:rsid w:val="008A374D"/>
    <w:rsid w:val="008B578B"/>
    <w:rsid w:val="008C14D0"/>
    <w:rsid w:val="008C1E9E"/>
    <w:rsid w:val="008C32E0"/>
    <w:rsid w:val="008D5B9A"/>
    <w:rsid w:val="008D5BD2"/>
    <w:rsid w:val="008E0065"/>
    <w:rsid w:val="008E07DF"/>
    <w:rsid w:val="008E5F92"/>
    <w:rsid w:val="008E7233"/>
    <w:rsid w:val="00913BDF"/>
    <w:rsid w:val="009155B2"/>
    <w:rsid w:val="00916B16"/>
    <w:rsid w:val="00921498"/>
    <w:rsid w:val="00925E8B"/>
    <w:rsid w:val="00931962"/>
    <w:rsid w:val="009322CF"/>
    <w:rsid w:val="009416B8"/>
    <w:rsid w:val="0095367B"/>
    <w:rsid w:val="00957277"/>
    <w:rsid w:val="00961A30"/>
    <w:rsid w:val="009678B8"/>
    <w:rsid w:val="009754F7"/>
    <w:rsid w:val="00980F34"/>
    <w:rsid w:val="009828BB"/>
    <w:rsid w:val="009843B2"/>
    <w:rsid w:val="009905AD"/>
    <w:rsid w:val="009964AD"/>
    <w:rsid w:val="0099686F"/>
    <w:rsid w:val="009A2D9C"/>
    <w:rsid w:val="009A4944"/>
    <w:rsid w:val="009B243B"/>
    <w:rsid w:val="009B36DB"/>
    <w:rsid w:val="009B57AF"/>
    <w:rsid w:val="009C27DE"/>
    <w:rsid w:val="009C45B6"/>
    <w:rsid w:val="009C531C"/>
    <w:rsid w:val="009C5BDC"/>
    <w:rsid w:val="009D4D2F"/>
    <w:rsid w:val="009D7439"/>
    <w:rsid w:val="009D76B9"/>
    <w:rsid w:val="009E0DCD"/>
    <w:rsid w:val="009E33C0"/>
    <w:rsid w:val="009E6869"/>
    <w:rsid w:val="009E7DA1"/>
    <w:rsid w:val="009F147D"/>
    <w:rsid w:val="009F3474"/>
    <w:rsid w:val="009F4609"/>
    <w:rsid w:val="00A01D5E"/>
    <w:rsid w:val="00A024D1"/>
    <w:rsid w:val="00A02915"/>
    <w:rsid w:val="00A07D06"/>
    <w:rsid w:val="00A179F1"/>
    <w:rsid w:val="00A20795"/>
    <w:rsid w:val="00A37814"/>
    <w:rsid w:val="00A427B9"/>
    <w:rsid w:val="00A42DEC"/>
    <w:rsid w:val="00A44A59"/>
    <w:rsid w:val="00A471E3"/>
    <w:rsid w:val="00A73391"/>
    <w:rsid w:val="00A74326"/>
    <w:rsid w:val="00A8065A"/>
    <w:rsid w:val="00A8403A"/>
    <w:rsid w:val="00A941E0"/>
    <w:rsid w:val="00AA16CA"/>
    <w:rsid w:val="00AA3EC3"/>
    <w:rsid w:val="00AA5ED1"/>
    <w:rsid w:val="00AA7F35"/>
    <w:rsid w:val="00AB7E8C"/>
    <w:rsid w:val="00AC0860"/>
    <w:rsid w:val="00AC53D7"/>
    <w:rsid w:val="00AD0ADA"/>
    <w:rsid w:val="00AD2835"/>
    <w:rsid w:val="00AD2D32"/>
    <w:rsid w:val="00AD32EB"/>
    <w:rsid w:val="00AD3F0E"/>
    <w:rsid w:val="00AD6485"/>
    <w:rsid w:val="00AE1BEA"/>
    <w:rsid w:val="00AE24F6"/>
    <w:rsid w:val="00AE4B04"/>
    <w:rsid w:val="00AE5072"/>
    <w:rsid w:val="00AE51C0"/>
    <w:rsid w:val="00AE5393"/>
    <w:rsid w:val="00AE7BC7"/>
    <w:rsid w:val="00AF6229"/>
    <w:rsid w:val="00B02EF4"/>
    <w:rsid w:val="00B16AA5"/>
    <w:rsid w:val="00B16D8A"/>
    <w:rsid w:val="00B223E7"/>
    <w:rsid w:val="00B224F1"/>
    <w:rsid w:val="00B27DC4"/>
    <w:rsid w:val="00B31F81"/>
    <w:rsid w:val="00B36B19"/>
    <w:rsid w:val="00B37726"/>
    <w:rsid w:val="00B42C58"/>
    <w:rsid w:val="00B60F9A"/>
    <w:rsid w:val="00B6723F"/>
    <w:rsid w:val="00B70F97"/>
    <w:rsid w:val="00BA71F3"/>
    <w:rsid w:val="00BB4581"/>
    <w:rsid w:val="00BB4C42"/>
    <w:rsid w:val="00BB6C6E"/>
    <w:rsid w:val="00BC2D11"/>
    <w:rsid w:val="00BC71A2"/>
    <w:rsid w:val="00BD0CC5"/>
    <w:rsid w:val="00BD1AE0"/>
    <w:rsid w:val="00BD6190"/>
    <w:rsid w:val="00BE6B6D"/>
    <w:rsid w:val="00BF1FC7"/>
    <w:rsid w:val="00BF2AFB"/>
    <w:rsid w:val="00BF3A42"/>
    <w:rsid w:val="00BF42A1"/>
    <w:rsid w:val="00C00062"/>
    <w:rsid w:val="00C0075D"/>
    <w:rsid w:val="00C01398"/>
    <w:rsid w:val="00C1251E"/>
    <w:rsid w:val="00C14611"/>
    <w:rsid w:val="00C14984"/>
    <w:rsid w:val="00C32D4B"/>
    <w:rsid w:val="00C33033"/>
    <w:rsid w:val="00C44864"/>
    <w:rsid w:val="00C44A9A"/>
    <w:rsid w:val="00C472D4"/>
    <w:rsid w:val="00C56819"/>
    <w:rsid w:val="00C61286"/>
    <w:rsid w:val="00C73BED"/>
    <w:rsid w:val="00C81D88"/>
    <w:rsid w:val="00C92818"/>
    <w:rsid w:val="00CA3A62"/>
    <w:rsid w:val="00CB1665"/>
    <w:rsid w:val="00CB4386"/>
    <w:rsid w:val="00CB7D91"/>
    <w:rsid w:val="00CC1B00"/>
    <w:rsid w:val="00CD4AC4"/>
    <w:rsid w:val="00CD6F55"/>
    <w:rsid w:val="00CE044B"/>
    <w:rsid w:val="00CE29A6"/>
    <w:rsid w:val="00CE2B63"/>
    <w:rsid w:val="00CE550D"/>
    <w:rsid w:val="00CE5CAB"/>
    <w:rsid w:val="00D13F43"/>
    <w:rsid w:val="00D23BD6"/>
    <w:rsid w:val="00D275AB"/>
    <w:rsid w:val="00D3107E"/>
    <w:rsid w:val="00D35F3E"/>
    <w:rsid w:val="00D45D6A"/>
    <w:rsid w:val="00D531D0"/>
    <w:rsid w:val="00D54638"/>
    <w:rsid w:val="00D54F82"/>
    <w:rsid w:val="00D55C80"/>
    <w:rsid w:val="00D55F01"/>
    <w:rsid w:val="00D616B5"/>
    <w:rsid w:val="00D701FB"/>
    <w:rsid w:val="00D9597C"/>
    <w:rsid w:val="00D96F05"/>
    <w:rsid w:val="00DA25FF"/>
    <w:rsid w:val="00DA371C"/>
    <w:rsid w:val="00DA6CF4"/>
    <w:rsid w:val="00DB20EB"/>
    <w:rsid w:val="00DB6614"/>
    <w:rsid w:val="00DC4BBD"/>
    <w:rsid w:val="00DC7532"/>
    <w:rsid w:val="00DD18B5"/>
    <w:rsid w:val="00DD486F"/>
    <w:rsid w:val="00DD767D"/>
    <w:rsid w:val="00DE262B"/>
    <w:rsid w:val="00DE78F8"/>
    <w:rsid w:val="00DF03FD"/>
    <w:rsid w:val="00DF1DA7"/>
    <w:rsid w:val="00DF2CF2"/>
    <w:rsid w:val="00E024AF"/>
    <w:rsid w:val="00E0440C"/>
    <w:rsid w:val="00E11B65"/>
    <w:rsid w:val="00E12573"/>
    <w:rsid w:val="00E13A09"/>
    <w:rsid w:val="00E21B56"/>
    <w:rsid w:val="00E22F5A"/>
    <w:rsid w:val="00E27027"/>
    <w:rsid w:val="00E33122"/>
    <w:rsid w:val="00E34796"/>
    <w:rsid w:val="00E35149"/>
    <w:rsid w:val="00E44183"/>
    <w:rsid w:val="00E4422F"/>
    <w:rsid w:val="00E538BD"/>
    <w:rsid w:val="00E54441"/>
    <w:rsid w:val="00E5542E"/>
    <w:rsid w:val="00E603E5"/>
    <w:rsid w:val="00E62441"/>
    <w:rsid w:val="00E63F10"/>
    <w:rsid w:val="00E6510E"/>
    <w:rsid w:val="00E67726"/>
    <w:rsid w:val="00E7265A"/>
    <w:rsid w:val="00E7360C"/>
    <w:rsid w:val="00E741B4"/>
    <w:rsid w:val="00E838F8"/>
    <w:rsid w:val="00E85714"/>
    <w:rsid w:val="00E955E2"/>
    <w:rsid w:val="00EA229F"/>
    <w:rsid w:val="00EB45CF"/>
    <w:rsid w:val="00EB5661"/>
    <w:rsid w:val="00EB62AF"/>
    <w:rsid w:val="00EC4566"/>
    <w:rsid w:val="00EC52C9"/>
    <w:rsid w:val="00ED137C"/>
    <w:rsid w:val="00ED7DEA"/>
    <w:rsid w:val="00EE4511"/>
    <w:rsid w:val="00EE45BC"/>
    <w:rsid w:val="00EE46F2"/>
    <w:rsid w:val="00EF0020"/>
    <w:rsid w:val="00EF198B"/>
    <w:rsid w:val="00EF26FA"/>
    <w:rsid w:val="00EF39DA"/>
    <w:rsid w:val="00EF4A17"/>
    <w:rsid w:val="00F02A5E"/>
    <w:rsid w:val="00F13A50"/>
    <w:rsid w:val="00F16298"/>
    <w:rsid w:val="00F26FA9"/>
    <w:rsid w:val="00F348B0"/>
    <w:rsid w:val="00F360C6"/>
    <w:rsid w:val="00F3641F"/>
    <w:rsid w:val="00F4128C"/>
    <w:rsid w:val="00F4519B"/>
    <w:rsid w:val="00F51388"/>
    <w:rsid w:val="00F52B88"/>
    <w:rsid w:val="00F66D5D"/>
    <w:rsid w:val="00F67AB2"/>
    <w:rsid w:val="00F73C65"/>
    <w:rsid w:val="00F74CF2"/>
    <w:rsid w:val="00F75886"/>
    <w:rsid w:val="00F776C8"/>
    <w:rsid w:val="00F77FDC"/>
    <w:rsid w:val="00F81EF2"/>
    <w:rsid w:val="00F82165"/>
    <w:rsid w:val="00F82846"/>
    <w:rsid w:val="00F836E3"/>
    <w:rsid w:val="00F93C6F"/>
    <w:rsid w:val="00FA0827"/>
    <w:rsid w:val="00FB701E"/>
    <w:rsid w:val="00FC0850"/>
    <w:rsid w:val="00FC3545"/>
    <w:rsid w:val="00FC6169"/>
    <w:rsid w:val="00FD62A8"/>
    <w:rsid w:val="00FE2E70"/>
    <w:rsid w:val="00FE3F9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5698"/>
    <w:pPr>
      <w:spacing w:after="160" w:line="259" w:lineRule="auto"/>
    </w:pPr>
    <w:rPr>
      <w:sz w:val="22"/>
      <w:szCs w:val="22"/>
    </w:rPr>
  </w:style>
  <w:style w:type="paragraph" w:styleId="1">
    <w:name w:val="heading 1"/>
    <w:basedOn w:val="a"/>
    <w:next w:val="a"/>
    <w:link w:val="10"/>
    <w:uiPriority w:val="9"/>
    <w:qFormat/>
    <w:rsid w:val="001E3F65"/>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semiHidden/>
    <w:unhideWhenUsed/>
    <w:qFormat/>
    <w:rsid w:val="00AA7F35"/>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AA7F35"/>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E3F65"/>
    <w:rPr>
      <w:rFonts w:ascii="Calibri Light" w:eastAsia="Times New Roman" w:hAnsi="Calibri Light" w:cs="Times New Roman"/>
      <w:b/>
      <w:bCs/>
      <w:kern w:val="32"/>
      <w:sz w:val="32"/>
      <w:szCs w:val="32"/>
    </w:rPr>
  </w:style>
  <w:style w:type="paragraph" w:customStyle="1" w:styleId="ConsPlusNormal">
    <w:name w:val="ConsPlusNormal"/>
    <w:link w:val="ConsPlusNormal0"/>
    <w:rsid w:val="001A5698"/>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1E3F65"/>
    <w:rPr>
      <w:rFonts w:ascii="Arial" w:hAnsi="Arial" w:cs="Arial"/>
    </w:rPr>
  </w:style>
  <w:style w:type="paragraph" w:customStyle="1" w:styleId="ConsPlusNonformat">
    <w:name w:val="ConsPlusNonformat"/>
    <w:uiPriority w:val="99"/>
    <w:rsid w:val="001A5698"/>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1A5698"/>
    <w:pPr>
      <w:widowControl w:val="0"/>
      <w:autoSpaceDE w:val="0"/>
      <w:autoSpaceDN w:val="0"/>
      <w:adjustRightInd w:val="0"/>
    </w:pPr>
    <w:rPr>
      <w:rFonts w:ascii="Arial" w:hAnsi="Arial" w:cs="Arial"/>
      <w:b/>
      <w:bCs/>
    </w:rPr>
  </w:style>
  <w:style w:type="paragraph" w:customStyle="1" w:styleId="ConsPlusCell">
    <w:name w:val="ConsPlusCell"/>
    <w:uiPriority w:val="99"/>
    <w:rsid w:val="001A5698"/>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1A5698"/>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1A5698"/>
    <w:pPr>
      <w:widowControl w:val="0"/>
      <w:autoSpaceDE w:val="0"/>
      <w:autoSpaceDN w:val="0"/>
      <w:adjustRightInd w:val="0"/>
    </w:pPr>
    <w:rPr>
      <w:rFonts w:ascii="Tahoma" w:hAnsi="Tahoma" w:cs="Tahoma"/>
    </w:rPr>
  </w:style>
  <w:style w:type="paragraph" w:customStyle="1" w:styleId="ConsPlusJurTerm">
    <w:name w:val="ConsPlusJurTerm"/>
    <w:uiPriority w:val="99"/>
    <w:rsid w:val="001A5698"/>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1A5698"/>
    <w:pPr>
      <w:widowControl w:val="0"/>
      <w:autoSpaceDE w:val="0"/>
      <w:autoSpaceDN w:val="0"/>
      <w:adjustRightInd w:val="0"/>
    </w:pPr>
    <w:rPr>
      <w:rFonts w:ascii="Arial" w:hAnsi="Arial" w:cs="Arial"/>
    </w:rPr>
  </w:style>
  <w:style w:type="paragraph" w:customStyle="1" w:styleId="ConsPlusTextList1">
    <w:name w:val="ConsPlusTextList1"/>
    <w:uiPriority w:val="99"/>
    <w:rsid w:val="001A5698"/>
    <w:pPr>
      <w:widowControl w:val="0"/>
      <w:autoSpaceDE w:val="0"/>
      <w:autoSpaceDN w:val="0"/>
      <w:adjustRightInd w:val="0"/>
    </w:pPr>
    <w:rPr>
      <w:rFonts w:ascii="Arial" w:hAnsi="Arial" w:cs="Arial"/>
    </w:rPr>
  </w:style>
  <w:style w:type="paragraph" w:styleId="a3">
    <w:name w:val="TOC Heading"/>
    <w:basedOn w:val="1"/>
    <w:next w:val="a"/>
    <w:uiPriority w:val="39"/>
    <w:unhideWhenUsed/>
    <w:qFormat/>
    <w:rsid w:val="001E3F65"/>
    <w:pPr>
      <w:keepLines/>
      <w:spacing w:after="0"/>
      <w:outlineLvl w:val="9"/>
    </w:pPr>
    <w:rPr>
      <w:b w:val="0"/>
      <w:bCs w:val="0"/>
      <w:color w:val="2E74B5"/>
      <w:kern w:val="0"/>
    </w:rPr>
  </w:style>
  <w:style w:type="paragraph" w:styleId="21">
    <w:name w:val="toc 2"/>
    <w:basedOn w:val="a"/>
    <w:next w:val="a"/>
    <w:autoRedefine/>
    <w:uiPriority w:val="39"/>
    <w:unhideWhenUsed/>
    <w:rsid w:val="00357637"/>
    <w:pPr>
      <w:tabs>
        <w:tab w:val="right" w:leader="dot" w:pos="10197"/>
      </w:tabs>
      <w:spacing w:after="120"/>
      <w:ind w:left="567" w:hanging="141"/>
      <w:jc w:val="both"/>
    </w:pPr>
  </w:style>
  <w:style w:type="paragraph" w:styleId="31">
    <w:name w:val="toc 3"/>
    <w:basedOn w:val="a"/>
    <w:next w:val="a"/>
    <w:autoRedefine/>
    <w:uiPriority w:val="39"/>
    <w:unhideWhenUsed/>
    <w:rsid w:val="001E3F65"/>
    <w:pPr>
      <w:tabs>
        <w:tab w:val="right" w:leader="dot" w:pos="10195"/>
      </w:tabs>
      <w:ind w:left="440"/>
    </w:pPr>
  </w:style>
  <w:style w:type="character" w:styleId="a4">
    <w:name w:val="Hyperlink"/>
    <w:uiPriority w:val="99"/>
    <w:unhideWhenUsed/>
    <w:rsid w:val="001E3F65"/>
    <w:rPr>
      <w:color w:val="0563C1"/>
      <w:u w:val="single"/>
    </w:rPr>
  </w:style>
  <w:style w:type="character" w:styleId="a5">
    <w:name w:val="annotation reference"/>
    <w:uiPriority w:val="99"/>
    <w:semiHidden/>
    <w:unhideWhenUsed/>
    <w:rsid w:val="001E3F65"/>
    <w:rPr>
      <w:sz w:val="16"/>
      <w:szCs w:val="16"/>
    </w:rPr>
  </w:style>
  <w:style w:type="paragraph" w:styleId="a6">
    <w:name w:val="annotation text"/>
    <w:basedOn w:val="a"/>
    <w:link w:val="a7"/>
    <w:uiPriority w:val="99"/>
    <w:semiHidden/>
    <w:unhideWhenUsed/>
    <w:rsid w:val="001E3F65"/>
    <w:rPr>
      <w:sz w:val="20"/>
      <w:szCs w:val="20"/>
    </w:rPr>
  </w:style>
  <w:style w:type="character" w:customStyle="1" w:styleId="a7">
    <w:name w:val="Текст примечания Знак"/>
    <w:basedOn w:val="a0"/>
    <w:link w:val="a6"/>
    <w:uiPriority w:val="99"/>
    <w:semiHidden/>
    <w:rsid w:val="001E3F65"/>
  </w:style>
  <w:style w:type="paragraph" w:styleId="a8">
    <w:name w:val="header"/>
    <w:basedOn w:val="a"/>
    <w:link w:val="a9"/>
    <w:uiPriority w:val="99"/>
    <w:unhideWhenUsed/>
    <w:rsid w:val="002C5E71"/>
    <w:pPr>
      <w:tabs>
        <w:tab w:val="center" w:pos="4677"/>
        <w:tab w:val="right" w:pos="9355"/>
      </w:tabs>
    </w:pPr>
  </w:style>
  <w:style w:type="character" w:customStyle="1" w:styleId="a9">
    <w:name w:val="Верхний колонтитул Знак"/>
    <w:link w:val="a8"/>
    <w:uiPriority w:val="99"/>
    <w:rsid w:val="002C5E71"/>
    <w:rPr>
      <w:sz w:val="22"/>
      <w:szCs w:val="22"/>
    </w:rPr>
  </w:style>
  <w:style w:type="paragraph" w:styleId="aa">
    <w:name w:val="footer"/>
    <w:basedOn w:val="a"/>
    <w:link w:val="ab"/>
    <w:uiPriority w:val="99"/>
    <w:unhideWhenUsed/>
    <w:rsid w:val="002C5E71"/>
    <w:pPr>
      <w:tabs>
        <w:tab w:val="center" w:pos="4677"/>
        <w:tab w:val="right" w:pos="9355"/>
      </w:tabs>
    </w:pPr>
  </w:style>
  <w:style w:type="character" w:customStyle="1" w:styleId="ab">
    <w:name w:val="Нижний колонтитул Знак"/>
    <w:link w:val="aa"/>
    <w:uiPriority w:val="99"/>
    <w:rsid w:val="002C5E71"/>
    <w:rPr>
      <w:sz w:val="22"/>
      <w:szCs w:val="22"/>
    </w:rPr>
  </w:style>
  <w:style w:type="paragraph" w:customStyle="1" w:styleId="u">
    <w:name w:val="u"/>
    <w:basedOn w:val="a"/>
    <w:rsid w:val="007A694A"/>
    <w:pPr>
      <w:spacing w:after="0" w:line="240" w:lineRule="auto"/>
      <w:ind w:firstLine="539"/>
      <w:jc w:val="both"/>
    </w:pPr>
    <w:rPr>
      <w:rFonts w:ascii="Times New Roman" w:hAnsi="Times New Roman"/>
      <w:color w:val="000000"/>
      <w:sz w:val="18"/>
      <w:szCs w:val="24"/>
    </w:rPr>
  </w:style>
  <w:style w:type="character" w:customStyle="1" w:styleId="ac">
    <w:name w:val="Текст Знак"/>
    <w:aliases w:val="Знак Знак,Знак21 Знак"/>
    <w:link w:val="ad"/>
    <w:locked/>
    <w:rsid w:val="007A694A"/>
    <w:rPr>
      <w:rFonts w:ascii="Courier New" w:hAnsi="Courier New" w:cs="Courier New"/>
    </w:rPr>
  </w:style>
  <w:style w:type="paragraph" w:styleId="ad">
    <w:name w:val="Plain Text"/>
    <w:aliases w:val="Знак,Знак21"/>
    <w:basedOn w:val="a"/>
    <w:link w:val="ac"/>
    <w:unhideWhenUsed/>
    <w:rsid w:val="007A694A"/>
    <w:pPr>
      <w:spacing w:after="0" w:line="240" w:lineRule="auto"/>
    </w:pPr>
    <w:rPr>
      <w:rFonts w:ascii="Courier New" w:hAnsi="Courier New" w:cs="Courier New"/>
      <w:sz w:val="20"/>
      <w:szCs w:val="20"/>
    </w:rPr>
  </w:style>
  <w:style w:type="character" w:customStyle="1" w:styleId="11">
    <w:name w:val="Текст Знак1"/>
    <w:uiPriority w:val="99"/>
    <w:semiHidden/>
    <w:rsid w:val="007A694A"/>
    <w:rPr>
      <w:rFonts w:ascii="Courier New" w:hAnsi="Courier New" w:cs="Courier New"/>
    </w:rPr>
  </w:style>
  <w:style w:type="paragraph" w:customStyle="1" w:styleId="ae">
    <w:name w:val="Краткий обратный адрес"/>
    <w:basedOn w:val="a"/>
    <w:rsid w:val="00916B16"/>
    <w:pPr>
      <w:spacing w:after="0" w:line="240" w:lineRule="auto"/>
    </w:pPr>
    <w:rPr>
      <w:rFonts w:ascii="Times New Roman" w:hAnsi="Times New Roman"/>
      <w:sz w:val="24"/>
      <w:szCs w:val="24"/>
    </w:rPr>
  </w:style>
  <w:style w:type="paragraph" w:styleId="22">
    <w:name w:val="Body Text 2"/>
    <w:basedOn w:val="a"/>
    <w:link w:val="23"/>
    <w:uiPriority w:val="99"/>
    <w:unhideWhenUsed/>
    <w:rsid w:val="00E11B65"/>
    <w:pPr>
      <w:spacing w:after="120" w:line="480" w:lineRule="auto"/>
    </w:pPr>
  </w:style>
  <w:style w:type="character" w:customStyle="1" w:styleId="23">
    <w:name w:val="Основной текст 2 Знак"/>
    <w:link w:val="22"/>
    <w:uiPriority w:val="99"/>
    <w:rsid w:val="00E11B65"/>
    <w:rPr>
      <w:sz w:val="22"/>
      <w:szCs w:val="22"/>
    </w:rPr>
  </w:style>
  <w:style w:type="paragraph" w:styleId="af">
    <w:name w:val="Normal (Web)"/>
    <w:basedOn w:val="a"/>
    <w:unhideWhenUsed/>
    <w:rsid w:val="00E11B65"/>
    <w:pPr>
      <w:spacing w:before="100" w:after="100" w:line="240" w:lineRule="auto"/>
    </w:pPr>
    <w:rPr>
      <w:rFonts w:ascii="Times New Roman" w:hAnsi="Times New Roman"/>
      <w:sz w:val="24"/>
      <w:szCs w:val="24"/>
    </w:rPr>
  </w:style>
  <w:style w:type="paragraph" w:styleId="af0">
    <w:name w:val="List Paragraph"/>
    <w:basedOn w:val="a"/>
    <w:uiPriority w:val="34"/>
    <w:qFormat/>
    <w:rsid w:val="004368FA"/>
    <w:pPr>
      <w:ind w:left="708"/>
    </w:pPr>
  </w:style>
  <w:style w:type="paragraph" w:styleId="af1">
    <w:name w:val="Body Text"/>
    <w:basedOn w:val="a"/>
    <w:link w:val="af2"/>
    <w:uiPriority w:val="99"/>
    <w:unhideWhenUsed/>
    <w:rsid w:val="004368FA"/>
    <w:pPr>
      <w:spacing w:after="120"/>
    </w:pPr>
  </w:style>
  <w:style w:type="character" w:customStyle="1" w:styleId="af2">
    <w:name w:val="Основной текст Знак"/>
    <w:link w:val="af1"/>
    <w:uiPriority w:val="99"/>
    <w:rsid w:val="004368FA"/>
    <w:rPr>
      <w:sz w:val="22"/>
      <w:szCs w:val="22"/>
    </w:rPr>
  </w:style>
  <w:style w:type="paragraph" w:styleId="32">
    <w:name w:val="Body Text Indent 3"/>
    <w:basedOn w:val="a"/>
    <w:link w:val="33"/>
    <w:uiPriority w:val="99"/>
    <w:unhideWhenUsed/>
    <w:rsid w:val="006C3A90"/>
    <w:pPr>
      <w:spacing w:after="120"/>
      <w:ind w:left="283"/>
    </w:pPr>
    <w:rPr>
      <w:sz w:val="16"/>
      <w:szCs w:val="16"/>
    </w:rPr>
  </w:style>
  <w:style w:type="character" w:customStyle="1" w:styleId="33">
    <w:name w:val="Основной текст с отступом 3 Знак"/>
    <w:link w:val="32"/>
    <w:uiPriority w:val="99"/>
    <w:rsid w:val="006C3A90"/>
    <w:rPr>
      <w:sz w:val="16"/>
      <w:szCs w:val="16"/>
    </w:rPr>
  </w:style>
  <w:style w:type="paragraph" w:styleId="af3">
    <w:name w:val="Balloon Text"/>
    <w:basedOn w:val="a"/>
    <w:link w:val="af4"/>
    <w:uiPriority w:val="99"/>
    <w:semiHidden/>
    <w:unhideWhenUsed/>
    <w:rsid w:val="00D35F3E"/>
    <w:pPr>
      <w:spacing w:after="0" w:line="240" w:lineRule="auto"/>
    </w:pPr>
    <w:rPr>
      <w:rFonts w:ascii="Segoe UI" w:hAnsi="Segoe UI" w:cs="Segoe UI"/>
      <w:sz w:val="18"/>
      <w:szCs w:val="18"/>
    </w:rPr>
  </w:style>
  <w:style w:type="character" w:customStyle="1" w:styleId="af4">
    <w:name w:val="Текст выноски Знак"/>
    <w:link w:val="af3"/>
    <w:uiPriority w:val="99"/>
    <w:semiHidden/>
    <w:rsid w:val="00D35F3E"/>
    <w:rPr>
      <w:rFonts w:ascii="Segoe UI" w:hAnsi="Segoe UI" w:cs="Segoe UI"/>
      <w:sz w:val="18"/>
      <w:szCs w:val="18"/>
    </w:rPr>
  </w:style>
  <w:style w:type="paragraph" w:styleId="af5">
    <w:name w:val="annotation subject"/>
    <w:basedOn w:val="a6"/>
    <w:next w:val="a6"/>
    <w:link w:val="af6"/>
    <w:uiPriority w:val="99"/>
    <w:semiHidden/>
    <w:unhideWhenUsed/>
    <w:rsid w:val="00496C17"/>
    <w:rPr>
      <w:b/>
      <w:bCs/>
    </w:rPr>
  </w:style>
  <w:style w:type="character" w:customStyle="1" w:styleId="af6">
    <w:name w:val="Тема примечания Знак"/>
    <w:link w:val="af5"/>
    <w:uiPriority w:val="99"/>
    <w:semiHidden/>
    <w:rsid w:val="00496C17"/>
    <w:rPr>
      <w:b/>
      <w:bCs/>
    </w:rPr>
  </w:style>
  <w:style w:type="paragraph" w:styleId="af7">
    <w:name w:val="Revision"/>
    <w:hidden/>
    <w:uiPriority w:val="99"/>
    <w:semiHidden/>
    <w:rsid w:val="00496C17"/>
    <w:rPr>
      <w:sz w:val="22"/>
      <w:szCs w:val="22"/>
    </w:rPr>
  </w:style>
  <w:style w:type="paragraph" w:styleId="af8">
    <w:name w:val="caption"/>
    <w:basedOn w:val="a"/>
    <w:next w:val="a"/>
    <w:uiPriority w:val="35"/>
    <w:unhideWhenUsed/>
    <w:qFormat/>
    <w:rsid w:val="004367C8"/>
    <w:rPr>
      <w:b/>
      <w:bCs/>
      <w:sz w:val="20"/>
      <w:szCs w:val="20"/>
    </w:rPr>
  </w:style>
  <w:style w:type="table" w:styleId="af9">
    <w:name w:val="Table Grid"/>
    <w:basedOn w:val="a1"/>
    <w:uiPriority w:val="39"/>
    <w:rsid w:val="00567431"/>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footnote text"/>
    <w:basedOn w:val="a"/>
    <w:link w:val="afb"/>
    <w:uiPriority w:val="99"/>
    <w:unhideWhenUsed/>
    <w:rsid w:val="009C5BDC"/>
    <w:rPr>
      <w:sz w:val="20"/>
      <w:szCs w:val="20"/>
    </w:rPr>
  </w:style>
  <w:style w:type="character" w:customStyle="1" w:styleId="afb">
    <w:name w:val="Текст сноски Знак"/>
    <w:basedOn w:val="a0"/>
    <w:link w:val="afa"/>
    <w:uiPriority w:val="99"/>
    <w:rsid w:val="009C5BDC"/>
  </w:style>
  <w:style w:type="character" w:styleId="afc">
    <w:name w:val="footnote reference"/>
    <w:uiPriority w:val="99"/>
    <w:semiHidden/>
    <w:unhideWhenUsed/>
    <w:rsid w:val="009C5BDC"/>
    <w:rPr>
      <w:vertAlign w:val="superscript"/>
    </w:rPr>
  </w:style>
  <w:style w:type="numbering" w:customStyle="1" w:styleId="12">
    <w:name w:val="Нет списка1"/>
    <w:next w:val="a2"/>
    <w:uiPriority w:val="99"/>
    <w:semiHidden/>
    <w:unhideWhenUsed/>
    <w:rsid w:val="002C63C0"/>
  </w:style>
  <w:style w:type="paragraph" w:styleId="13">
    <w:name w:val="toc 1"/>
    <w:basedOn w:val="a"/>
    <w:next w:val="a"/>
    <w:autoRedefine/>
    <w:uiPriority w:val="39"/>
    <w:unhideWhenUsed/>
    <w:rsid w:val="00744974"/>
    <w:pPr>
      <w:tabs>
        <w:tab w:val="right" w:leader="dot" w:pos="10195"/>
      </w:tabs>
      <w:ind w:left="426"/>
      <w:jc w:val="both"/>
    </w:pPr>
  </w:style>
  <w:style w:type="paragraph" w:customStyle="1" w:styleId="4">
    <w:name w:val="4 Регламент"/>
    <w:basedOn w:val="a"/>
    <w:link w:val="40"/>
    <w:qFormat/>
    <w:rsid w:val="002C63C0"/>
    <w:pPr>
      <w:spacing w:after="0" w:line="276" w:lineRule="auto"/>
      <w:ind w:firstLine="709"/>
      <w:jc w:val="both"/>
    </w:pPr>
    <w:rPr>
      <w:rFonts w:ascii="Times New Roman" w:eastAsia="Calibri" w:hAnsi="Times New Roman"/>
      <w:sz w:val="28"/>
      <w:szCs w:val="28"/>
      <w:lang w:eastAsia="en-US"/>
    </w:rPr>
  </w:style>
  <w:style w:type="character" w:customStyle="1" w:styleId="40">
    <w:name w:val="4 Регламент Знак"/>
    <w:link w:val="4"/>
    <w:rsid w:val="002C63C0"/>
    <w:rPr>
      <w:rFonts w:ascii="Times New Roman" w:eastAsia="Calibri" w:hAnsi="Times New Roman"/>
      <w:sz w:val="28"/>
      <w:szCs w:val="28"/>
      <w:lang w:eastAsia="en-US"/>
    </w:rPr>
  </w:style>
  <w:style w:type="table" w:customStyle="1" w:styleId="14">
    <w:name w:val="Сетка таблицы1"/>
    <w:basedOn w:val="a1"/>
    <w:next w:val="af9"/>
    <w:rsid w:val="002C63C0"/>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No Spacing"/>
    <w:link w:val="afe"/>
    <w:autoRedefine/>
    <w:uiPriority w:val="1"/>
    <w:qFormat/>
    <w:rsid w:val="002C63C0"/>
    <w:pPr>
      <w:jc w:val="center"/>
    </w:pPr>
    <w:rPr>
      <w:rFonts w:ascii="Times New Roman" w:hAnsi="Times New Roman"/>
      <w:b/>
      <w:sz w:val="28"/>
      <w:szCs w:val="24"/>
    </w:rPr>
  </w:style>
  <w:style w:type="character" w:customStyle="1" w:styleId="afe">
    <w:name w:val="Без интервала Знак"/>
    <w:link w:val="afd"/>
    <w:uiPriority w:val="1"/>
    <w:rsid w:val="002C63C0"/>
    <w:rPr>
      <w:rFonts w:ascii="Times New Roman" w:hAnsi="Times New Roman"/>
      <w:b/>
      <w:sz w:val="28"/>
      <w:szCs w:val="24"/>
    </w:rPr>
  </w:style>
  <w:style w:type="paragraph" w:customStyle="1" w:styleId="210">
    <w:name w:val="Основной текст с отступом 21"/>
    <w:basedOn w:val="a"/>
    <w:rsid w:val="002C63C0"/>
    <w:pPr>
      <w:spacing w:after="0" w:line="240" w:lineRule="auto"/>
      <w:ind w:firstLine="567"/>
      <w:jc w:val="both"/>
    </w:pPr>
    <w:rPr>
      <w:rFonts w:ascii="Times New Roman" w:hAnsi="Times New Roman"/>
      <w:sz w:val="28"/>
      <w:szCs w:val="18"/>
      <w:lang w:eastAsia="ar-SA"/>
    </w:rPr>
  </w:style>
  <w:style w:type="paragraph" w:customStyle="1" w:styleId="pj">
    <w:name w:val="pj"/>
    <w:basedOn w:val="a"/>
    <w:rsid w:val="002C63C0"/>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2C63C0"/>
    <w:pPr>
      <w:spacing w:before="100" w:beforeAutospacing="1" w:after="100" w:afterAutospacing="1" w:line="240" w:lineRule="auto"/>
    </w:pPr>
    <w:rPr>
      <w:rFonts w:ascii="Times New Roman" w:hAnsi="Times New Roman"/>
      <w:sz w:val="24"/>
      <w:szCs w:val="24"/>
    </w:rPr>
  </w:style>
  <w:style w:type="paragraph" w:customStyle="1" w:styleId="00">
    <w:name w:val="0_Введение"/>
    <w:basedOn w:val="a"/>
    <w:autoRedefine/>
    <w:qFormat/>
    <w:rsid w:val="0000160D"/>
    <w:pPr>
      <w:keepNext/>
      <w:keepLines/>
      <w:spacing w:after="0" w:line="240" w:lineRule="auto"/>
      <w:jc w:val="center"/>
    </w:pPr>
    <w:rPr>
      <w:rFonts w:ascii="Times New Roman" w:hAnsi="Times New Roman"/>
      <w:b/>
      <w:sz w:val="24"/>
      <w:szCs w:val="32"/>
      <w:lang w:eastAsia="en-US"/>
    </w:rPr>
  </w:style>
  <w:style w:type="paragraph" w:customStyle="1" w:styleId="01">
    <w:name w:val="0_Заголовок 1"/>
    <w:basedOn w:val="13"/>
    <w:autoRedefine/>
    <w:qFormat/>
    <w:rsid w:val="0000160D"/>
    <w:pPr>
      <w:numPr>
        <w:numId w:val="28"/>
      </w:numPr>
      <w:spacing w:after="0"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00160D"/>
    <w:pPr>
      <w:numPr>
        <w:ilvl w:val="1"/>
        <w:numId w:val="28"/>
      </w:numPr>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00160D"/>
    <w:pPr>
      <w:numPr>
        <w:ilvl w:val="2"/>
        <w:numId w:val="28"/>
      </w:numPr>
      <w:spacing w:after="0" w:line="240" w:lineRule="auto"/>
      <w:jc w:val="center"/>
      <w:outlineLvl w:val="3"/>
    </w:pPr>
    <w:rPr>
      <w:rFonts w:ascii="Times New Roman" w:hAnsi="Times New Roman"/>
      <w:sz w:val="24"/>
      <w:szCs w:val="24"/>
    </w:rPr>
  </w:style>
  <w:style w:type="paragraph" w:customStyle="1" w:styleId="04">
    <w:name w:val="0_Заголовок 4"/>
    <w:basedOn w:val="41"/>
    <w:autoRedefine/>
    <w:qFormat/>
    <w:rsid w:val="0000160D"/>
    <w:pPr>
      <w:numPr>
        <w:ilvl w:val="3"/>
        <w:numId w:val="28"/>
      </w:numPr>
      <w:spacing w:after="0" w:line="240" w:lineRule="auto"/>
      <w:jc w:val="center"/>
      <w:outlineLvl w:val="3"/>
    </w:pPr>
    <w:rPr>
      <w:rFonts w:ascii="Times New Roman" w:hAnsi="Times New Roman"/>
      <w:sz w:val="24"/>
      <w:szCs w:val="24"/>
    </w:rPr>
  </w:style>
  <w:style w:type="paragraph" w:styleId="41">
    <w:name w:val="toc 4"/>
    <w:basedOn w:val="a"/>
    <w:next w:val="a"/>
    <w:autoRedefine/>
    <w:uiPriority w:val="39"/>
    <w:semiHidden/>
    <w:unhideWhenUsed/>
    <w:rsid w:val="0000160D"/>
    <w:pPr>
      <w:spacing w:after="100"/>
      <w:ind w:left="660"/>
    </w:pPr>
  </w:style>
  <w:style w:type="paragraph" w:customStyle="1" w:styleId="0">
    <w:name w:val="0_приложение"/>
    <w:basedOn w:val="13"/>
    <w:autoRedefine/>
    <w:qFormat/>
    <w:rsid w:val="00AA7F35"/>
    <w:pPr>
      <w:numPr>
        <w:numId w:val="29"/>
      </w:numPr>
      <w:tabs>
        <w:tab w:val="right" w:leader="dot" w:pos="0"/>
      </w:tabs>
      <w:spacing w:after="0" w:line="240" w:lineRule="auto"/>
      <w:ind w:left="0" w:firstLine="0"/>
      <w:jc w:val="right"/>
      <w:outlineLvl w:val="0"/>
    </w:pPr>
    <w:rPr>
      <w:rFonts w:ascii="Times New Roman" w:hAnsi="Times New Roman"/>
      <w:b/>
      <w:bCs/>
      <w:noProof/>
      <w:sz w:val="24"/>
      <w:szCs w:val="24"/>
    </w:rPr>
  </w:style>
  <w:style w:type="paragraph" w:customStyle="1" w:styleId="095">
    <w:name w:val="095"/>
    <w:basedOn w:val="ConsPlusNormal"/>
    <w:qFormat/>
    <w:rsid w:val="0000160D"/>
    <w:pPr>
      <w:ind w:firstLine="539"/>
      <w:jc w:val="both"/>
    </w:pPr>
    <w:rPr>
      <w:rFonts w:ascii="Times New Roman" w:hAnsi="Times New Roman" w:cs="Times New Roman"/>
      <w:sz w:val="24"/>
      <w:szCs w:val="24"/>
    </w:rPr>
  </w:style>
  <w:style w:type="character" w:customStyle="1" w:styleId="20">
    <w:name w:val="Заголовок 2 Знак"/>
    <w:basedOn w:val="a0"/>
    <w:link w:val="2"/>
    <w:uiPriority w:val="9"/>
    <w:semiHidden/>
    <w:rsid w:val="00AA7F35"/>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AA7F35"/>
    <w:rPr>
      <w:rFonts w:asciiTheme="majorHAnsi" w:eastAsiaTheme="majorEastAsia" w:hAnsiTheme="majorHAnsi" w:cstheme="majorBidi"/>
      <w:b/>
      <w:bCs/>
      <w:color w:val="5B9BD5" w:themeColor="accent1"/>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6571300">
      <w:bodyDiv w:val="1"/>
      <w:marLeft w:val="0"/>
      <w:marRight w:val="0"/>
      <w:marTop w:val="0"/>
      <w:marBottom w:val="0"/>
      <w:divBdr>
        <w:top w:val="none" w:sz="0" w:space="0" w:color="auto"/>
        <w:left w:val="none" w:sz="0" w:space="0" w:color="auto"/>
        <w:bottom w:val="none" w:sz="0" w:space="0" w:color="auto"/>
        <w:right w:val="none" w:sz="0" w:space="0" w:color="auto"/>
      </w:divBdr>
    </w:div>
    <w:div w:id="737437429">
      <w:bodyDiv w:val="1"/>
      <w:marLeft w:val="0"/>
      <w:marRight w:val="0"/>
      <w:marTop w:val="0"/>
      <w:marBottom w:val="0"/>
      <w:divBdr>
        <w:top w:val="none" w:sz="0" w:space="0" w:color="auto"/>
        <w:left w:val="none" w:sz="0" w:space="0" w:color="auto"/>
        <w:bottom w:val="none" w:sz="0" w:space="0" w:color="auto"/>
        <w:right w:val="none" w:sz="0" w:space="0" w:color="auto"/>
      </w:divBdr>
    </w:div>
    <w:div w:id="944120456">
      <w:bodyDiv w:val="1"/>
      <w:marLeft w:val="0"/>
      <w:marRight w:val="0"/>
      <w:marTop w:val="0"/>
      <w:marBottom w:val="0"/>
      <w:divBdr>
        <w:top w:val="none" w:sz="0" w:space="0" w:color="auto"/>
        <w:left w:val="none" w:sz="0" w:space="0" w:color="auto"/>
        <w:bottom w:val="none" w:sz="0" w:space="0" w:color="auto"/>
        <w:right w:val="none" w:sz="0" w:space="0" w:color="auto"/>
      </w:divBdr>
    </w:div>
    <w:div w:id="1798403902">
      <w:bodyDiv w:val="1"/>
      <w:marLeft w:val="0"/>
      <w:marRight w:val="0"/>
      <w:marTop w:val="0"/>
      <w:marBottom w:val="0"/>
      <w:divBdr>
        <w:top w:val="none" w:sz="0" w:space="0" w:color="auto"/>
        <w:left w:val="none" w:sz="0" w:space="0" w:color="auto"/>
        <w:bottom w:val="none" w:sz="0" w:space="0" w:color="auto"/>
        <w:right w:val="none" w:sz="0" w:space="0" w:color="auto"/>
      </w:divBdr>
    </w:div>
    <w:div w:id="1905799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2DE5D723FF1E41CFD39A1C8C9F81ECFDC8A0AAFB10A3493AD96AB7B109ED6B6F940B1903AZ1sEL" TargetMode="External"/><Relationship Id="rId21" Type="http://schemas.openxmlformats.org/officeDocument/2006/relationships/hyperlink" Target="consultantplus://offline/ref=C2A175470A4B273865067A889371B83B9C7EC3A9EC14884D6E467C293D3DAC60BAE243132ED607F4QCmBL" TargetMode="External"/><Relationship Id="rId42" Type="http://schemas.openxmlformats.org/officeDocument/2006/relationships/hyperlink" Target="consultantplus://offline/ref=BD3EFA2A75FB9513F20202DC2AD89AE2DDFB9181AE694E26D4F06516EC8AEE23D031B7840719BBD6uEN5M" TargetMode="External"/><Relationship Id="rId47" Type="http://schemas.openxmlformats.org/officeDocument/2006/relationships/hyperlink" Target="consultantplus://offline/ref=BD3EFA2A75FB9513F20202DC2AD89AE2DDFB9181AE694E26D4F06516EC8AEE23D031B7840718B3D5uEN6M" TargetMode="External"/><Relationship Id="rId63" Type="http://schemas.openxmlformats.org/officeDocument/2006/relationships/hyperlink" Target="consultantplus://offline/ref=BD3EFA2A75FB9513F20202DC2AD89AE2DDFB9181AE694E26D4F06516EC8AEE23D031B78101u1N8M" TargetMode="External"/><Relationship Id="rId68" Type="http://schemas.openxmlformats.org/officeDocument/2006/relationships/image" Target="media/image5.wmf"/><Relationship Id="rId84" Type="http://schemas.openxmlformats.org/officeDocument/2006/relationships/hyperlink" Target="consultantplus://offline/ref=D5D9F122072C3A3D7D0529A58AE59245E99281DFCB9C591187E41E35BE1F14EF14C5FDEC7C6D74F5nEp9K" TargetMode="External"/><Relationship Id="rId89" Type="http://schemas.openxmlformats.org/officeDocument/2006/relationships/hyperlink" Target="consultantplus://offline/ref=D5D9F122072C3A3D7D0529A58AE59245EA938FD8CB93591187E41E35BE1F14EF14C5FDEC7C6D70F3nEp3K" TargetMode="External"/><Relationship Id="rId112" Type="http://schemas.openxmlformats.org/officeDocument/2006/relationships/hyperlink" Target="consultantplus://offline/ref=832BA1CD8B10354BE912144D58FD7FDC8B3118934D347B423A15BDAE79DB7240EC24D8BA8AE225ECbEo0O" TargetMode="External"/><Relationship Id="rId16" Type="http://schemas.openxmlformats.org/officeDocument/2006/relationships/hyperlink" Target="consultantplus://offline/ref=112674CF2989E15BE30C6DFB99FC75641E6A6038FDC6471607AF0C42F06C360B203BAB4F90074C9EC8E5H" TargetMode="External"/><Relationship Id="rId107" Type="http://schemas.openxmlformats.org/officeDocument/2006/relationships/hyperlink" Target="consultantplus://offline/ref=C4A47FC14FB8EABB3E76CC1ADD1053A8ED1225C5D4378E28EB427D74EDF4C123EB0485940FC9DFC1G2V8O" TargetMode="External"/><Relationship Id="rId11" Type="http://schemas.openxmlformats.org/officeDocument/2006/relationships/image" Target="media/image1.png"/><Relationship Id="rId24" Type="http://schemas.openxmlformats.org/officeDocument/2006/relationships/hyperlink" Target="consultantplus://offline/ref=22DE5D723FF1E41CFD39A1C8C9F81ECFDC8A0AAFB10A3493AD96AB7B109ED6B6F940B1953C1F6808Z0s6L" TargetMode="External"/><Relationship Id="rId32" Type="http://schemas.openxmlformats.org/officeDocument/2006/relationships/hyperlink" Target="consultantplus://offline/ref=22DE5D723FF1E41CFD39A1C8C9F81ECFDC8A0AAFB10A3493AD96AB7B109ED6B6F940B1953C1F6C05Z0s3L" TargetMode="External"/><Relationship Id="rId37" Type="http://schemas.openxmlformats.org/officeDocument/2006/relationships/hyperlink" Target="consultantplus://offline/ref=6158D1BEC5B5B6331C82BA7DBED92440A52F1470B454E3AFA9CDDB609589EE5E3DE235612A55DC88k27FL" TargetMode="External"/><Relationship Id="rId40" Type="http://schemas.openxmlformats.org/officeDocument/2006/relationships/hyperlink" Target="consultantplus://offline/ref=BABA71F4F162A3E29FE87314E09C200A15EEC81F85F31555D6BD7071CFC7AB52702452B037B90E72yDG6M" TargetMode="External"/><Relationship Id="rId45" Type="http://schemas.openxmlformats.org/officeDocument/2006/relationships/hyperlink" Target="consultantplus://offline/ref=BD3EFA2A75FB9513F20202DC2AD89AE2DDFB9181AE694E26D4F06516EC8AEE23D031B7840718B3D5uEN0M" TargetMode="External"/><Relationship Id="rId53" Type="http://schemas.openxmlformats.org/officeDocument/2006/relationships/hyperlink" Target="consultantplus://offline/ref=BD3EFA2A75FB9513F20202DC2AD89AE2DDFA9E86AE674E26D4F06516ECu8NAM" TargetMode="External"/><Relationship Id="rId58" Type="http://schemas.openxmlformats.org/officeDocument/2006/relationships/hyperlink" Target="consultantplus://offline/ref=BD3EFA2A75FB9513F20202DC2AD89AE2DDFB9181AE694E26D4F06516EC8AEE23D031B7800Eu1NEM" TargetMode="External"/><Relationship Id="rId66" Type="http://schemas.openxmlformats.org/officeDocument/2006/relationships/hyperlink" Target="consultantplus://offline/ref=BD3EFA2A75FB9513F20202DC2AD89AE2DDFB9181AE694E26D4F06516EC8AEE23D031B7840719B5D7uEN2M" TargetMode="External"/><Relationship Id="rId74" Type="http://schemas.openxmlformats.org/officeDocument/2006/relationships/hyperlink" Target="consultantplus://offline/ref=D5D9F122072C3A3D7D0529A58AE59245EA9989DCCF94591187E41E35BEn1pFK" TargetMode="External"/><Relationship Id="rId79" Type="http://schemas.openxmlformats.org/officeDocument/2006/relationships/image" Target="media/image10.wmf"/><Relationship Id="rId87" Type="http://schemas.openxmlformats.org/officeDocument/2006/relationships/hyperlink" Target="consultantplus://offline/ref=D5D9F122072C3A3D7D0529A58AE59245EA938FD8CB93591187E41E35BE1F14EF14C5FDEC7C6D71F2nEp9K" TargetMode="External"/><Relationship Id="rId102" Type="http://schemas.openxmlformats.org/officeDocument/2006/relationships/hyperlink" Target="consultantplus://offline/ref=8B28CCBC61E34FC7328DB60A2052E32F58EE09FBA50D546E7DD0A67F6F03F8385D0369125E89F1B1k9J2O" TargetMode="External"/><Relationship Id="rId110" Type="http://schemas.openxmlformats.org/officeDocument/2006/relationships/hyperlink" Target="consultantplus://offline/ref=832BA1CD8B10354BE912144D58FD7FDC8B39179049307B423A15BDAE79DB7240EC24D8BA8AE221E8bEoFO" TargetMode="External"/><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consultantplus://offline/ref=BD3EFA2A75FB9513F20202DC2AD89AE2DDF29782AF6E4E26D4F06516EC8AEE23D031B7840719B3D2uEN7M" TargetMode="External"/><Relationship Id="rId82" Type="http://schemas.openxmlformats.org/officeDocument/2006/relationships/hyperlink" Target="consultantplus://offline/ref=46D01203DD15384C937ECF6E1EB09DAF18FBEEB449C6D76BD496542DF5F6A730D7AB6BEE467CB3D5Z9dCL" TargetMode="External"/><Relationship Id="rId90" Type="http://schemas.openxmlformats.org/officeDocument/2006/relationships/hyperlink" Target="consultantplus://offline/ref=D5D9F122072C3A3D7D0529A58AE59245EA938FD8CB93591187E41E35BE1F14EF14C5FDEC7C6D71F2nEp9K" TargetMode="External"/><Relationship Id="rId95" Type="http://schemas.openxmlformats.org/officeDocument/2006/relationships/hyperlink" Target="consultantplus://offline/ref=D5D9F122072C3A3D7D0529A58AE59245EA9A8CDFCC9D591187E41E35BE1F14EF14C5FDEC7C6D74F5nEpBK" TargetMode="External"/><Relationship Id="rId19" Type="http://schemas.openxmlformats.org/officeDocument/2006/relationships/hyperlink" Target="consultantplus://offline/ref=3D9B2277B33633762F589BC213115BB89E0FC4BE4212D6C136104A197B001020D7F99DBA82F6E451k5W8I" TargetMode="External"/><Relationship Id="rId14" Type="http://schemas.openxmlformats.org/officeDocument/2006/relationships/image" Target="media/image3.jpeg"/><Relationship Id="rId22" Type="http://schemas.openxmlformats.org/officeDocument/2006/relationships/hyperlink" Target="consultantplus://offline/ref=C2A175470A4B273865067A889371B83B9C7EC3A9EC14884D6E467C293D3DAC60BAE243132ED607F1QCm2L" TargetMode="External"/><Relationship Id="rId27" Type="http://schemas.openxmlformats.org/officeDocument/2006/relationships/hyperlink" Target="consultantplus://offline/ref=22DE5D723FF1E41CFD39A1C8C9F81ECFDC8A0AAFB10A3493AD96AB7B109ED6B6F940B19034Z1s9L" TargetMode="External"/><Relationship Id="rId30" Type="http://schemas.openxmlformats.org/officeDocument/2006/relationships/hyperlink" Target="consultantplus://offline/ref=22DE5D723FF1E41CFD39A1C8C9F81ECFDC8A0AAFB10A3493AD96AB7B109ED6B6F940B1953C1F6504Z0sAL" TargetMode="External"/><Relationship Id="rId35" Type="http://schemas.openxmlformats.org/officeDocument/2006/relationships/hyperlink" Target="consultantplus://offline/ref=22DE5D723FF1E41CFD39A1C8C9F81ECFDC8B09AFB3093493AD96AB7B109ED6B6F940B1953C1F6D05Z0sAL" TargetMode="External"/><Relationship Id="rId43" Type="http://schemas.openxmlformats.org/officeDocument/2006/relationships/hyperlink" Target="consultantplus://offline/ref=BD3EFA2A75FB9513F20202DC2AD89AE2DDFB9181AE694E26D4F06516EC8AEE23D031B7840719BBD7uEN1M" TargetMode="External"/><Relationship Id="rId48" Type="http://schemas.openxmlformats.org/officeDocument/2006/relationships/hyperlink" Target="consultantplus://offline/ref=BD3EFA2A75FB9513F20202DC2AD89AE2DDF19782AA694E26D4F06516EC8AEE23D031B7840719B6DFuEN6M" TargetMode="External"/><Relationship Id="rId56" Type="http://schemas.openxmlformats.org/officeDocument/2006/relationships/hyperlink" Target="consultantplus://offline/ref=BD3EFA2A75FB9513F20202DC2AD89AE2DDFB9181AE694E26D4F06516EC8AEE23D031B7840719B2D0uEN6M" TargetMode="External"/><Relationship Id="rId64" Type="http://schemas.openxmlformats.org/officeDocument/2006/relationships/hyperlink" Target="consultantplus://offline/ref=BD3EFA2A75FB9513F20202DC2AD89AE2DDFB9181AE694E26D4F06516EC8AEE23D031B7810Fu1NFM" TargetMode="External"/><Relationship Id="rId69" Type="http://schemas.openxmlformats.org/officeDocument/2006/relationships/image" Target="media/image6.wmf"/><Relationship Id="rId77"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100" Type="http://schemas.openxmlformats.org/officeDocument/2006/relationships/hyperlink" Target="consultantplus://offline/ref=0A09A4242709E98E2ED0D30C4FA9B5CF76B166DB4579E189EA4B714047ACE92D28DCECFA0642167ELB54N" TargetMode="External"/><Relationship Id="rId105" Type="http://schemas.openxmlformats.org/officeDocument/2006/relationships/hyperlink" Target="consultantplus://offline/ref=1B662B017351E242253EB0D7107ABD9CDAB1DAC3729094D222DC7DEF1838A99F40F31021E63A80B7gBP7O" TargetMode="External"/><Relationship Id="rId113" Type="http://schemas.openxmlformats.org/officeDocument/2006/relationships/hyperlink" Target="consultantplus://offline/ref=112674CF2989E15BE30C6DFB99FC75641E6B653AFDC0471607AF0C42F06C360B203BAB4F90074C9EC8E7H" TargetMode="External"/><Relationship Id="rId8" Type="http://schemas.openxmlformats.org/officeDocument/2006/relationships/endnotes" Target="endnotes.xml"/><Relationship Id="rId51" Type="http://schemas.openxmlformats.org/officeDocument/2006/relationships/hyperlink" Target="consultantplus://offline/ref=BD3EFA2A75FB9513F20202DC2AD89AE2DDFB9181AE694E26D4F06516EC8AEE23D031B7840719B4DEuEN7M" TargetMode="External"/><Relationship Id="rId72" Type="http://schemas.openxmlformats.org/officeDocument/2006/relationships/hyperlink" Target="consultantplus://offline/ref=D5D9F122072C3A3D7D0529A58AE59245E99A8BD9CF96591187E41E35BE1F14EF14C5FDEC7C6D74F4nEpEK" TargetMode="External"/><Relationship Id="rId80" Type="http://schemas.openxmlformats.org/officeDocument/2006/relationships/hyperlink" Target="consultantplus://offline/ref=46D01203DD15384C937ECF6E1EB09DAF1BF3EAB445C7D76BD496542DF5F6A730D7AB6BEE467CB3D4Z9d5L" TargetMode="External"/><Relationship Id="rId85" Type="http://schemas.openxmlformats.org/officeDocument/2006/relationships/hyperlink" Target="consultantplus://offline/ref=D5D9F122072C3A3D7D0529A58AE59245E99281DFCB9C591187E41E35BE1F14EF14C5FDEC7C6D74F5nEpBK" TargetMode="External"/><Relationship Id="rId93" Type="http://schemas.openxmlformats.org/officeDocument/2006/relationships/image" Target="media/image11.png"/><Relationship Id="rId98" Type="http://schemas.openxmlformats.org/officeDocument/2006/relationships/hyperlink" Target="consultantplus://offline/ref=162F47F3AA6B5CB600E4B1452F2A6BC7BA6ADBFA8D796C104B6BFF6428C1C7E6B8A2AA76BEA65B0AT3P8M"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consultantplus://offline/ref=112674CF2989E15BE30C6DFB99FC75641E6A623DFCC2471607AF0C42F06C360B203BAB4F90074C9EC8E6H" TargetMode="External"/><Relationship Id="rId25" Type="http://schemas.openxmlformats.org/officeDocument/2006/relationships/hyperlink" Target="consultantplus://offline/ref=22DE5D723FF1E41CFD39A1C8C9F81ECFDC8A0AAFB10A3493AD96AB7B109ED6B6F940B1963CZ1sFL" TargetMode="External"/><Relationship Id="rId33" Type="http://schemas.openxmlformats.org/officeDocument/2006/relationships/hyperlink" Target="consultantplus://offline/ref=22DE5D723FF1E41CFD39A1C8C9F81ECFDC8A0AAFB10A3493AD96AB7B10Z9sEL" TargetMode="External"/><Relationship Id="rId38" Type="http://schemas.openxmlformats.org/officeDocument/2006/relationships/hyperlink" Target="consultantplus://offline/ref=6158D1BEC5B5B6331C82BA7DBED92440A42E167BBD56E3AFA9CDDB609589EE5E3DE235612A55DD80k274L" TargetMode="External"/><Relationship Id="rId46" Type="http://schemas.openxmlformats.org/officeDocument/2006/relationships/hyperlink" Target="consultantplus://offline/ref=BD3EFA2A75FB9513F20202DC2AD89AE2DDFB9181AE694E26D4F06516EC8AEE23D031B7840718B3D5uEN0M" TargetMode="External"/><Relationship Id="rId59" Type="http://schemas.openxmlformats.org/officeDocument/2006/relationships/hyperlink" Target="consultantplus://offline/ref=BD3EFA2A75FB9513F20202DC2AD89AE2DDFB9181AE694E26D4F06516EC8AEE23D031B7840719B6DFuEN4M" TargetMode="External"/><Relationship Id="rId67" Type="http://schemas.openxmlformats.org/officeDocument/2006/relationships/hyperlink" Target="consultantplus://offline/ref=BD3EFA2A75FB9513F20202DC2AD89AE2DCF39780AE674E26D4F06516ECu8NAM" TargetMode="External"/><Relationship Id="rId103" Type="http://schemas.openxmlformats.org/officeDocument/2006/relationships/hyperlink" Target="consultantplus://offline/ref=1B662B017351E242253EB0D7107ABD9CDAB8DDCA779E94D222DC7DEF1838A99F40F31023E1g3PCO" TargetMode="External"/><Relationship Id="rId108" Type="http://schemas.openxmlformats.org/officeDocument/2006/relationships/hyperlink" Target="consultantplus://offline/ref=C4A47FC14FB8EABB3E76CC1ADD1053A8ED1225C5D4378E28EB427D74EDF4C123EB0485940FC9DEC0G2V2O" TargetMode="External"/><Relationship Id="rId20" Type="http://schemas.openxmlformats.org/officeDocument/2006/relationships/hyperlink" Target="consultantplus://offline/ref=C2A175470A4B273865067A889371B83B9C7FC0A9EE17884D6E467C293D3DAC60BAE2431326QDmEL" TargetMode="External"/><Relationship Id="rId41" Type="http://schemas.openxmlformats.org/officeDocument/2006/relationships/hyperlink" Target="consultantplus://offline/ref=BD3EFA2A75FB9513F20202DC2AD89AE2DDFB9181AE694E26D4F06516EC8AEE23D031B7840718B3D4uEN2M" TargetMode="External"/><Relationship Id="rId54" Type="http://schemas.openxmlformats.org/officeDocument/2006/relationships/hyperlink" Target="consultantplus://offline/ref=BD3EFA2A75FB9513F20202DC2AD89AE2DDFB9181AE694E26D4F06516EC8AEE23D031B7840Eu1N9M" TargetMode="External"/><Relationship Id="rId62" Type="http://schemas.openxmlformats.org/officeDocument/2006/relationships/hyperlink" Target="consultantplus://offline/ref=BD3EFA2A75FB9513F20202DC2AD89AE2DDFB9181AE694E26D4F06516EC8AEE23D031B78707u1N9M" TargetMode="External"/><Relationship Id="rId70" Type="http://schemas.openxmlformats.org/officeDocument/2006/relationships/image" Target="media/image7.wmf"/><Relationship Id="rId75"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3" Type="http://schemas.openxmlformats.org/officeDocument/2006/relationships/hyperlink" Target="consultantplus://offline/ref=D5D9F122072C3A3D7D0529A58AE59245EA9B80DBCF97591187E41E35BE1F14EF14C5FDEC7C6D74F5nEpAK" TargetMode="External"/><Relationship Id="rId88" Type="http://schemas.openxmlformats.org/officeDocument/2006/relationships/hyperlink" Target="consultantplus://offline/ref=D5D9F122072C3A3D7D0529A58AE59245EA9B88D9CE95591187E41E35BEn1pFK" TargetMode="External"/><Relationship Id="rId91" Type="http://schemas.openxmlformats.org/officeDocument/2006/relationships/hyperlink" Target="consultantplus://offline/ref=D5D9F122072C3A3D7D0529A58AE59245EA938FD8CB93591187E41E35BE1F14EF14C5FDEC7C6D75FCnEp8K" TargetMode="External"/><Relationship Id="rId96" Type="http://schemas.openxmlformats.org/officeDocument/2006/relationships/hyperlink" Target="consultantplus://offline/ref=DFE2F3B02B0C68B30CBB6682CBB5E6F85C2054F0FA1F2A2A5E790BD8116399D2422DF6DB3B93985Fg0H4M" TargetMode="External"/><Relationship Id="rId111" Type="http://schemas.openxmlformats.org/officeDocument/2006/relationships/hyperlink" Target="consultantplus://offline/ref=832BA1CD8B10354BE912144D58FD7FDC8B39179049307B423A15BDAE79DB7240EC24D8BA8AE220E9bEo5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consultantplus://offline/ref=22DE5D723FF1E41CFD39A1C8C9F81ECFDC8A0AAFB10A3493AD96AB7B10Z9sEL" TargetMode="External"/><Relationship Id="rId28" Type="http://schemas.openxmlformats.org/officeDocument/2006/relationships/hyperlink" Target="consultantplus://offline/ref=22DE5D723FF1E41CFD39A1C8C9F81ECFDC8A0AAFB10A3493AD96AB7B109ED6B6F940B19035Z1sFL" TargetMode="External"/><Relationship Id="rId36" Type="http://schemas.openxmlformats.org/officeDocument/2006/relationships/hyperlink" Target="consultantplus://offline/ref=ABC30677FC3DC8EAFDABA244127C32534AE575573B70C3A10654B8883EC2B38AA09BF799A243374EwEw4L" TargetMode="External"/><Relationship Id="rId49" Type="http://schemas.openxmlformats.org/officeDocument/2006/relationships/hyperlink" Target="consultantplus://offline/ref=BD3EFA2A75FB9513F20202DC2AD89AE2DDF19782AA694E26D4F06516EC8AEE23D031B7840719B6DFuEN8M" TargetMode="External"/><Relationship Id="rId57" Type="http://schemas.openxmlformats.org/officeDocument/2006/relationships/hyperlink" Target="consultantplus://offline/ref=BD3EFA2A75FB9513F20202DC2AD89AE2DDFB9181AE694E26D4F06516EC8AEE23D031B78103u1N8M" TargetMode="External"/><Relationship Id="rId106" Type="http://schemas.openxmlformats.org/officeDocument/2006/relationships/hyperlink" Target="consultantplus://offline/ref=C4A47FC14FB8EABB3E76CC1ADD1053A8ED1225C5D4378E28EB427D74EDF4C123EB0485940FC8DBC2G2V6O" TargetMode="External"/><Relationship Id="rId114" Type="http://schemas.openxmlformats.org/officeDocument/2006/relationships/fontTable" Target="fontTable.xml"/><Relationship Id="rId10" Type="http://schemas.openxmlformats.org/officeDocument/2006/relationships/hyperlink" Target="consultantplus://offline/ref=73C5295287C5567CEE778F07F8D17EDEEC6F6F31FF24BE9F13CE7367561609B04BB9191A40A20CB4A3s5G" TargetMode="External"/><Relationship Id="rId31" Type="http://schemas.openxmlformats.org/officeDocument/2006/relationships/hyperlink" Target="consultantplus://offline/ref=22DE5D723FF1E41CFD39A1C8C9F81ECFDC8A0AAFB10A3493AD96AB7B109ED6B6F940B1973BZ1s6L" TargetMode="External"/><Relationship Id="rId44" Type="http://schemas.openxmlformats.org/officeDocument/2006/relationships/hyperlink" Target="consultantplus://offline/ref=BD3EFA2A75FB9513F20202DC2AD89AE2DDFB9181AE694E26D4F06516EC8AEE23D031B7840718B3D4uEN6M" TargetMode="External"/><Relationship Id="rId52" Type="http://schemas.openxmlformats.org/officeDocument/2006/relationships/hyperlink" Target="consultantplus://offline/ref=BD3EFA2A75FB9513F20202DC2AD89AE2DCF39783A96A4E26D4F06516ECu8NAM" TargetMode="External"/><Relationship Id="rId60" Type="http://schemas.openxmlformats.org/officeDocument/2006/relationships/hyperlink" Target="consultantplus://offline/ref=BD3EFA2A75FB9513F20202DC2AD89AE2DDFB9181AE694E26D4F06516EC8AEE23D031B78602u1NEM" TargetMode="External"/><Relationship Id="rId65" Type="http://schemas.openxmlformats.org/officeDocument/2006/relationships/hyperlink" Target="consultantplus://offline/ref=BD3EFA2A75FB9513F20202DC2AD89AE2DDFB9181AE694E26D4F06516EC8AEE23D031B7840719B5D4uEN2M" TargetMode="External"/><Relationship Id="rId73" Type="http://schemas.openxmlformats.org/officeDocument/2006/relationships/hyperlink" Target="consultantplus://offline/ref=DA23C0E6A8745B2727074672404449970E6395435DE085BAB204AB49EE04648C97668529D19BD5AAD844K" TargetMode="External"/><Relationship Id="rId78" Type="http://schemas.openxmlformats.org/officeDocument/2006/relationships/image" Target="media/image9.wmf"/><Relationship Id="rId81" Type="http://schemas.openxmlformats.org/officeDocument/2006/relationships/hyperlink" Target="consultantplus://offline/ref=46D01203DD15384C937ECF6E1EB09DAF1BF3EAB445C7D76BD496542DF5F6A730D7AB6BEE467CB3D6Z9d2L" TargetMode="External"/><Relationship Id="rId86" Type="http://schemas.openxmlformats.org/officeDocument/2006/relationships/hyperlink" Target="consultantplus://offline/ref=D5D9F122072C3A3D7D0529A58AE59245EA938FD8CB93591187E41E35BE1F14EF14C5FDEC7C6D70F3nEp3K" TargetMode="External"/><Relationship Id="rId94" Type="http://schemas.openxmlformats.org/officeDocument/2006/relationships/hyperlink" Target="consultantplus://offline/ref=D5D9F122072C3A3D7D0529A58AE59245EA9A8BD9C592591187E41E35BE1F14EF14C5FDEC7C6D75F6nEpEK" TargetMode="External"/><Relationship Id="rId99" Type="http://schemas.openxmlformats.org/officeDocument/2006/relationships/hyperlink" Target="consultantplus://offline/ref=0A09A4242709E98E2ED0D30C4FA9B5CF76B167DE437DE189EA4B714047LA5CN" TargetMode="External"/><Relationship Id="rId101" Type="http://schemas.openxmlformats.org/officeDocument/2006/relationships/hyperlink" Target="consultantplus://offline/ref=0A09A4242709E98E2ED0D30C4FA9B5CF76B166DB4579E189EA4B714047ACE92D28DCECFA0642177FLB5EN"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consultantplus://offline/ref=24BE5A4B549E1CC3CD0CD21E142BCC4A1FFFBE23C5D7C9B32D1BFEA62CB1s2G" TargetMode="External"/><Relationship Id="rId18" Type="http://schemas.openxmlformats.org/officeDocument/2006/relationships/hyperlink" Target="consultantplus://offline/ref=112674CF2989E15BE30C6DFB99FC75641E6B653AFDC0471607AF0C42F06C360B203BAB4F90074C9EC8E7H" TargetMode="External"/><Relationship Id="rId39" Type="http://schemas.openxmlformats.org/officeDocument/2006/relationships/hyperlink" Target="consultantplus://offline/ref=6158D1BEC5B5B6331C82BA7DBED92440A5271F7EBA5BE3AFA9CDDB609589EE5E3DE235612A54D889k273L" TargetMode="External"/><Relationship Id="rId109" Type="http://schemas.openxmlformats.org/officeDocument/2006/relationships/hyperlink" Target="consultantplus://offline/ref=C4A47FC14FB8EABB3E76CC1ADD1053A8ED1A2AC6D0348E28EB427D74EDF4C123EB0485940FC9DBC7G2V0O" TargetMode="External"/><Relationship Id="rId34" Type="http://schemas.openxmlformats.org/officeDocument/2006/relationships/hyperlink" Target="consultantplus://offline/ref=22DE5D723FF1E41CFD39A1C8C9F81ECFDC8B09AFB3093493AD96AB7B109ED6B6F940B1953C1F6D05Z0sAL" TargetMode="External"/><Relationship Id="rId50" Type="http://schemas.openxmlformats.org/officeDocument/2006/relationships/hyperlink" Target="consultantplus://offline/ref=BD3EFA2A75FB9513F20202DC2AD89AE2DDFB9181AE694E26D4F06516EC8AEE23D031B7840719B3D3uEN1M" TargetMode="External"/><Relationship Id="rId55" Type="http://schemas.openxmlformats.org/officeDocument/2006/relationships/hyperlink" Target="consultantplus://offline/ref=BD3EFA2A75FB9513F20202DC2AD89AE2DDFB9181AE694E26D4F06516EC8AEE23D031B7840Fu1N0M" TargetMode="External"/><Relationship Id="rId76"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97" Type="http://schemas.openxmlformats.org/officeDocument/2006/relationships/hyperlink" Target="consultantplus://offline/ref=162F47F3AA6B5CB600E4B1452F2A6BC7BA6ADBFA8D796C104B6BFF6428C1C7E6B8A2AA76BEA65B0DT3PDM" TargetMode="External"/><Relationship Id="rId104" Type="http://schemas.openxmlformats.org/officeDocument/2006/relationships/hyperlink" Target="consultantplus://offline/ref=463B7EC1BEFE4D0FAFACDE951E3387984B27F624F5FC7D4F2FA4D345709EB2C7D6FE08702D5A25B6EFh7O" TargetMode="External"/><Relationship Id="rId7" Type="http://schemas.openxmlformats.org/officeDocument/2006/relationships/footnotes" Target="footnotes.xml"/><Relationship Id="rId71" Type="http://schemas.openxmlformats.org/officeDocument/2006/relationships/image" Target="media/image8.wmf"/><Relationship Id="rId92" Type="http://schemas.openxmlformats.org/officeDocument/2006/relationships/hyperlink" Target="consultantplus://offline/ref=D5D9F122072C3A3D7D0529A58AE59245EA938FD8CB93591187E41E35BE1F14EF14C5FDEC7C6D76F4nEpBK" TargetMode="External"/><Relationship Id="rId2" Type="http://schemas.openxmlformats.org/officeDocument/2006/relationships/numbering" Target="numbering.xml"/><Relationship Id="rId29" Type="http://schemas.openxmlformats.org/officeDocument/2006/relationships/hyperlink" Target="consultantplus://offline/ref=22DE5D723FF1E41CFD39A1C8C9F81ECFDC8A0AAFB10A3493AD96AB7B109ED6B6F940B1913DZ1sA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FB2351-AEFA-4347-B455-F1157B91B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753</TotalTime>
  <Pages>1</Pages>
  <Words>71806</Words>
  <Characters>409298</Characters>
  <Application>Microsoft Office Word</Application>
  <DocSecurity>2</DocSecurity>
  <Lines>3410</Lines>
  <Paragraphs>960</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Зуевского лесничества Кировской области на 2008 - 2018 годы"(утв. постановлением Правительства Кировской области от 19.12.2008 N 156/506)(ред. от 30.12.2014)(вместе с "Рекомендациями Кировского центра лесной сертификации по со</vt:lpstr>
    </vt:vector>
  </TitlesOfParts>
  <Company>КонсультантПлюс Версия 4017.00.22</Company>
  <LinksUpToDate>false</LinksUpToDate>
  <CharactersWithSpaces>480144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Зуевского лесничества Кировской области на 2008 - 2018 годы"(утв. постановлением Правительства Кировской области от 19.12.2008 N 156/506)(ред. от 30.12.2014)(вместе с "Рекомендациями Кировского центра лесной сертификации по со</dc:title>
  <dc:creator>Татьяна</dc:creator>
  <cp:lastModifiedBy>Любовь В. Кузнецова</cp:lastModifiedBy>
  <cp:revision>97</cp:revision>
  <cp:lastPrinted>2018-08-31T17:34:00Z</cp:lastPrinted>
  <dcterms:created xsi:type="dcterms:W3CDTF">2018-07-11T10:58:00Z</dcterms:created>
  <dcterms:modified xsi:type="dcterms:W3CDTF">2018-09-11T14:44:00Z</dcterms:modified>
</cp:coreProperties>
</file>